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eastAsia="Times New Roman" w:hAnsi="Times New Roman" w:cs="Times New Roman"/>
          <w:color w:val="4472C4" w:themeColor="accent1"/>
          <w:sz w:val="20"/>
          <w:szCs w:val="20"/>
          <w:lang w:eastAsia="es-ES"/>
        </w:rPr>
        <w:id w:val="1386138900"/>
        <w:docPartObj>
          <w:docPartGallery w:val="Cover Pages"/>
          <w:docPartUnique/>
        </w:docPartObj>
      </w:sdtPr>
      <w:sdtEndPr>
        <w:rPr>
          <w:color w:val="auto"/>
        </w:rPr>
      </w:sdtEndPr>
      <w:sdtContent>
        <w:p w14:paraId="641FA321" w14:textId="77777777" w:rsidR="008C1AD1" w:rsidRDefault="008C1AD1" w:rsidP="008C1AD1">
          <w:pPr>
            <w:pStyle w:val="Sinespaciado"/>
            <w:spacing w:before="1540" w:after="240"/>
            <w:jc w:val="center"/>
            <w:rPr>
              <w:color w:val="4472C4" w:themeColor="accent1"/>
            </w:rPr>
          </w:pPr>
          <w:r>
            <w:rPr>
              <w:noProof/>
              <w:color w:val="4472C4" w:themeColor="accent1"/>
            </w:rPr>
            <w:drawing>
              <wp:inline distT="0" distB="0" distL="0" distR="0" wp14:anchorId="59C67F8C" wp14:editId="2F1809D5">
                <wp:extent cx="1417320" cy="750898"/>
                <wp:effectExtent l="0" t="0" r="0" b="0"/>
                <wp:docPr id="143" name="Imagen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Título"/>
            <w:tag w:val=""/>
            <w:id w:val="1735040861"/>
            <w:placeholder>
              <w:docPart w:val="5D9E4E980D864AFB98013C13D87AEA17"/>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2CC219D5" w14:textId="1758EFF8" w:rsidR="008C1AD1" w:rsidRDefault="00CE44E4" w:rsidP="008C1AD1">
              <w:pPr>
                <w:pStyle w:val="Sinespaciado"/>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ESPECIFICACIONES TÉCNICAS – MÓDULO F</w:t>
              </w:r>
            </w:p>
          </w:sdtContent>
        </w:sdt>
        <w:sdt>
          <w:sdtPr>
            <w:rPr>
              <w:color w:val="4472C4" w:themeColor="accent1"/>
              <w:sz w:val="28"/>
              <w:szCs w:val="28"/>
            </w:rPr>
            <w:alias w:val="Subtítulo"/>
            <w:tag w:val=""/>
            <w:id w:val="328029620"/>
            <w:placeholder>
              <w:docPart w:val="11291AA9BBA743EBAC408F85FC4CB12F"/>
            </w:placeholder>
            <w:dataBinding w:prefixMappings="xmlns:ns0='http://purl.org/dc/elements/1.1/' xmlns:ns1='http://schemas.openxmlformats.org/package/2006/metadata/core-properties' " w:xpath="/ns1:coreProperties[1]/ns0:subject[1]" w:storeItemID="{6C3C8BC8-F283-45AE-878A-BAB7291924A1}"/>
            <w:text/>
          </w:sdtPr>
          <w:sdtEndPr/>
          <w:sdtContent>
            <w:p w14:paraId="2D65C8FC" w14:textId="06E7FF62" w:rsidR="008C1AD1" w:rsidRDefault="008C1AD1" w:rsidP="008C1AD1">
              <w:pPr>
                <w:pStyle w:val="Sinespaciado"/>
                <w:jc w:val="center"/>
                <w:rPr>
                  <w:color w:val="4472C4" w:themeColor="accent1"/>
                  <w:sz w:val="28"/>
                  <w:szCs w:val="28"/>
                </w:rPr>
              </w:pPr>
              <w:r>
                <w:rPr>
                  <w:color w:val="4472C4" w:themeColor="accent1"/>
                  <w:sz w:val="28"/>
                  <w:szCs w:val="28"/>
                </w:rPr>
                <w:t>INSTALACIONES MECÁNICAS</w:t>
              </w:r>
            </w:p>
          </w:sdtContent>
        </w:sdt>
        <w:p w14:paraId="34DC45C3" w14:textId="77777777" w:rsidR="008C1AD1" w:rsidRDefault="008C1AD1" w:rsidP="008C1AD1">
          <w:pPr>
            <w:pStyle w:val="Sinespaciado"/>
            <w:spacing w:before="480"/>
            <w:jc w:val="center"/>
            <w:rPr>
              <w:color w:val="4472C4" w:themeColor="accent1"/>
            </w:rPr>
          </w:pPr>
          <w:r>
            <w:rPr>
              <w:noProof/>
              <w:color w:val="4472C4" w:themeColor="accent1"/>
            </w:rPr>
            <mc:AlternateContent>
              <mc:Choice Requires="wps">
                <w:drawing>
                  <wp:anchor distT="0" distB="0" distL="114300" distR="114300" simplePos="0" relativeHeight="251659264" behindDoc="0" locked="0" layoutInCell="1" allowOverlap="1" wp14:anchorId="483E0067" wp14:editId="0DA248F6">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Cuadro de texto 142"/>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680734"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483E0067" id="_x0000_t202" coordsize="21600,21600" o:spt="202" path="m,l,21600r21600,l21600,xe">
                    <v:stroke joinstyle="miter"/>
                    <v:path gradientshapeok="t" o:connecttype="rect"/>
                  </v:shapetype>
                  <v:shape id="Cuadro de texto 142" o:spid="_x0000_s1026" type="#_x0000_t202" style="position:absolute;left:0;text-align:left;margin-left:0;margin-top:0;width:516pt;height:43.9pt;z-index:251659264;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" filled="f" stroked="f" strokeweight=".5pt">
                    <v:textbox style="mso-fit-shape-to-text:t" inset="0,0,0,0">
                      <w:txbxContent>
                        <w:sdt>
                          <w:sdtPr>
                            <w:rPr>
                              <w:caps/>
                              <w:color w:val="4472C4" w:themeColor="accent1"/>
                              <w:sz w:val="28"/>
                              <w:szCs w:val="28"/>
                            </w:rPr>
                            <w:alias w:val="Fecha"/>
                            <w:tag w:val=""/>
                            <w:id w:val="197127006"/>
                            <w:dataBinding w:prefixMappings="xmlns:ns0='http://schemas.microsoft.com/office/2006/coverPageProps' " w:xpath="/ns0:CoverPageProperties[1]/ns0:PublishDate[1]" w:storeItemID="{55AF091B-3C7A-41E3-B477-F2FDAA23CFDA}"/>
                            <w:date w:fullDate="2025-06-01T00:00:00Z">
                              <w:dateFormat w:val="d 'de' MMMM 'de' yyyy"/>
                              <w:lid w:val="es-ES"/>
                              <w:storeMappedDataAs w:val="dateTime"/>
                              <w:calendar w:val="gregorian"/>
                            </w:date>
                          </w:sdtPr>
                          <w:sdtEndPr/>
                          <w:sdtContent>
                            <w:p w14:paraId="41E52713" w14:textId="12B54CBC" w:rsidR="008C1AD1" w:rsidRDefault="008C1AD1" w:rsidP="008C1AD1">
                              <w:pPr>
                                <w:pStyle w:val="Sinespaciado"/>
                                <w:spacing w:after="40"/>
                                <w:jc w:val="center"/>
                                <w:rPr>
                                  <w:caps/>
                                  <w:color w:val="4472C4" w:themeColor="accent1"/>
                                  <w:sz w:val="28"/>
                                  <w:szCs w:val="28"/>
                                </w:rPr>
                              </w:pPr>
                              <w:r>
                                <w:rPr>
                                  <w:caps/>
                                  <w:color w:val="4472C4" w:themeColor="accent1"/>
                                  <w:sz w:val="28"/>
                                  <w:szCs w:val="28"/>
                                  <w:lang w:val="es-ES"/>
                                </w:rPr>
                                <w:t>1 de junio de 2025</w:t>
                              </w:r>
                            </w:p>
                          </w:sdtContent>
                        </w:sdt>
                        <w:p w14:paraId="0F18D8E0" w14:textId="77777777" w:rsidR="008C1AD1" w:rsidRDefault="008C1AD1" w:rsidP="008C1AD1">
                          <w:pPr>
                            <w:pStyle w:val="Sinespaciado"/>
                            <w:jc w:val="center"/>
                            <w:rPr>
                              <w:color w:val="4472C4" w:themeColor="accent1"/>
                            </w:rPr>
                          </w:pPr>
                          <w:r w:rsidRPr="00645BE0">
                            <w:rPr>
                              <w:color w:val="4472C4" w:themeColor="accent1"/>
                            </w:rPr>
                            <w:t>SEDE CENTRAL DE LA CORTE SUPERIOR DE JUSTICIA DE AMAZONAS</w:t>
                          </w:r>
                          <w:r>
                            <w:rPr>
                              <w:color w:val="4472C4" w:themeColor="accent1"/>
                            </w:rPr>
                            <w:t xml:space="preserve"> </w:t>
                          </w:r>
                        </w:p>
                        <w:p w14:paraId="4744BC1A" w14:textId="2A7014EE" w:rsidR="008C1AD1" w:rsidRDefault="00680734" w:rsidP="008C1AD1">
                          <w:pPr>
                            <w:pStyle w:val="Sinespaciado"/>
                            <w:jc w:val="center"/>
                            <w:rPr>
                              <w:color w:val="4472C4" w:themeColor="accent1"/>
                            </w:rPr>
                          </w:pPr>
                          <w:sdt>
                            <w:sdtPr>
                              <w:rPr>
                                <w:color w:val="4472C4" w:themeColor="accent1"/>
                              </w:rPr>
                              <w:alias w:val="Dirección"/>
                              <w:tag w:val=""/>
                              <w:id w:val="-726379553"/>
                              <w:dataBinding w:prefixMappings="xmlns:ns0='http://schemas.microsoft.com/office/2006/coverPageProps' " w:xpath="/ns0:CoverPageProperties[1]/ns0:CompanyAddress[1]" w:storeItemID="{55AF091B-3C7A-41E3-B477-F2FDAA23CFDA}"/>
                              <w:text/>
                            </w:sdtPr>
                            <w:sdtEndPr/>
                            <w:sdtContent>
                              <w:r w:rsidR="008C1AD1">
                                <w:rPr>
                                  <w:color w:val="4472C4" w:themeColor="accent1"/>
                                </w:rPr>
                                <w:t>CHACHAPOYAS</w:t>
                              </w:r>
                            </w:sdtContent>
                          </w:sdt>
                        </w:p>
                      </w:txbxContent>
                    </v:textbox>
                    <w10:wrap anchorx="margin" anchory="page"/>
                  </v:shape>
                </w:pict>
              </mc:Fallback>
            </mc:AlternateContent>
          </w:r>
          <w:r>
            <w:rPr>
              <w:noProof/>
              <w:color w:val="4472C4" w:themeColor="accent1"/>
            </w:rPr>
            <w:drawing>
              <wp:inline distT="0" distB="0" distL="0" distR="0" wp14:anchorId="25D5BB2B" wp14:editId="137A2422">
                <wp:extent cx="758952" cy="478932"/>
                <wp:effectExtent l="0" t="0" r="3175" b="0"/>
                <wp:docPr id="144" name="Imagen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0"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016D17FF" w14:textId="77777777" w:rsidR="008C1AD1" w:rsidRDefault="00680734" w:rsidP="008C1AD1"/>
      </w:sdtContent>
    </w:sdt>
    <w:p w14:paraId="513E300F" w14:textId="77777777" w:rsidR="008C1AD1" w:rsidRPr="00645BE0" w:rsidRDefault="008C1AD1" w:rsidP="008C1AD1">
      <w:pPr>
        <w:jc w:val="center"/>
        <w:rPr>
          <w:color w:val="8EAADB" w:themeColor="accent1" w:themeTint="99"/>
        </w:rPr>
      </w:pPr>
      <w:r w:rsidRPr="00645BE0">
        <w:rPr>
          <w:b/>
          <w:color w:val="8EAADB" w:themeColor="accent1" w:themeTint="99"/>
          <w:sz w:val="22"/>
          <w:szCs w:val="22"/>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2D01D5B" w14:textId="77777777" w:rsidR="00CA4E9B" w:rsidRDefault="00CA4E9B" w:rsidP="00BA4A75">
      <w:pPr>
        <w:spacing w:line="360" w:lineRule="auto"/>
        <w:jc w:val="center"/>
        <w:rPr>
          <w:b/>
          <w:sz w:val="22"/>
          <w:szCs w:val="22"/>
        </w:rPr>
      </w:pPr>
    </w:p>
    <w:p w14:paraId="43841202" w14:textId="77777777" w:rsidR="00CA4E9B" w:rsidRDefault="00CA4E9B" w:rsidP="00BA4A75">
      <w:pPr>
        <w:spacing w:line="360" w:lineRule="auto"/>
        <w:jc w:val="center"/>
        <w:rPr>
          <w:b/>
          <w:sz w:val="22"/>
          <w:szCs w:val="22"/>
        </w:rPr>
      </w:pPr>
    </w:p>
    <w:p w14:paraId="521F7827" w14:textId="77777777" w:rsidR="00CA4E9B" w:rsidRDefault="00CA4E9B" w:rsidP="00BA4A75">
      <w:pPr>
        <w:spacing w:line="360" w:lineRule="auto"/>
        <w:jc w:val="center"/>
        <w:rPr>
          <w:b/>
          <w:sz w:val="22"/>
          <w:szCs w:val="22"/>
        </w:rPr>
      </w:pPr>
    </w:p>
    <w:p w14:paraId="760C9AD6" w14:textId="77777777" w:rsidR="00CA4E9B" w:rsidRDefault="00CA4E9B" w:rsidP="00BA4A75">
      <w:pPr>
        <w:spacing w:line="360" w:lineRule="auto"/>
        <w:jc w:val="center"/>
        <w:rPr>
          <w:b/>
          <w:sz w:val="22"/>
          <w:szCs w:val="22"/>
        </w:rPr>
      </w:pPr>
    </w:p>
    <w:p w14:paraId="0B0CB65D" w14:textId="77777777" w:rsidR="00CA4E9B" w:rsidRDefault="00CA4E9B" w:rsidP="00BA4A75">
      <w:pPr>
        <w:spacing w:line="360" w:lineRule="auto"/>
        <w:jc w:val="center"/>
        <w:rPr>
          <w:b/>
          <w:sz w:val="22"/>
          <w:szCs w:val="22"/>
        </w:rPr>
      </w:pPr>
    </w:p>
    <w:p w14:paraId="3F802DD5" w14:textId="77777777" w:rsidR="00CA4E9B" w:rsidRDefault="00CA4E9B" w:rsidP="00BA4A75">
      <w:pPr>
        <w:spacing w:line="360" w:lineRule="auto"/>
        <w:jc w:val="center"/>
        <w:rPr>
          <w:b/>
          <w:sz w:val="22"/>
          <w:szCs w:val="22"/>
        </w:rPr>
      </w:pPr>
    </w:p>
    <w:p w14:paraId="31140044" w14:textId="77777777" w:rsidR="00CA4E9B" w:rsidRDefault="00CA4E9B" w:rsidP="00BA4A75">
      <w:pPr>
        <w:spacing w:line="360" w:lineRule="auto"/>
        <w:jc w:val="center"/>
        <w:rPr>
          <w:b/>
          <w:sz w:val="22"/>
          <w:szCs w:val="22"/>
        </w:rPr>
      </w:pPr>
    </w:p>
    <w:p w14:paraId="2BB2FC88" w14:textId="77777777" w:rsidR="00CA4E9B" w:rsidRDefault="00CA4E9B" w:rsidP="00BA4A75">
      <w:pPr>
        <w:spacing w:line="360" w:lineRule="auto"/>
        <w:jc w:val="center"/>
        <w:rPr>
          <w:b/>
          <w:sz w:val="22"/>
          <w:szCs w:val="22"/>
        </w:rPr>
      </w:pPr>
    </w:p>
    <w:p w14:paraId="58963A90" w14:textId="77777777" w:rsidR="00CA4E9B" w:rsidRDefault="00CA4E9B" w:rsidP="00BA4A75">
      <w:pPr>
        <w:spacing w:line="360" w:lineRule="auto"/>
        <w:jc w:val="center"/>
        <w:rPr>
          <w:b/>
          <w:sz w:val="22"/>
          <w:szCs w:val="22"/>
        </w:rPr>
      </w:pPr>
    </w:p>
    <w:p w14:paraId="51D05144" w14:textId="77777777" w:rsidR="00CA4E9B" w:rsidRDefault="00CA4E9B" w:rsidP="00BA4A75">
      <w:pPr>
        <w:spacing w:line="360" w:lineRule="auto"/>
        <w:jc w:val="center"/>
        <w:rPr>
          <w:b/>
          <w:sz w:val="22"/>
          <w:szCs w:val="22"/>
        </w:rPr>
      </w:pPr>
    </w:p>
    <w:p w14:paraId="58ABBAE3" w14:textId="77777777" w:rsidR="00CA4E9B" w:rsidRDefault="00CA4E9B" w:rsidP="00BA4A75">
      <w:pPr>
        <w:spacing w:line="360" w:lineRule="auto"/>
        <w:jc w:val="center"/>
        <w:rPr>
          <w:b/>
          <w:sz w:val="22"/>
          <w:szCs w:val="22"/>
        </w:rPr>
      </w:pPr>
    </w:p>
    <w:p w14:paraId="1E53E556" w14:textId="77777777" w:rsidR="00CA4E9B" w:rsidRDefault="00CA4E9B" w:rsidP="00BA4A75">
      <w:pPr>
        <w:spacing w:line="360" w:lineRule="auto"/>
        <w:jc w:val="center"/>
        <w:rPr>
          <w:b/>
          <w:sz w:val="22"/>
          <w:szCs w:val="22"/>
        </w:rPr>
      </w:pPr>
    </w:p>
    <w:p w14:paraId="5D4E10FE" w14:textId="77777777" w:rsidR="00CA4E9B" w:rsidRDefault="00CA4E9B" w:rsidP="00BA4A75">
      <w:pPr>
        <w:spacing w:line="360" w:lineRule="auto"/>
        <w:jc w:val="center"/>
        <w:rPr>
          <w:b/>
          <w:sz w:val="22"/>
          <w:szCs w:val="22"/>
        </w:rPr>
      </w:pPr>
    </w:p>
    <w:p w14:paraId="630FD20C" w14:textId="77777777" w:rsidR="00CA4E9B" w:rsidRDefault="00CA4E9B" w:rsidP="00BA4A75">
      <w:pPr>
        <w:spacing w:line="360" w:lineRule="auto"/>
        <w:jc w:val="center"/>
        <w:rPr>
          <w:b/>
          <w:sz w:val="22"/>
          <w:szCs w:val="22"/>
        </w:rPr>
      </w:pPr>
    </w:p>
    <w:p w14:paraId="3F52A845" w14:textId="77777777" w:rsidR="00CA4E9B" w:rsidRDefault="00CA4E9B" w:rsidP="00BA4A75">
      <w:pPr>
        <w:spacing w:line="360" w:lineRule="auto"/>
        <w:jc w:val="center"/>
        <w:rPr>
          <w:b/>
          <w:sz w:val="22"/>
          <w:szCs w:val="22"/>
        </w:rPr>
      </w:pPr>
    </w:p>
    <w:p w14:paraId="7CD9BFCD" w14:textId="70C4F92C" w:rsidR="008C1AD1" w:rsidRPr="00CA4E9B" w:rsidRDefault="00CA4E9B" w:rsidP="00BA4A75">
      <w:pPr>
        <w:spacing w:line="360" w:lineRule="auto"/>
        <w:jc w:val="center"/>
        <w:rPr>
          <w:b/>
          <w:sz w:val="32"/>
          <w:szCs w:val="32"/>
        </w:rPr>
      </w:pPr>
      <w:r w:rsidRPr="00CA4E9B">
        <w:rPr>
          <w:b/>
          <w:sz w:val="32"/>
          <w:szCs w:val="32"/>
        </w:rPr>
        <w:lastRenderedPageBreak/>
        <w:t>ÍNDICE</w:t>
      </w:r>
    </w:p>
    <w:p w14:paraId="525C576A" w14:textId="457D4691" w:rsidR="00BF12CE" w:rsidRDefault="00A604D8">
      <w:pPr>
        <w:pStyle w:val="TDC1"/>
        <w:tabs>
          <w:tab w:val="left" w:pos="400"/>
          <w:tab w:val="right" w:leader="dot" w:pos="8494"/>
        </w:tabs>
        <w:rPr>
          <w:rFonts w:asciiTheme="minorHAnsi" w:eastAsiaTheme="minorEastAsia" w:hAnsiTheme="minorHAnsi" w:cstheme="minorBidi"/>
          <w:noProof/>
          <w:sz w:val="22"/>
          <w:szCs w:val="22"/>
          <w:lang w:eastAsia="es-PE"/>
        </w:rPr>
      </w:pPr>
      <w:r>
        <w:rPr>
          <w:b/>
          <w:sz w:val="22"/>
          <w:szCs w:val="22"/>
        </w:rPr>
        <w:fldChar w:fldCharType="begin"/>
      </w:r>
      <w:r>
        <w:rPr>
          <w:b/>
          <w:sz w:val="22"/>
          <w:szCs w:val="22"/>
        </w:rPr>
        <w:instrText xml:space="preserve"> TOC \o "1-6" \h \z \u </w:instrText>
      </w:r>
      <w:r>
        <w:rPr>
          <w:b/>
          <w:sz w:val="22"/>
          <w:szCs w:val="22"/>
        </w:rPr>
        <w:fldChar w:fldCharType="separate"/>
      </w:r>
      <w:hyperlink w:anchor="_Toc210207019" w:history="1">
        <w:r w:rsidR="00BF12CE" w:rsidRPr="00565291">
          <w:rPr>
            <w:rStyle w:val="Hipervnculo"/>
            <w:noProof/>
          </w:rPr>
          <w:t>1.</w:t>
        </w:r>
        <w:r w:rsidR="00BF12CE">
          <w:rPr>
            <w:rFonts w:asciiTheme="minorHAnsi" w:eastAsiaTheme="minorEastAsia" w:hAnsiTheme="minorHAnsi" w:cstheme="minorBidi"/>
            <w:noProof/>
            <w:sz w:val="22"/>
            <w:szCs w:val="22"/>
            <w:lang w:eastAsia="es-PE"/>
          </w:rPr>
          <w:tab/>
        </w:r>
        <w:r w:rsidR="00BF12CE" w:rsidRPr="00565291">
          <w:rPr>
            <w:rStyle w:val="Hipervnculo"/>
            <w:noProof/>
          </w:rPr>
          <w:t>SISTEMA DE CLIMATIZACIÓN</w:t>
        </w:r>
        <w:r w:rsidR="00BF12CE">
          <w:rPr>
            <w:noProof/>
            <w:webHidden/>
          </w:rPr>
          <w:tab/>
        </w:r>
        <w:r w:rsidR="00BF12CE">
          <w:rPr>
            <w:noProof/>
            <w:webHidden/>
          </w:rPr>
          <w:fldChar w:fldCharType="begin"/>
        </w:r>
        <w:r w:rsidR="00BF12CE">
          <w:rPr>
            <w:noProof/>
            <w:webHidden/>
          </w:rPr>
          <w:instrText xml:space="preserve"> PAGEREF _Toc210207019 \h </w:instrText>
        </w:r>
        <w:r w:rsidR="00BF12CE">
          <w:rPr>
            <w:noProof/>
            <w:webHidden/>
          </w:rPr>
        </w:r>
        <w:r w:rsidR="00BF12CE">
          <w:rPr>
            <w:noProof/>
            <w:webHidden/>
          </w:rPr>
          <w:fldChar w:fldCharType="separate"/>
        </w:r>
        <w:r w:rsidR="00BF12CE">
          <w:rPr>
            <w:noProof/>
            <w:webHidden/>
          </w:rPr>
          <w:t>8</w:t>
        </w:r>
        <w:r w:rsidR="00BF12CE">
          <w:rPr>
            <w:noProof/>
            <w:webHidden/>
          </w:rPr>
          <w:fldChar w:fldCharType="end"/>
        </w:r>
      </w:hyperlink>
    </w:p>
    <w:p w14:paraId="3B926B21" w14:textId="3BE43092" w:rsidR="00BF12CE" w:rsidRDefault="00BF12CE">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07020" w:history="1">
        <w:r w:rsidRPr="00565291">
          <w:rPr>
            <w:rStyle w:val="Hipervnculo"/>
            <w:noProof/>
          </w:rPr>
          <w:t>1.1</w:t>
        </w:r>
        <w:r>
          <w:rPr>
            <w:rFonts w:asciiTheme="minorHAnsi" w:eastAsiaTheme="minorEastAsia" w:hAnsiTheme="minorHAnsi" w:cstheme="minorBidi"/>
            <w:noProof/>
            <w:sz w:val="22"/>
            <w:szCs w:val="22"/>
            <w:lang w:eastAsia="es-PE"/>
          </w:rPr>
          <w:tab/>
        </w:r>
        <w:r w:rsidRPr="00565291">
          <w:rPr>
            <w:rStyle w:val="Hipervnculo"/>
            <w:noProof/>
          </w:rPr>
          <w:t>SISTEMA DE AIRE ACONDICIONADO</w:t>
        </w:r>
        <w:r>
          <w:rPr>
            <w:noProof/>
            <w:webHidden/>
          </w:rPr>
          <w:tab/>
        </w:r>
        <w:r>
          <w:rPr>
            <w:noProof/>
            <w:webHidden/>
          </w:rPr>
          <w:fldChar w:fldCharType="begin"/>
        </w:r>
        <w:r>
          <w:rPr>
            <w:noProof/>
            <w:webHidden/>
          </w:rPr>
          <w:instrText xml:space="preserve"> PAGEREF _Toc210207020 \h </w:instrText>
        </w:r>
        <w:r>
          <w:rPr>
            <w:noProof/>
            <w:webHidden/>
          </w:rPr>
        </w:r>
        <w:r>
          <w:rPr>
            <w:noProof/>
            <w:webHidden/>
          </w:rPr>
          <w:fldChar w:fldCharType="separate"/>
        </w:r>
        <w:r>
          <w:rPr>
            <w:noProof/>
            <w:webHidden/>
          </w:rPr>
          <w:t>8</w:t>
        </w:r>
        <w:r>
          <w:rPr>
            <w:noProof/>
            <w:webHidden/>
          </w:rPr>
          <w:fldChar w:fldCharType="end"/>
        </w:r>
      </w:hyperlink>
    </w:p>
    <w:p w14:paraId="7B24A0DC" w14:textId="2316D63C"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1" w:history="1">
        <w:r w:rsidRPr="00565291">
          <w:rPr>
            <w:rStyle w:val="Hipervnculo"/>
            <w:noProof/>
          </w:rPr>
          <w:t>1.1.1</w:t>
        </w:r>
        <w:r>
          <w:rPr>
            <w:rFonts w:asciiTheme="minorHAnsi" w:eastAsiaTheme="minorEastAsia" w:hAnsiTheme="minorHAnsi" w:cstheme="minorBidi"/>
            <w:noProof/>
            <w:sz w:val="22"/>
            <w:szCs w:val="22"/>
            <w:lang w:eastAsia="es-PE"/>
          </w:rPr>
          <w:tab/>
        </w:r>
        <w:r w:rsidRPr="00565291">
          <w:rPr>
            <w:rStyle w:val="Hipervnculo"/>
            <w:noProof/>
          </w:rPr>
          <w:t>UNIDAD DE FLUJO DE REFRIGERANTE VARIABLE – VRF</w:t>
        </w:r>
        <w:r>
          <w:rPr>
            <w:noProof/>
            <w:webHidden/>
          </w:rPr>
          <w:tab/>
        </w:r>
        <w:r>
          <w:rPr>
            <w:noProof/>
            <w:webHidden/>
          </w:rPr>
          <w:fldChar w:fldCharType="begin"/>
        </w:r>
        <w:r>
          <w:rPr>
            <w:noProof/>
            <w:webHidden/>
          </w:rPr>
          <w:instrText xml:space="preserve"> PAGEREF _Toc210207021 \h </w:instrText>
        </w:r>
        <w:r>
          <w:rPr>
            <w:noProof/>
            <w:webHidden/>
          </w:rPr>
        </w:r>
        <w:r>
          <w:rPr>
            <w:noProof/>
            <w:webHidden/>
          </w:rPr>
          <w:fldChar w:fldCharType="separate"/>
        </w:r>
        <w:r>
          <w:rPr>
            <w:noProof/>
            <w:webHidden/>
          </w:rPr>
          <w:t>8</w:t>
        </w:r>
        <w:r>
          <w:rPr>
            <w:noProof/>
            <w:webHidden/>
          </w:rPr>
          <w:fldChar w:fldCharType="end"/>
        </w:r>
      </w:hyperlink>
    </w:p>
    <w:p w14:paraId="473C09E3" w14:textId="298D85B1"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2" w:history="1">
        <w:r w:rsidRPr="00565291">
          <w:rPr>
            <w:rStyle w:val="Hipervnculo"/>
            <w:noProof/>
          </w:rPr>
          <w:t>1.1.2</w:t>
        </w:r>
        <w:r>
          <w:rPr>
            <w:rFonts w:asciiTheme="minorHAnsi" w:eastAsiaTheme="minorEastAsia" w:hAnsiTheme="minorHAnsi" w:cstheme="minorBidi"/>
            <w:noProof/>
            <w:sz w:val="22"/>
            <w:szCs w:val="22"/>
            <w:lang w:eastAsia="es-PE"/>
          </w:rPr>
          <w:tab/>
        </w:r>
        <w:r w:rsidRPr="00565291">
          <w:rPr>
            <w:rStyle w:val="Hipervnculo"/>
            <w:bCs/>
            <w:noProof/>
          </w:rPr>
          <w:t>UNIDADES EVAPORADORAS DECORATIVAS.</w:t>
        </w:r>
        <w:r>
          <w:rPr>
            <w:noProof/>
            <w:webHidden/>
          </w:rPr>
          <w:tab/>
        </w:r>
        <w:r>
          <w:rPr>
            <w:noProof/>
            <w:webHidden/>
          </w:rPr>
          <w:fldChar w:fldCharType="begin"/>
        </w:r>
        <w:r>
          <w:rPr>
            <w:noProof/>
            <w:webHidden/>
          </w:rPr>
          <w:instrText xml:space="preserve"> PAGEREF _Toc210207022 \h </w:instrText>
        </w:r>
        <w:r>
          <w:rPr>
            <w:noProof/>
            <w:webHidden/>
          </w:rPr>
        </w:r>
        <w:r>
          <w:rPr>
            <w:noProof/>
            <w:webHidden/>
          </w:rPr>
          <w:fldChar w:fldCharType="separate"/>
        </w:r>
        <w:r>
          <w:rPr>
            <w:noProof/>
            <w:webHidden/>
          </w:rPr>
          <w:t>10</w:t>
        </w:r>
        <w:r>
          <w:rPr>
            <w:noProof/>
            <w:webHidden/>
          </w:rPr>
          <w:fldChar w:fldCharType="end"/>
        </w:r>
      </w:hyperlink>
    </w:p>
    <w:p w14:paraId="65542DF1" w14:textId="4644383C"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3" w:history="1">
        <w:r w:rsidRPr="00565291">
          <w:rPr>
            <w:rStyle w:val="Hipervnculo"/>
            <w:noProof/>
          </w:rPr>
          <w:t>1.1.3</w:t>
        </w:r>
        <w:r>
          <w:rPr>
            <w:rFonts w:asciiTheme="minorHAnsi" w:eastAsiaTheme="minorEastAsia" w:hAnsiTheme="minorHAnsi" w:cstheme="minorBidi"/>
            <w:noProof/>
            <w:sz w:val="22"/>
            <w:szCs w:val="22"/>
            <w:lang w:eastAsia="es-PE"/>
          </w:rPr>
          <w:tab/>
        </w:r>
        <w:r w:rsidRPr="00565291">
          <w:rPr>
            <w:rStyle w:val="Hipervnculo"/>
            <w:noProof/>
          </w:rPr>
          <w:t>GAS REFRIGERANTE R-410A.</w:t>
        </w:r>
        <w:r>
          <w:rPr>
            <w:noProof/>
            <w:webHidden/>
          </w:rPr>
          <w:tab/>
        </w:r>
        <w:r>
          <w:rPr>
            <w:noProof/>
            <w:webHidden/>
          </w:rPr>
          <w:fldChar w:fldCharType="begin"/>
        </w:r>
        <w:r>
          <w:rPr>
            <w:noProof/>
            <w:webHidden/>
          </w:rPr>
          <w:instrText xml:space="preserve"> PAGEREF _Toc210207023 \h </w:instrText>
        </w:r>
        <w:r>
          <w:rPr>
            <w:noProof/>
            <w:webHidden/>
          </w:rPr>
        </w:r>
        <w:r>
          <w:rPr>
            <w:noProof/>
            <w:webHidden/>
          </w:rPr>
          <w:fldChar w:fldCharType="separate"/>
        </w:r>
        <w:r>
          <w:rPr>
            <w:noProof/>
            <w:webHidden/>
          </w:rPr>
          <w:t>12</w:t>
        </w:r>
        <w:r>
          <w:rPr>
            <w:noProof/>
            <w:webHidden/>
          </w:rPr>
          <w:fldChar w:fldCharType="end"/>
        </w:r>
      </w:hyperlink>
    </w:p>
    <w:p w14:paraId="697366A4" w14:textId="0DA907D9" w:rsidR="00BF12CE" w:rsidRDefault="00BF12CE">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07024" w:history="1">
        <w:r w:rsidRPr="00565291">
          <w:rPr>
            <w:rStyle w:val="Hipervnculo"/>
            <w:noProof/>
          </w:rPr>
          <w:t>1.2</w:t>
        </w:r>
        <w:r>
          <w:rPr>
            <w:rFonts w:asciiTheme="minorHAnsi" w:eastAsiaTheme="minorEastAsia" w:hAnsiTheme="minorHAnsi" w:cstheme="minorBidi"/>
            <w:noProof/>
            <w:sz w:val="22"/>
            <w:szCs w:val="22"/>
            <w:lang w:eastAsia="es-PE"/>
          </w:rPr>
          <w:tab/>
        </w:r>
        <w:r w:rsidRPr="00565291">
          <w:rPr>
            <w:rStyle w:val="Hipervnculo"/>
            <w:noProof/>
          </w:rPr>
          <w:t>SISTEMA DE VENTILACION</w:t>
        </w:r>
        <w:r>
          <w:rPr>
            <w:noProof/>
            <w:webHidden/>
          </w:rPr>
          <w:tab/>
        </w:r>
        <w:r>
          <w:rPr>
            <w:noProof/>
            <w:webHidden/>
          </w:rPr>
          <w:fldChar w:fldCharType="begin"/>
        </w:r>
        <w:r>
          <w:rPr>
            <w:noProof/>
            <w:webHidden/>
          </w:rPr>
          <w:instrText xml:space="preserve"> PAGEREF _Toc210207024 \h </w:instrText>
        </w:r>
        <w:r>
          <w:rPr>
            <w:noProof/>
            <w:webHidden/>
          </w:rPr>
        </w:r>
        <w:r>
          <w:rPr>
            <w:noProof/>
            <w:webHidden/>
          </w:rPr>
          <w:fldChar w:fldCharType="separate"/>
        </w:r>
        <w:r>
          <w:rPr>
            <w:noProof/>
            <w:webHidden/>
          </w:rPr>
          <w:t>12</w:t>
        </w:r>
        <w:r>
          <w:rPr>
            <w:noProof/>
            <w:webHidden/>
          </w:rPr>
          <w:fldChar w:fldCharType="end"/>
        </w:r>
      </w:hyperlink>
    </w:p>
    <w:p w14:paraId="0B359798" w14:textId="2ED3CEAF"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5" w:history="1">
        <w:r w:rsidRPr="00565291">
          <w:rPr>
            <w:rStyle w:val="Hipervnculo"/>
            <w:noProof/>
          </w:rPr>
          <w:t>1.2.1</w:t>
        </w:r>
        <w:r>
          <w:rPr>
            <w:rFonts w:asciiTheme="minorHAnsi" w:eastAsiaTheme="minorEastAsia" w:hAnsiTheme="minorHAnsi" w:cstheme="minorBidi"/>
            <w:noProof/>
            <w:sz w:val="22"/>
            <w:szCs w:val="22"/>
            <w:lang w:eastAsia="es-PE"/>
          </w:rPr>
          <w:tab/>
        </w:r>
        <w:r w:rsidRPr="00565291">
          <w:rPr>
            <w:rStyle w:val="Hipervnculo"/>
            <w:noProof/>
          </w:rPr>
          <w:t>VENTILADOR</w:t>
        </w:r>
        <w:r w:rsidRPr="00565291">
          <w:rPr>
            <w:rStyle w:val="Hipervnculo"/>
            <w:bCs/>
            <w:noProof/>
          </w:rPr>
          <w:t xml:space="preserve"> CENTRIFUGO EN GABINETE PARA INTERIOR.</w:t>
        </w:r>
        <w:r>
          <w:rPr>
            <w:noProof/>
            <w:webHidden/>
          </w:rPr>
          <w:tab/>
        </w:r>
        <w:r>
          <w:rPr>
            <w:noProof/>
            <w:webHidden/>
          </w:rPr>
          <w:fldChar w:fldCharType="begin"/>
        </w:r>
        <w:r>
          <w:rPr>
            <w:noProof/>
            <w:webHidden/>
          </w:rPr>
          <w:instrText xml:space="preserve"> PAGEREF _Toc210207025 \h </w:instrText>
        </w:r>
        <w:r>
          <w:rPr>
            <w:noProof/>
            <w:webHidden/>
          </w:rPr>
        </w:r>
        <w:r>
          <w:rPr>
            <w:noProof/>
            <w:webHidden/>
          </w:rPr>
          <w:fldChar w:fldCharType="separate"/>
        </w:r>
        <w:r>
          <w:rPr>
            <w:noProof/>
            <w:webHidden/>
          </w:rPr>
          <w:t>12</w:t>
        </w:r>
        <w:r>
          <w:rPr>
            <w:noProof/>
            <w:webHidden/>
          </w:rPr>
          <w:fldChar w:fldCharType="end"/>
        </w:r>
      </w:hyperlink>
    </w:p>
    <w:p w14:paraId="220558EB" w14:textId="4DE03A9C"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6" w:history="1">
        <w:r w:rsidRPr="00565291">
          <w:rPr>
            <w:rStyle w:val="Hipervnculo"/>
            <w:noProof/>
          </w:rPr>
          <w:t>1.2.2</w:t>
        </w:r>
        <w:r>
          <w:rPr>
            <w:rFonts w:asciiTheme="minorHAnsi" w:eastAsiaTheme="minorEastAsia" w:hAnsiTheme="minorHAnsi" w:cstheme="minorBidi"/>
            <w:noProof/>
            <w:sz w:val="22"/>
            <w:szCs w:val="22"/>
            <w:lang w:eastAsia="es-PE"/>
          </w:rPr>
          <w:tab/>
        </w:r>
        <w:r w:rsidRPr="00565291">
          <w:rPr>
            <w:rStyle w:val="Hipervnculo"/>
            <w:noProof/>
          </w:rPr>
          <w:t>VENTILADOR</w:t>
        </w:r>
        <w:r w:rsidRPr="00565291">
          <w:rPr>
            <w:rStyle w:val="Hipervnculo"/>
            <w:bCs/>
            <w:noProof/>
          </w:rPr>
          <w:t xml:space="preserve"> CENTRÍFUGO DE SIMPLE ENTRADA.</w:t>
        </w:r>
        <w:r>
          <w:rPr>
            <w:noProof/>
            <w:webHidden/>
          </w:rPr>
          <w:tab/>
        </w:r>
        <w:r>
          <w:rPr>
            <w:noProof/>
            <w:webHidden/>
          </w:rPr>
          <w:fldChar w:fldCharType="begin"/>
        </w:r>
        <w:r>
          <w:rPr>
            <w:noProof/>
            <w:webHidden/>
          </w:rPr>
          <w:instrText xml:space="preserve"> PAGEREF _Toc210207026 \h </w:instrText>
        </w:r>
        <w:r>
          <w:rPr>
            <w:noProof/>
            <w:webHidden/>
          </w:rPr>
        </w:r>
        <w:r>
          <w:rPr>
            <w:noProof/>
            <w:webHidden/>
          </w:rPr>
          <w:fldChar w:fldCharType="separate"/>
        </w:r>
        <w:r>
          <w:rPr>
            <w:noProof/>
            <w:webHidden/>
          </w:rPr>
          <w:t>13</w:t>
        </w:r>
        <w:r>
          <w:rPr>
            <w:noProof/>
            <w:webHidden/>
          </w:rPr>
          <w:fldChar w:fldCharType="end"/>
        </w:r>
      </w:hyperlink>
    </w:p>
    <w:p w14:paraId="4230F9C6" w14:textId="1A87359A" w:rsidR="00BF12CE" w:rsidRDefault="00BF12CE">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07027" w:history="1">
        <w:r w:rsidRPr="00565291">
          <w:rPr>
            <w:rStyle w:val="Hipervnculo"/>
            <w:noProof/>
          </w:rPr>
          <w:t>1.3</w:t>
        </w:r>
        <w:r>
          <w:rPr>
            <w:rFonts w:asciiTheme="minorHAnsi" w:eastAsiaTheme="minorEastAsia" w:hAnsiTheme="minorHAnsi" w:cstheme="minorBidi"/>
            <w:noProof/>
            <w:sz w:val="22"/>
            <w:szCs w:val="22"/>
            <w:lang w:eastAsia="es-PE"/>
          </w:rPr>
          <w:tab/>
        </w:r>
        <w:r w:rsidRPr="00565291">
          <w:rPr>
            <w:rStyle w:val="Hipervnculo"/>
            <w:noProof/>
          </w:rPr>
          <w:t>SISTEMA DE EXTRACCIÓN DE VAHO Y GRASAS</w:t>
        </w:r>
        <w:r>
          <w:rPr>
            <w:noProof/>
            <w:webHidden/>
          </w:rPr>
          <w:tab/>
        </w:r>
        <w:r>
          <w:rPr>
            <w:noProof/>
            <w:webHidden/>
          </w:rPr>
          <w:fldChar w:fldCharType="begin"/>
        </w:r>
        <w:r>
          <w:rPr>
            <w:noProof/>
            <w:webHidden/>
          </w:rPr>
          <w:instrText xml:space="preserve"> PAGEREF _Toc210207027 \h </w:instrText>
        </w:r>
        <w:r>
          <w:rPr>
            <w:noProof/>
            <w:webHidden/>
          </w:rPr>
        </w:r>
        <w:r>
          <w:rPr>
            <w:noProof/>
            <w:webHidden/>
          </w:rPr>
          <w:fldChar w:fldCharType="separate"/>
        </w:r>
        <w:r>
          <w:rPr>
            <w:noProof/>
            <w:webHidden/>
          </w:rPr>
          <w:t>14</w:t>
        </w:r>
        <w:r>
          <w:rPr>
            <w:noProof/>
            <w:webHidden/>
          </w:rPr>
          <w:fldChar w:fldCharType="end"/>
        </w:r>
      </w:hyperlink>
    </w:p>
    <w:p w14:paraId="6BEB08EE" w14:textId="5951DC71"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8" w:history="1">
        <w:r w:rsidRPr="00565291">
          <w:rPr>
            <w:rStyle w:val="Hipervnculo"/>
            <w:noProof/>
          </w:rPr>
          <w:t>1.3.1</w:t>
        </w:r>
        <w:r>
          <w:rPr>
            <w:rFonts w:asciiTheme="minorHAnsi" w:eastAsiaTheme="minorEastAsia" w:hAnsiTheme="minorHAnsi" w:cstheme="minorBidi"/>
            <w:noProof/>
            <w:sz w:val="22"/>
            <w:szCs w:val="22"/>
            <w:lang w:eastAsia="es-PE"/>
          </w:rPr>
          <w:tab/>
        </w:r>
        <w:r w:rsidRPr="00565291">
          <w:rPr>
            <w:rStyle w:val="Hipervnculo"/>
            <w:noProof/>
          </w:rPr>
          <w:t>EXTRACTOR CENTRÍFUGO PARA GRASA</w:t>
        </w:r>
        <w:r>
          <w:rPr>
            <w:noProof/>
            <w:webHidden/>
          </w:rPr>
          <w:tab/>
        </w:r>
        <w:r>
          <w:rPr>
            <w:noProof/>
            <w:webHidden/>
          </w:rPr>
          <w:fldChar w:fldCharType="begin"/>
        </w:r>
        <w:r>
          <w:rPr>
            <w:noProof/>
            <w:webHidden/>
          </w:rPr>
          <w:instrText xml:space="preserve"> PAGEREF _Toc210207028 \h </w:instrText>
        </w:r>
        <w:r>
          <w:rPr>
            <w:noProof/>
            <w:webHidden/>
          </w:rPr>
        </w:r>
        <w:r>
          <w:rPr>
            <w:noProof/>
            <w:webHidden/>
          </w:rPr>
          <w:fldChar w:fldCharType="separate"/>
        </w:r>
        <w:r>
          <w:rPr>
            <w:noProof/>
            <w:webHidden/>
          </w:rPr>
          <w:t>14</w:t>
        </w:r>
        <w:r>
          <w:rPr>
            <w:noProof/>
            <w:webHidden/>
          </w:rPr>
          <w:fldChar w:fldCharType="end"/>
        </w:r>
      </w:hyperlink>
    </w:p>
    <w:p w14:paraId="32C270CC" w14:textId="0FA7589C"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29" w:history="1">
        <w:r w:rsidRPr="00565291">
          <w:rPr>
            <w:rStyle w:val="Hipervnculo"/>
            <w:noProof/>
          </w:rPr>
          <w:t>1.3.2</w:t>
        </w:r>
        <w:r>
          <w:rPr>
            <w:rFonts w:asciiTheme="minorHAnsi" w:eastAsiaTheme="minorEastAsia" w:hAnsiTheme="minorHAnsi" w:cstheme="minorBidi"/>
            <w:noProof/>
            <w:sz w:val="22"/>
            <w:szCs w:val="22"/>
            <w:lang w:eastAsia="es-PE"/>
          </w:rPr>
          <w:tab/>
        </w:r>
        <w:r w:rsidRPr="00565291">
          <w:rPr>
            <w:rStyle w:val="Hipervnculo"/>
            <w:noProof/>
          </w:rPr>
          <w:t>PRECIPITADOR DE GRASAS</w:t>
        </w:r>
        <w:r>
          <w:rPr>
            <w:noProof/>
            <w:webHidden/>
          </w:rPr>
          <w:tab/>
        </w:r>
        <w:r>
          <w:rPr>
            <w:noProof/>
            <w:webHidden/>
          </w:rPr>
          <w:fldChar w:fldCharType="begin"/>
        </w:r>
        <w:r>
          <w:rPr>
            <w:noProof/>
            <w:webHidden/>
          </w:rPr>
          <w:instrText xml:space="preserve"> PAGEREF _Toc210207029 \h </w:instrText>
        </w:r>
        <w:r>
          <w:rPr>
            <w:noProof/>
            <w:webHidden/>
          </w:rPr>
        </w:r>
        <w:r>
          <w:rPr>
            <w:noProof/>
            <w:webHidden/>
          </w:rPr>
          <w:fldChar w:fldCharType="separate"/>
        </w:r>
        <w:r>
          <w:rPr>
            <w:noProof/>
            <w:webHidden/>
          </w:rPr>
          <w:t>16</w:t>
        </w:r>
        <w:r>
          <w:rPr>
            <w:noProof/>
            <w:webHidden/>
          </w:rPr>
          <w:fldChar w:fldCharType="end"/>
        </w:r>
      </w:hyperlink>
    </w:p>
    <w:p w14:paraId="686E0FF5" w14:textId="4FFDCB23"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0" w:history="1">
        <w:r w:rsidRPr="00565291">
          <w:rPr>
            <w:rStyle w:val="Hipervnculo"/>
            <w:noProof/>
          </w:rPr>
          <w:t>1.3.3</w:t>
        </w:r>
        <w:r>
          <w:rPr>
            <w:rFonts w:asciiTheme="minorHAnsi" w:eastAsiaTheme="minorEastAsia" w:hAnsiTheme="minorHAnsi" w:cstheme="minorBidi"/>
            <w:noProof/>
            <w:sz w:val="22"/>
            <w:szCs w:val="22"/>
            <w:lang w:eastAsia="es-PE"/>
          </w:rPr>
          <w:tab/>
        </w:r>
        <w:r w:rsidRPr="00565291">
          <w:rPr>
            <w:rStyle w:val="Hipervnculo"/>
            <w:noProof/>
          </w:rPr>
          <w:t>CAMPANA EXTRACTORA DE COCINA.</w:t>
        </w:r>
        <w:r>
          <w:rPr>
            <w:noProof/>
            <w:webHidden/>
          </w:rPr>
          <w:tab/>
        </w:r>
        <w:r>
          <w:rPr>
            <w:noProof/>
            <w:webHidden/>
          </w:rPr>
          <w:fldChar w:fldCharType="begin"/>
        </w:r>
        <w:r>
          <w:rPr>
            <w:noProof/>
            <w:webHidden/>
          </w:rPr>
          <w:instrText xml:space="preserve"> PAGEREF _Toc210207030 \h </w:instrText>
        </w:r>
        <w:r>
          <w:rPr>
            <w:noProof/>
            <w:webHidden/>
          </w:rPr>
        </w:r>
        <w:r>
          <w:rPr>
            <w:noProof/>
            <w:webHidden/>
          </w:rPr>
          <w:fldChar w:fldCharType="separate"/>
        </w:r>
        <w:r>
          <w:rPr>
            <w:noProof/>
            <w:webHidden/>
          </w:rPr>
          <w:t>17</w:t>
        </w:r>
        <w:r>
          <w:rPr>
            <w:noProof/>
            <w:webHidden/>
          </w:rPr>
          <w:fldChar w:fldCharType="end"/>
        </w:r>
      </w:hyperlink>
    </w:p>
    <w:p w14:paraId="61671FA4" w14:textId="2DFAF2B9" w:rsidR="00BF12CE" w:rsidRDefault="00BF12CE">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07031" w:history="1">
        <w:r w:rsidRPr="00565291">
          <w:rPr>
            <w:rStyle w:val="Hipervnculo"/>
            <w:noProof/>
          </w:rPr>
          <w:t>1.4</w:t>
        </w:r>
        <w:r>
          <w:rPr>
            <w:rFonts w:asciiTheme="minorHAnsi" w:eastAsiaTheme="minorEastAsia" w:hAnsiTheme="minorHAnsi" w:cstheme="minorBidi"/>
            <w:noProof/>
            <w:sz w:val="22"/>
            <w:szCs w:val="22"/>
            <w:lang w:eastAsia="es-PE"/>
          </w:rPr>
          <w:tab/>
        </w:r>
        <w:r w:rsidRPr="00565291">
          <w:rPr>
            <w:rStyle w:val="Hipervnculo"/>
            <w:noProof/>
          </w:rPr>
          <w:t>OTROS</w:t>
        </w:r>
        <w:r>
          <w:rPr>
            <w:noProof/>
            <w:webHidden/>
          </w:rPr>
          <w:tab/>
        </w:r>
        <w:r>
          <w:rPr>
            <w:noProof/>
            <w:webHidden/>
          </w:rPr>
          <w:fldChar w:fldCharType="begin"/>
        </w:r>
        <w:r>
          <w:rPr>
            <w:noProof/>
            <w:webHidden/>
          </w:rPr>
          <w:instrText xml:space="preserve"> PAGEREF _Toc210207031 \h </w:instrText>
        </w:r>
        <w:r>
          <w:rPr>
            <w:noProof/>
            <w:webHidden/>
          </w:rPr>
        </w:r>
        <w:r>
          <w:rPr>
            <w:noProof/>
            <w:webHidden/>
          </w:rPr>
          <w:fldChar w:fldCharType="separate"/>
        </w:r>
        <w:r>
          <w:rPr>
            <w:noProof/>
            <w:webHidden/>
          </w:rPr>
          <w:t>18</w:t>
        </w:r>
        <w:r>
          <w:rPr>
            <w:noProof/>
            <w:webHidden/>
          </w:rPr>
          <w:fldChar w:fldCharType="end"/>
        </w:r>
      </w:hyperlink>
    </w:p>
    <w:p w14:paraId="4C35B729" w14:textId="3F1E40FB"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2" w:history="1">
        <w:r w:rsidRPr="00565291">
          <w:rPr>
            <w:rStyle w:val="Hipervnculo"/>
            <w:noProof/>
          </w:rPr>
          <w:t>1.4.1</w:t>
        </w:r>
        <w:r>
          <w:rPr>
            <w:rFonts w:asciiTheme="minorHAnsi" w:eastAsiaTheme="minorEastAsia" w:hAnsiTheme="minorHAnsi" w:cstheme="minorBidi"/>
            <w:noProof/>
            <w:sz w:val="22"/>
            <w:szCs w:val="22"/>
            <w:lang w:eastAsia="es-PE"/>
          </w:rPr>
          <w:tab/>
        </w:r>
        <w:r w:rsidRPr="00565291">
          <w:rPr>
            <w:rStyle w:val="Hipervnculo"/>
            <w:bCs/>
            <w:noProof/>
          </w:rPr>
          <w:t>DUCTO METÁLICO.</w:t>
        </w:r>
        <w:r>
          <w:rPr>
            <w:noProof/>
            <w:webHidden/>
          </w:rPr>
          <w:tab/>
        </w:r>
        <w:r>
          <w:rPr>
            <w:noProof/>
            <w:webHidden/>
          </w:rPr>
          <w:fldChar w:fldCharType="begin"/>
        </w:r>
        <w:r>
          <w:rPr>
            <w:noProof/>
            <w:webHidden/>
          </w:rPr>
          <w:instrText xml:space="preserve"> PAGEREF _Toc210207032 \h </w:instrText>
        </w:r>
        <w:r>
          <w:rPr>
            <w:noProof/>
            <w:webHidden/>
          </w:rPr>
        </w:r>
        <w:r>
          <w:rPr>
            <w:noProof/>
            <w:webHidden/>
          </w:rPr>
          <w:fldChar w:fldCharType="separate"/>
        </w:r>
        <w:r>
          <w:rPr>
            <w:noProof/>
            <w:webHidden/>
          </w:rPr>
          <w:t>18</w:t>
        </w:r>
        <w:r>
          <w:rPr>
            <w:noProof/>
            <w:webHidden/>
          </w:rPr>
          <w:fldChar w:fldCharType="end"/>
        </w:r>
      </w:hyperlink>
    </w:p>
    <w:p w14:paraId="43C07EE7" w14:textId="1C365CF0"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3" w:history="1">
        <w:r w:rsidRPr="00565291">
          <w:rPr>
            <w:rStyle w:val="Hipervnculo"/>
            <w:noProof/>
          </w:rPr>
          <w:t>1.4.2</w:t>
        </w:r>
        <w:r>
          <w:rPr>
            <w:rFonts w:asciiTheme="minorHAnsi" w:eastAsiaTheme="minorEastAsia" w:hAnsiTheme="minorHAnsi" w:cstheme="minorBidi"/>
            <w:noProof/>
            <w:sz w:val="22"/>
            <w:szCs w:val="22"/>
            <w:lang w:eastAsia="es-PE"/>
          </w:rPr>
          <w:tab/>
        </w:r>
        <w:r w:rsidRPr="00565291">
          <w:rPr>
            <w:rStyle w:val="Hipervnculo"/>
            <w:bCs/>
            <w:noProof/>
          </w:rPr>
          <w:t>DAMPER</w:t>
        </w:r>
        <w:r>
          <w:rPr>
            <w:noProof/>
            <w:webHidden/>
          </w:rPr>
          <w:tab/>
        </w:r>
        <w:r>
          <w:rPr>
            <w:noProof/>
            <w:webHidden/>
          </w:rPr>
          <w:fldChar w:fldCharType="begin"/>
        </w:r>
        <w:r>
          <w:rPr>
            <w:noProof/>
            <w:webHidden/>
          </w:rPr>
          <w:instrText xml:space="preserve"> PAGEREF _Toc210207033 \h </w:instrText>
        </w:r>
        <w:r>
          <w:rPr>
            <w:noProof/>
            <w:webHidden/>
          </w:rPr>
        </w:r>
        <w:r>
          <w:rPr>
            <w:noProof/>
            <w:webHidden/>
          </w:rPr>
          <w:fldChar w:fldCharType="separate"/>
        </w:r>
        <w:r>
          <w:rPr>
            <w:noProof/>
            <w:webHidden/>
          </w:rPr>
          <w:t>19</w:t>
        </w:r>
        <w:r>
          <w:rPr>
            <w:noProof/>
            <w:webHidden/>
          </w:rPr>
          <w:fldChar w:fldCharType="end"/>
        </w:r>
      </w:hyperlink>
    </w:p>
    <w:p w14:paraId="4AD14A0B" w14:textId="106AD9F1"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4" w:history="1">
        <w:r w:rsidRPr="00565291">
          <w:rPr>
            <w:rStyle w:val="Hipervnculo"/>
            <w:noProof/>
          </w:rPr>
          <w:t>1.4.3</w:t>
        </w:r>
        <w:r>
          <w:rPr>
            <w:rFonts w:asciiTheme="minorHAnsi" w:eastAsiaTheme="minorEastAsia" w:hAnsiTheme="minorHAnsi" w:cstheme="minorBidi"/>
            <w:noProof/>
            <w:sz w:val="22"/>
            <w:szCs w:val="22"/>
            <w:lang w:eastAsia="es-PE"/>
          </w:rPr>
          <w:tab/>
        </w:r>
        <w:r w:rsidRPr="00565291">
          <w:rPr>
            <w:rStyle w:val="Hipervnculo"/>
            <w:bCs/>
            <w:noProof/>
          </w:rPr>
          <w:t>DÁMPER MOTORIZADO CORTA FUEGO Y HUMO</w:t>
        </w:r>
        <w:r>
          <w:rPr>
            <w:noProof/>
            <w:webHidden/>
          </w:rPr>
          <w:tab/>
        </w:r>
        <w:r>
          <w:rPr>
            <w:noProof/>
            <w:webHidden/>
          </w:rPr>
          <w:fldChar w:fldCharType="begin"/>
        </w:r>
        <w:r>
          <w:rPr>
            <w:noProof/>
            <w:webHidden/>
          </w:rPr>
          <w:instrText xml:space="preserve"> PAGEREF _Toc210207034 \h </w:instrText>
        </w:r>
        <w:r>
          <w:rPr>
            <w:noProof/>
            <w:webHidden/>
          </w:rPr>
        </w:r>
        <w:r>
          <w:rPr>
            <w:noProof/>
            <w:webHidden/>
          </w:rPr>
          <w:fldChar w:fldCharType="separate"/>
        </w:r>
        <w:r>
          <w:rPr>
            <w:noProof/>
            <w:webHidden/>
          </w:rPr>
          <w:t>19</w:t>
        </w:r>
        <w:r>
          <w:rPr>
            <w:noProof/>
            <w:webHidden/>
          </w:rPr>
          <w:fldChar w:fldCharType="end"/>
        </w:r>
      </w:hyperlink>
    </w:p>
    <w:p w14:paraId="5A1277F0" w14:textId="527FBCC2"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5" w:history="1">
        <w:r w:rsidRPr="00565291">
          <w:rPr>
            <w:rStyle w:val="Hipervnculo"/>
            <w:noProof/>
          </w:rPr>
          <w:t>1.4.4</w:t>
        </w:r>
        <w:r>
          <w:rPr>
            <w:rFonts w:asciiTheme="minorHAnsi" w:eastAsiaTheme="minorEastAsia" w:hAnsiTheme="minorHAnsi" w:cstheme="minorBidi"/>
            <w:noProof/>
            <w:sz w:val="22"/>
            <w:szCs w:val="22"/>
            <w:lang w:eastAsia="es-PE"/>
          </w:rPr>
          <w:tab/>
        </w:r>
        <w:r w:rsidRPr="00565291">
          <w:rPr>
            <w:rStyle w:val="Hipervnculo"/>
            <w:bCs/>
            <w:noProof/>
          </w:rPr>
          <w:t>VARIADOR DE FRECUENCIA.</w:t>
        </w:r>
        <w:r>
          <w:rPr>
            <w:noProof/>
            <w:webHidden/>
          </w:rPr>
          <w:tab/>
        </w:r>
        <w:r>
          <w:rPr>
            <w:noProof/>
            <w:webHidden/>
          </w:rPr>
          <w:fldChar w:fldCharType="begin"/>
        </w:r>
        <w:r>
          <w:rPr>
            <w:noProof/>
            <w:webHidden/>
          </w:rPr>
          <w:instrText xml:space="preserve"> PAGEREF _Toc210207035 \h </w:instrText>
        </w:r>
        <w:r>
          <w:rPr>
            <w:noProof/>
            <w:webHidden/>
          </w:rPr>
        </w:r>
        <w:r>
          <w:rPr>
            <w:noProof/>
            <w:webHidden/>
          </w:rPr>
          <w:fldChar w:fldCharType="separate"/>
        </w:r>
        <w:r>
          <w:rPr>
            <w:noProof/>
            <w:webHidden/>
          </w:rPr>
          <w:t>20</w:t>
        </w:r>
        <w:r>
          <w:rPr>
            <w:noProof/>
            <w:webHidden/>
          </w:rPr>
          <w:fldChar w:fldCharType="end"/>
        </w:r>
      </w:hyperlink>
    </w:p>
    <w:p w14:paraId="11901A44" w14:textId="307B821B"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6" w:history="1">
        <w:r w:rsidRPr="00565291">
          <w:rPr>
            <w:rStyle w:val="Hipervnculo"/>
            <w:noProof/>
          </w:rPr>
          <w:t>1.4.5</w:t>
        </w:r>
        <w:r>
          <w:rPr>
            <w:rFonts w:asciiTheme="minorHAnsi" w:eastAsiaTheme="minorEastAsia" w:hAnsiTheme="minorHAnsi" w:cstheme="minorBidi"/>
            <w:noProof/>
            <w:sz w:val="22"/>
            <w:szCs w:val="22"/>
            <w:lang w:eastAsia="es-PE"/>
          </w:rPr>
          <w:tab/>
        </w:r>
        <w:r w:rsidRPr="00565291">
          <w:rPr>
            <w:rStyle w:val="Hipervnculo"/>
            <w:bCs/>
            <w:noProof/>
          </w:rPr>
          <w:t>DÁMPER BAROMETRICO.</w:t>
        </w:r>
        <w:r>
          <w:rPr>
            <w:noProof/>
            <w:webHidden/>
          </w:rPr>
          <w:tab/>
        </w:r>
        <w:r>
          <w:rPr>
            <w:noProof/>
            <w:webHidden/>
          </w:rPr>
          <w:fldChar w:fldCharType="begin"/>
        </w:r>
        <w:r>
          <w:rPr>
            <w:noProof/>
            <w:webHidden/>
          </w:rPr>
          <w:instrText xml:space="preserve"> PAGEREF _Toc210207036 \h </w:instrText>
        </w:r>
        <w:r>
          <w:rPr>
            <w:noProof/>
            <w:webHidden/>
          </w:rPr>
        </w:r>
        <w:r>
          <w:rPr>
            <w:noProof/>
            <w:webHidden/>
          </w:rPr>
          <w:fldChar w:fldCharType="separate"/>
        </w:r>
        <w:r>
          <w:rPr>
            <w:noProof/>
            <w:webHidden/>
          </w:rPr>
          <w:t>22</w:t>
        </w:r>
        <w:r>
          <w:rPr>
            <w:noProof/>
            <w:webHidden/>
          </w:rPr>
          <w:fldChar w:fldCharType="end"/>
        </w:r>
      </w:hyperlink>
    </w:p>
    <w:p w14:paraId="604C61A4" w14:textId="0FE48B85"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7" w:history="1">
        <w:r w:rsidRPr="00565291">
          <w:rPr>
            <w:rStyle w:val="Hipervnculo"/>
            <w:noProof/>
          </w:rPr>
          <w:t>1.4.6</w:t>
        </w:r>
        <w:r>
          <w:rPr>
            <w:rFonts w:asciiTheme="minorHAnsi" w:eastAsiaTheme="minorEastAsia" w:hAnsiTheme="minorHAnsi" w:cstheme="minorBidi"/>
            <w:noProof/>
            <w:sz w:val="22"/>
            <w:szCs w:val="22"/>
            <w:lang w:eastAsia="es-PE"/>
          </w:rPr>
          <w:tab/>
        </w:r>
        <w:r w:rsidRPr="00565291">
          <w:rPr>
            <w:rStyle w:val="Hipervnculo"/>
            <w:bCs/>
            <w:noProof/>
          </w:rPr>
          <w:t>BOTONERA DE ARRANQUE O PARADA.</w:t>
        </w:r>
        <w:r>
          <w:rPr>
            <w:noProof/>
            <w:webHidden/>
          </w:rPr>
          <w:tab/>
        </w:r>
        <w:r>
          <w:rPr>
            <w:noProof/>
            <w:webHidden/>
          </w:rPr>
          <w:fldChar w:fldCharType="begin"/>
        </w:r>
        <w:r>
          <w:rPr>
            <w:noProof/>
            <w:webHidden/>
          </w:rPr>
          <w:instrText xml:space="preserve"> PAGEREF _Toc210207037 \h </w:instrText>
        </w:r>
        <w:r>
          <w:rPr>
            <w:noProof/>
            <w:webHidden/>
          </w:rPr>
        </w:r>
        <w:r>
          <w:rPr>
            <w:noProof/>
            <w:webHidden/>
          </w:rPr>
          <w:fldChar w:fldCharType="separate"/>
        </w:r>
        <w:r>
          <w:rPr>
            <w:noProof/>
            <w:webHidden/>
          </w:rPr>
          <w:t>22</w:t>
        </w:r>
        <w:r>
          <w:rPr>
            <w:noProof/>
            <w:webHidden/>
          </w:rPr>
          <w:fldChar w:fldCharType="end"/>
        </w:r>
      </w:hyperlink>
    </w:p>
    <w:p w14:paraId="6D4AC098" w14:textId="2C2B841D"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8" w:history="1">
        <w:r w:rsidRPr="00565291">
          <w:rPr>
            <w:rStyle w:val="Hipervnculo"/>
            <w:noProof/>
          </w:rPr>
          <w:t>1.4.7</w:t>
        </w:r>
        <w:r>
          <w:rPr>
            <w:rFonts w:asciiTheme="minorHAnsi" w:eastAsiaTheme="minorEastAsia" w:hAnsiTheme="minorHAnsi" w:cstheme="minorBidi"/>
            <w:noProof/>
            <w:sz w:val="22"/>
            <w:szCs w:val="22"/>
            <w:lang w:eastAsia="es-PE"/>
          </w:rPr>
          <w:tab/>
        </w:r>
        <w:r w:rsidRPr="00565291">
          <w:rPr>
            <w:rStyle w:val="Hipervnculo"/>
            <w:bCs/>
            <w:noProof/>
          </w:rPr>
          <w:t>AISLAMIENTO PARA DUCTOS.</w:t>
        </w:r>
        <w:r>
          <w:rPr>
            <w:noProof/>
            <w:webHidden/>
          </w:rPr>
          <w:tab/>
        </w:r>
        <w:r>
          <w:rPr>
            <w:noProof/>
            <w:webHidden/>
          </w:rPr>
          <w:fldChar w:fldCharType="begin"/>
        </w:r>
        <w:r>
          <w:rPr>
            <w:noProof/>
            <w:webHidden/>
          </w:rPr>
          <w:instrText xml:space="preserve"> PAGEREF _Toc210207038 \h </w:instrText>
        </w:r>
        <w:r>
          <w:rPr>
            <w:noProof/>
            <w:webHidden/>
          </w:rPr>
        </w:r>
        <w:r>
          <w:rPr>
            <w:noProof/>
            <w:webHidden/>
          </w:rPr>
          <w:fldChar w:fldCharType="separate"/>
        </w:r>
        <w:r>
          <w:rPr>
            <w:noProof/>
            <w:webHidden/>
          </w:rPr>
          <w:t>22</w:t>
        </w:r>
        <w:r>
          <w:rPr>
            <w:noProof/>
            <w:webHidden/>
          </w:rPr>
          <w:fldChar w:fldCharType="end"/>
        </w:r>
      </w:hyperlink>
    </w:p>
    <w:p w14:paraId="67CB7643" w14:textId="41EB97BC"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39" w:history="1">
        <w:r w:rsidRPr="00565291">
          <w:rPr>
            <w:rStyle w:val="Hipervnculo"/>
            <w:noProof/>
          </w:rPr>
          <w:t>1.4.8</w:t>
        </w:r>
        <w:r>
          <w:rPr>
            <w:rFonts w:asciiTheme="minorHAnsi" w:eastAsiaTheme="minorEastAsia" w:hAnsiTheme="minorHAnsi" w:cstheme="minorBidi"/>
            <w:noProof/>
            <w:sz w:val="22"/>
            <w:szCs w:val="22"/>
            <w:lang w:eastAsia="es-PE"/>
          </w:rPr>
          <w:tab/>
        </w:r>
        <w:r w:rsidRPr="00565291">
          <w:rPr>
            <w:rStyle w:val="Hipervnculo"/>
            <w:bCs/>
            <w:noProof/>
          </w:rPr>
          <w:t>DAMPER DE REGULACION MANUAL</w:t>
        </w:r>
        <w:r>
          <w:rPr>
            <w:noProof/>
            <w:webHidden/>
          </w:rPr>
          <w:tab/>
        </w:r>
        <w:r>
          <w:rPr>
            <w:noProof/>
            <w:webHidden/>
          </w:rPr>
          <w:fldChar w:fldCharType="begin"/>
        </w:r>
        <w:r>
          <w:rPr>
            <w:noProof/>
            <w:webHidden/>
          </w:rPr>
          <w:instrText xml:space="preserve"> PAGEREF _Toc210207039 \h </w:instrText>
        </w:r>
        <w:r>
          <w:rPr>
            <w:noProof/>
            <w:webHidden/>
          </w:rPr>
        </w:r>
        <w:r>
          <w:rPr>
            <w:noProof/>
            <w:webHidden/>
          </w:rPr>
          <w:fldChar w:fldCharType="separate"/>
        </w:r>
        <w:r>
          <w:rPr>
            <w:noProof/>
            <w:webHidden/>
          </w:rPr>
          <w:t>23</w:t>
        </w:r>
        <w:r>
          <w:rPr>
            <w:noProof/>
            <w:webHidden/>
          </w:rPr>
          <w:fldChar w:fldCharType="end"/>
        </w:r>
      </w:hyperlink>
    </w:p>
    <w:p w14:paraId="0384C9AD" w14:textId="6030DB87"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0" w:history="1">
        <w:r w:rsidRPr="00565291">
          <w:rPr>
            <w:rStyle w:val="Hipervnculo"/>
            <w:noProof/>
          </w:rPr>
          <w:t>1.4.9</w:t>
        </w:r>
        <w:r>
          <w:rPr>
            <w:rFonts w:asciiTheme="minorHAnsi" w:eastAsiaTheme="minorEastAsia" w:hAnsiTheme="minorHAnsi" w:cstheme="minorBidi"/>
            <w:noProof/>
            <w:sz w:val="22"/>
            <w:szCs w:val="22"/>
            <w:lang w:eastAsia="es-PE"/>
          </w:rPr>
          <w:tab/>
        </w:r>
        <w:r w:rsidRPr="00565291">
          <w:rPr>
            <w:rStyle w:val="Hipervnculo"/>
            <w:bCs/>
            <w:noProof/>
          </w:rPr>
          <w:t>DIFUSORES Y REJILLAS</w:t>
        </w:r>
        <w:r>
          <w:rPr>
            <w:noProof/>
            <w:webHidden/>
          </w:rPr>
          <w:tab/>
        </w:r>
        <w:r>
          <w:rPr>
            <w:noProof/>
            <w:webHidden/>
          </w:rPr>
          <w:fldChar w:fldCharType="begin"/>
        </w:r>
        <w:r>
          <w:rPr>
            <w:noProof/>
            <w:webHidden/>
          </w:rPr>
          <w:instrText xml:space="preserve"> PAGEREF _Toc210207040 \h </w:instrText>
        </w:r>
        <w:r>
          <w:rPr>
            <w:noProof/>
            <w:webHidden/>
          </w:rPr>
        </w:r>
        <w:r>
          <w:rPr>
            <w:noProof/>
            <w:webHidden/>
          </w:rPr>
          <w:fldChar w:fldCharType="separate"/>
        </w:r>
        <w:r>
          <w:rPr>
            <w:noProof/>
            <w:webHidden/>
          </w:rPr>
          <w:t>23</w:t>
        </w:r>
        <w:r>
          <w:rPr>
            <w:noProof/>
            <w:webHidden/>
          </w:rPr>
          <w:fldChar w:fldCharType="end"/>
        </w:r>
      </w:hyperlink>
    </w:p>
    <w:p w14:paraId="1839A374" w14:textId="125B2CDA"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1" w:history="1">
        <w:r w:rsidRPr="00565291">
          <w:rPr>
            <w:rStyle w:val="Hipervnculo"/>
            <w:noProof/>
          </w:rPr>
          <w:t>1.4.10</w:t>
        </w:r>
        <w:r>
          <w:rPr>
            <w:rFonts w:asciiTheme="minorHAnsi" w:eastAsiaTheme="minorEastAsia" w:hAnsiTheme="minorHAnsi" w:cstheme="minorBidi"/>
            <w:noProof/>
            <w:sz w:val="22"/>
            <w:szCs w:val="22"/>
            <w:lang w:eastAsia="es-PE"/>
          </w:rPr>
          <w:tab/>
        </w:r>
        <w:r w:rsidRPr="00565291">
          <w:rPr>
            <w:rStyle w:val="Hipervnculo"/>
            <w:bCs/>
            <w:noProof/>
          </w:rPr>
          <w:t>FILTROS DE AIRE Y UV</w:t>
        </w:r>
        <w:r>
          <w:rPr>
            <w:noProof/>
            <w:webHidden/>
          </w:rPr>
          <w:tab/>
        </w:r>
        <w:r>
          <w:rPr>
            <w:noProof/>
            <w:webHidden/>
          </w:rPr>
          <w:fldChar w:fldCharType="begin"/>
        </w:r>
        <w:r>
          <w:rPr>
            <w:noProof/>
            <w:webHidden/>
          </w:rPr>
          <w:instrText xml:space="preserve"> PAGEREF _Toc210207041 \h </w:instrText>
        </w:r>
        <w:r>
          <w:rPr>
            <w:noProof/>
            <w:webHidden/>
          </w:rPr>
        </w:r>
        <w:r>
          <w:rPr>
            <w:noProof/>
            <w:webHidden/>
          </w:rPr>
          <w:fldChar w:fldCharType="separate"/>
        </w:r>
        <w:r>
          <w:rPr>
            <w:noProof/>
            <w:webHidden/>
          </w:rPr>
          <w:t>23</w:t>
        </w:r>
        <w:r>
          <w:rPr>
            <w:noProof/>
            <w:webHidden/>
          </w:rPr>
          <w:fldChar w:fldCharType="end"/>
        </w:r>
      </w:hyperlink>
    </w:p>
    <w:p w14:paraId="7640560E" w14:textId="5440EA95"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2" w:history="1">
        <w:r w:rsidRPr="00565291">
          <w:rPr>
            <w:rStyle w:val="Hipervnculo"/>
            <w:noProof/>
          </w:rPr>
          <w:t>1.4.11</w:t>
        </w:r>
        <w:r>
          <w:rPr>
            <w:rFonts w:asciiTheme="minorHAnsi" w:eastAsiaTheme="minorEastAsia" w:hAnsiTheme="minorHAnsi" w:cstheme="minorBidi"/>
            <w:noProof/>
            <w:sz w:val="22"/>
            <w:szCs w:val="22"/>
            <w:lang w:eastAsia="es-PE"/>
          </w:rPr>
          <w:tab/>
        </w:r>
        <w:r w:rsidRPr="00565291">
          <w:rPr>
            <w:rStyle w:val="Hipervnculo"/>
            <w:bCs/>
            <w:noProof/>
          </w:rPr>
          <w:t>TUBERÍAS Y ACCESORIOS DE COBRE PARA GAS REFRIGERANTE</w:t>
        </w:r>
        <w:r>
          <w:rPr>
            <w:noProof/>
            <w:webHidden/>
          </w:rPr>
          <w:tab/>
        </w:r>
        <w:r>
          <w:rPr>
            <w:noProof/>
            <w:webHidden/>
          </w:rPr>
          <w:fldChar w:fldCharType="begin"/>
        </w:r>
        <w:r>
          <w:rPr>
            <w:noProof/>
            <w:webHidden/>
          </w:rPr>
          <w:instrText xml:space="preserve"> PAGEREF _Toc210207042 \h </w:instrText>
        </w:r>
        <w:r>
          <w:rPr>
            <w:noProof/>
            <w:webHidden/>
          </w:rPr>
        </w:r>
        <w:r>
          <w:rPr>
            <w:noProof/>
            <w:webHidden/>
          </w:rPr>
          <w:fldChar w:fldCharType="separate"/>
        </w:r>
        <w:r>
          <w:rPr>
            <w:noProof/>
            <w:webHidden/>
          </w:rPr>
          <w:t>24</w:t>
        </w:r>
        <w:r>
          <w:rPr>
            <w:noProof/>
            <w:webHidden/>
          </w:rPr>
          <w:fldChar w:fldCharType="end"/>
        </w:r>
      </w:hyperlink>
    </w:p>
    <w:p w14:paraId="1D324AC7" w14:textId="5A27BF87"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3" w:history="1">
        <w:r w:rsidRPr="00565291">
          <w:rPr>
            <w:rStyle w:val="Hipervnculo"/>
            <w:noProof/>
          </w:rPr>
          <w:t>1.4.12</w:t>
        </w:r>
        <w:r>
          <w:rPr>
            <w:rFonts w:asciiTheme="minorHAnsi" w:eastAsiaTheme="minorEastAsia" w:hAnsiTheme="minorHAnsi" w:cstheme="minorBidi"/>
            <w:noProof/>
            <w:sz w:val="22"/>
            <w:szCs w:val="22"/>
            <w:lang w:eastAsia="es-PE"/>
          </w:rPr>
          <w:tab/>
        </w:r>
        <w:r w:rsidRPr="00565291">
          <w:rPr>
            <w:rStyle w:val="Hipervnculo"/>
            <w:noProof/>
          </w:rPr>
          <w:t>INSTALACIONES ELÉCTRICAS</w:t>
        </w:r>
        <w:r>
          <w:rPr>
            <w:noProof/>
            <w:webHidden/>
          </w:rPr>
          <w:tab/>
        </w:r>
        <w:r>
          <w:rPr>
            <w:noProof/>
            <w:webHidden/>
          </w:rPr>
          <w:fldChar w:fldCharType="begin"/>
        </w:r>
        <w:r>
          <w:rPr>
            <w:noProof/>
            <w:webHidden/>
          </w:rPr>
          <w:instrText xml:space="preserve"> PAGEREF _Toc210207043 \h </w:instrText>
        </w:r>
        <w:r>
          <w:rPr>
            <w:noProof/>
            <w:webHidden/>
          </w:rPr>
        </w:r>
        <w:r>
          <w:rPr>
            <w:noProof/>
            <w:webHidden/>
          </w:rPr>
          <w:fldChar w:fldCharType="separate"/>
        </w:r>
        <w:r>
          <w:rPr>
            <w:noProof/>
            <w:webHidden/>
          </w:rPr>
          <w:t>27</w:t>
        </w:r>
        <w:r>
          <w:rPr>
            <w:noProof/>
            <w:webHidden/>
          </w:rPr>
          <w:fldChar w:fldCharType="end"/>
        </w:r>
      </w:hyperlink>
    </w:p>
    <w:p w14:paraId="2D6B7927" w14:textId="77A55A03"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4" w:history="1">
        <w:r w:rsidRPr="00565291">
          <w:rPr>
            <w:rStyle w:val="Hipervnculo"/>
            <w:noProof/>
          </w:rPr>
          <w:t>1.4.13</w:t>
        </w:r>
        <w:r>
          <w:rPr>
            <w:rFonts w:asciiTheme="minorHAnsi" w:eastAsiaTheme="minorEastAsia" w:hAnsiTheme="minorHAnsi" w:cstheme="minorBidi"/>
            <w:noProof/>
            <w:sz w:val="22"/>
            <w:szCs w:val="22"/>
            <w:lang w:eastAsia="es-PE"/>
          </w:rPr>
          <w:tab/>
        </w:r>
        <w:r w:rsidRPr="00565291">
          <w:rPr>
            <w:rStyle w:val="Hipervnculo"/>
            <w:noProof/>
          </w:rPr>
          <w:t>TUBERÍA DE DRENAJE</w:t>
        </w:r>
        <w:r>
          <w:rPr>
            <w:noProof/>
            <w:webHidden/>
          </w:rPr>
          <w:tab/>
        </w:r>
        <w:r>
          <w:rPr>
            <w:noProof/>
            <w:webHidden/>
          </w:rPr>
          <w:fldChar w:fldCharType="begin"/>
        </w:r>
        <w:r>
          <w:rPr>
            <w:noProof/>
            <w:webHidden/>
          </w:rPr>
          <w:instrText xml:space="preserve"> PAGEREF _Toc210207044 \h </w:instrText>
        </w:r>
        <w:r>
          <w:rPr>
            <w:noProof/>
            <w:webHidden/>
          </w:rPr>
        </w:r>
        <w:r>
          <w:rPr>
            <w:noProof/>
            <w:webHidden/>
          </w:rPr>
          <w:fldChar w:fldCharType="separate"/>
        </w:r>
        <w:r>
          <w:rPr>
            <w:noProof/>
            <w:webHidden/>
          </w:rPr>
          <w:t>27</w:t>
        </w:r>
        <w:r>
          <w:rPr>
            <w:noProof/>
            <w:webHidden/>
          </w:rPr>
          <w:fldChar w:fldCharType="end"/>
        </w:r>
      </w:hyperlink>
    </w:p>
    <w:p w14:paraId="0F13A43D" w14:textId="3FD04A58"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45" w:history="1">
        <w:r w:rsidRPr="00565291">
          <w:rPr>
            <w:rStyle w:val="Hipervnculo"/>
            <w:noProof/>
          </w:rPr>
          <w:t>1.4.14</w:t>
        </w:r>
        <w:r>
          <w:rPr>
            <w:rFonts w:asciiTheme="minorHAnsi" w:eastAsiaTheme="minorEastAsia" w:hAnsiTheme="minorHAnsi" w:cstheme="minorBidi"/>
            <w:noProof/>
            <w:sz w:val="22"/>
            <w:szCs w:val="22"/>
            <w:lang w:eastAsia="es-PE"/>
          </w:rPr>
          <w:tab/>
        </w:r>
        <w:r w:rsidRPr="00565291">
          <w:rPr>
            <w:rStyle w:val="Hipervnculo"/>
            <w:noProof/>
          </w:rPr>
          <w:t>PRUEBAS Y BALANCEO</w:t>
        </w:r>
        <w:r>
          <w:rPr>
            <w:noProof/>
            <w:webHidden/>
          </w:rPr>
          <w:tab/>
        </w:r>
        <w:r>
          <w:rPr>
            <w:noProof/>
            <w:webHidden/>
          </w:rPr>
          <w:fldChar w:fldCharType="begin"/>
        </w:r>
        <w:r>
          <w:rPr>
            <w:noProof/>
            <w:webHidden/>
          </w:rPr>
          <w:instrText xml:space="preserve"> PAGEREF _Toc210207045 \h </w:instrText>
        </w:r>
        <w:r>
          <w:rPr>
            <w:noProof/>
            <w:webHidden/>
          </w:rPr>
        </w:r>
        <w:r>
          <w:rPr>
            <w:noProof/>
            <w:webHidden/>
          </w:rPr>
          <w:fldChar w:fldCharType="separate"/>
        </w:r>
        <w:r>
          <w:rPr>
            <w:noProof/>
            <w:webHidden/>
          </w:rPr>
          <w:t>27</w:t>
        </w:r>
        <w:r>
          <w:rPr>
            <w:noProof/>
            <w:webHidden/>
          </w:rPr>
          <w:fldChar w:fldCharType="end"/>
        </w:r>
      </w:hyperlink>
    </w:p>
    <w:p w14:paraId="7F906E2E" w14:textId="6660C2F2" w:rsidR="00BF12CE" w:rsidRDefault="00BF12CE">
      <w:pPr>
        <w:pStyle w:val="TDC1"/>
        <w:tabs>
          <w:tab w:val="left" w:pos="400"/>
          <w:tab w:val="right" w:leader="dot" w:pos="8494"/>
        </w:tabs>
        <w:rPr>
          <w:rFonts w:asciiTheme="minorHAnsi" w:eastAsiaTheme="minorEastAsia" w:hAnsiTheme="minorHAnsi" w:cstheme="minorBidi"/>
          <w:noProof/>
          <w:sz w:val="22"/>
          <w:szCs w:val="22"/>
          <w:lang w:eastAsia="es-PE"/>
        </w:rPr>
      </w:pPr>
      <w:hyperlink w:anchor="_Toc210207046" w:history="1">
        <w:r w:rsidRPr="00565291">
          <w:rPr>
            <w:rStyle w:val="Hipervnculo"/>
            <w:noProof/>
          </w:rPr>
          <w:t>6</w:t>
        </w:r>
        <w:r>
          <w:rPr>
            <w:rFonts w:asciiTheme="minorHAnsi" w:eastAsiaTheme="minorEastAsia" w:hAnsiTheme="minorHAnsi" w:cstheme="minorBidi"/>
            <w:noProof/>
            <w:sz w:val="22"/>
            <w:szCs w:val="22"/>
            <w:lang w:eastAsia="es-PE"/>
          </w:rPr>
          <w:tab/>
        </w:r>
        <w:r w:rsidRPr="00565291">
          <w:rPr>
            <w:rStyle w:val="Hipervnculo"/>
            <w:noProof/>
          </w:rPr>
          <w:t>INSTALACIONES MECÁNICAS.</w:t>
        </w:r>
        <w:r>
          <w:rPr>
            <w:noProof/>
            <w:webHidden/>
          </w:rPr>
          <w:tab/>
        </w:r>
        <w:r>
          <w:rPr>
            <w:noProof/>
            <w:webHidden/>
          </w:rPr>
          <w:fldChar w:fldCharType="begin"/>
        </w:r>
        <w:r>
          <w:rPr>
            <w:noProof/>
            <w:webHidden/>
          </w:rPr>
          <w:instrText xml:space="preserve"> PAGEREF _Toc210207046 \h </w:instrText>
        </w:r>
        <w:r>
          <w:rPr>
            <w:noProof/>
            <w:webHidden/>
          </w:rPr>
        </w:r>
        <w:r>
          <w:rPr>
            <w:noProof/>
            <w:webHidden/>
          </w:rPr>
          <w:fldChar w:fldCharType="separate"/>
        </w:r>
        <w:r>
          <w:rPr>
            <w:noProof/>
            <w:webHidden/>
          </w:rPr>
          <w:t>29</w:t>
        </w:r>
        <w:r>
          <w:rPr>
            <w:noProof/>
            <w:webHidden/>
          </w:rPr>
          <w:fldChar w:fldCharType="end"/>
        </w:r>
      </w:hyperlink>
    </w:p>
    <w:p w14:paraId="62DFD97D" w14:textId="50FFF7BE" w:rsidR="00BF12CE" w:rsidRDefault="00BF12CE">
      <w:pPr>
        <w:pStyle w:val="TDC2"/>
        <w:tabs>
          <w:tab w:val="left" w:pos="800"/>
          <w:tab w:val="right" w:leader="dot" w:pos="8494"/>
        </w:tabs>
        <w:rPr>
          <w:rFonts w:asciiTheme="minorHAnsi" w:eastAsiaTheme="minorEastAsia" w:hAnsiTheme="minorHAnsi" w:cstheme="minorBidi"/>
          <w:noProof/>
          <w:sz w:val="22"/>
          <w:szCs w:val="22"/>
          <w:lang w:eastAsia="es-PE"/>
        </w:rPr>
      </w:pPr>
      <w:hyperlink w:anchor="_Toc210207047" w:history="1">
        <w:r w:rsidRPr="00565291">
          <w:rPr>
            <w:rStyle w:val="Hipervnculo"/>
            <w:noProof/>
          </w:rPr>
          <w:t>6.5</w:t>
        </w:r>
        <w:r>
          <w:rPr>
            <w:rFonts w:asciiTheme="minorHAnsi" w:eastAsiaTheme="minorEastAsia" w:hAnsiTheme="minorHAnsi" w:cstheme="minorBidi"/>
            <w:noProof/>
            <w:sz w:val="22"/>
            <w:szCs w:val="22"/>
            <w:lang w:eastAsia="es-PE"/>
          </w:rPr>
          <w:tab/>
        </w:r>
        <w:r w:rsidRPr="00565291">
          <w:rPr>
            <w:rStyle w:val="Hipervnculo"/>
            <w:noProof/>
          </w:rPr>
          <w:t>MÓDULO F.</w:t>
        </w:r>
        <w:r>
          <w:rPr>
            <w:noProof/>
            <w:webHidden/>
          </w:rPr>
          <w:tab/>
        </w:r>
        <w:r>
          <w:rPr>
            <w:noProof/>
            <w:webHidden/>
          </w:rPr>
          <w:fldChar w:fldCharType="begin"/>
        </w:r>
        <w:r>
          <w:rPr>
            <w:noProof/>
            <w:webHidden/>
          </w:rPr>
          <w:instrText xml:space="preserve"> PAGEREF _Toc210207047 \h </w:instrText>
        </w:r>
        <w:r>
          <w:rPr>
            <w:noProof/>
            <w:webHidden/>
          </w:rPr>
        </w:r>
        <w:r>
          <w:rPr>
            <w:noProof/>
            <w:webHidden/>
          </w:rPr>
          <w:fldChar w:fldCharType="separate"/>
        </w:r>
        <w:r>
          <w:rPr>
            <w:noProof/>
            <w:webHidden/>
          </w:rPr>
          <w:t>29</w:t>
        </w:r>
        <w:r>
          <w:rPr>
            <w:noProof/>
            <w:webHidden/>
          </w:rPr>
          <w:fldChar w:fldCharType="end"/>
        </w:r>
      </w:hyperlink>
    </w:p>
    <w:p w14:paraId="40A77723" w14:textId="4F6BB909" w:rsidR="00BF12CE" w:rsidRDefault="00BF12CE">
      <w:pPr>
        <w:pStyle w:val="TDC1"/>
        <w:tabs>
          <w:tab w:val="left" w:pos="800"/>
          <w:tab w:val="right" w:leader="dot" w:pos="8494"/>
        </w:tabs>
        <w:rPr>
          <w:rFonts w:asciiTheme="minorHAnsi" w:eastAsiaTheme="minorEastAsia" w:hAnsiTheme="minorHAnsi" w:cstheme="minorBidi"/>
          <w:noProof/>
          <w:sz w:val="22"/>
          <w:szCs w:val="22"/>
          <w:lang w:eastAsia="es-PE"/>
        </w:rPr>
      </w:pPr>
      <w:hyperlink w:anchor="_Toc210207048" w:history="1">
        <w:r w:rsidRPr="00565291">
          <w:rPr>
            <w:rStyle w:val="Hipervnculo"/>
            <w:noProof/>
          </w:rPr>
          <w:t>6.5.1</w:t>
        </w:r>
        <w:r>
          <w:rPr>
            <w:rFonts w:asciiTheme="minorHAnsi" w:eastAsiaTheme="minorEastAsia" w:hAnsiTheme="minorHAnsi" w:cstheme="minorBidi"/>
            <w:noProof/>
            <w:sz w:val="22"/>
            <w:szCs w:val="22"/>
            <w:lang w:eastAsia="es-PE"/>
          </w:rPr>
          <w:tab/>
        </w:r>
        <w:r w:rsidRPr="00565291">
          <w:rPr>
            <w:rStyle w:val="Hipervnculo"/>
            <w:noProof/>
          </w:rPr>
          <w:t>SISTEMA DE AIRE ACONDICIONADO Y VENTILACIÓN MÉCANICA.</w:t>
        </w:r>
        <w:r>
          <w:rPr>
            <w:noProof/>
            <w:webHidden/>
          </w:rPr>
          <w:tab/>
        </w:r>
        <w:r>
          <w:rPr>
            <w:noProof/>
            <w:webHidden/>
          </w:rPr>
          <w:fldChar w:fldCharType="begin"/>
        </w:r>
        <w:r>
          <w:rPr>
            <w:noProof/>
            <w:webHidden/>
          </w:rPr>
          <w:instrText xml:space="preserve"> PAGEREF _Toc210207048 \h </w:instrText>
        </w:r>
        <w:r>
          <w:rPr>
            <w:noProof/>
            <w:webHidden/>
          </w:rPr>
        </w:r>
        <w:r>
          <w:rPr>
            <w:noProof/>
            <w:webHidden/>
          </w:rPr>
          <w:fldChar w:fldCharType="separate"/>
        </w:r>
        <w:r>
          <w:rPr>
            <w:noProof/>
            <w:webHidden/>
          </w:rPr>
          <w:t>29</w:t>
        </w:r>
        <w:r>
          <w:rPr>
            <w:noProof/>
            <w:webHidden/>
          </w:rPr>
          <w:fldChar w:fldCharType="end"/>
        </w:r>
      </w:hyperlink>
    </w:p>
    <w:p w14:paraId="739254AD" w14:textId="16D02564"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49" w:history="1">
        <w:r w:rsidRPr="00565291">
          <w:rPr>
            <w:rStyle w:val="Hipervnculo"/>
            <w:noProof/>
          </w:rPr>
          <w:t>6.5.1.1</w:t>
        </w:r>
        <w:r>
          <w:rPr>
            <w:rFonts w:asciiTheme="minorHAnsi" w:eastAsiaTheme="minorEastAsia" w:hAnsiTheme="minorHAnsi" w:cstheme="minorBidi"/>
            <w:noProof/>
            <w:sz w:val="22"/>
            <w:szCs w:val="22"/>
            <w:lang w:eastAsia="es-PE"/>
          </w:rPr>
          <w:tab/>
        </w:r>
        <w:r w:rsidRPr="00565291">
          <w:rPr>
            <w:rStyle w:val="Hipervnculo"/>
            <w:noProof/>
          </w:rPr>
          <w:t>SISTEMA DE AIRE ACONDICIONADO VRF.</w:t>
        </w:r>
        <w:r>
          <w:rPr>
            <w:noProof/>
            <w:webHidden/>
          </w:rPr>
          <w:tab/>
        </w:r>
        <w:r>
          <w:rPr>
            <w:noProof/>
            <w:webHidden/>
          </w:rPr>
          <w:fldChar w:fldCharType="begin"/>
        </w:r>
        <w:r>
          <w:rPr>
            <w:noProof/>
            <w:webHidden/>
          </w:rPr>
          <w:instrText xml:space="preserve"> PAGEREF _Toc210207049 \h </w:instrText>
        </w:r>
        <w:r>
          <w:rPr>
            <w:noProof/>
            <w:webHidden/>
          </w:rPr>
        </w:r>
        <w:r>
          <w:rPr>
            <w:noProof/>
            <w:webHidden/>
          </w:rPr>
          <w:fldChar w:fldCharType="separate"/>
        </w:r>
        <w:r>
          <w:rPr>
            <w:noProof/>
            <w:webHidden/>
          </w:rPr>
          <w:t>29</w:t>
        </w:r>
        <w:r>
          <w:rPr>
            <w:noProof/>
            <w:webHidden/>
          </w:rPr>
          <w:fldChar w:fldCharType="end"/>
        </w:r>
      </w:hyperlink>
    </w:p>
    <w:p w14:paraId="4FC75E51" w14:textId="7A54902C"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50" w:history="1">
        <w:r w:rsidRPr="00565291">
          <w:rPr>
            <w:rStyle w:val="Hipervnculo"/>
            <w:noProof/>
          </w:rPr>
          <w:t>6.5.1.1.1</w:t>
        </w:r>
        <w:r>
          <w:rPr>
            <w:rFonts w:asciiTheme="minorHAnsi" w:eastAsiaTheme="minorEastAsia" w:hAnsiTheme="minorHAnsi" w:cstheme="minorBidi"/>
            <w:noProof/>
            <w:sz w:val="22"/>
            <w:szCs w:val="22"/>
            <w:lang w:eastAsia="es-PE"/>
          </w:rPr>
          <w:tab/>
        </w:r>
        <w:r w:rsidRPr="00565291">
          <w:rPr>
            <w:rStyle w:val="Hipervnculo"/>
            <w:noProof/>
          </w:rPr>
          <w:t>SUMINISTRO E INSTALACIÓN DE UNIDADES EXTERIORES/UNIDADES CONDENSADORAS</w:t>
        </w:r>
        <w:r>
          <w:rPr>
            <w:noProof/>
            <w:webHidden/>
          </w:rPr>
          <w:tab/>
        </w:r>
        <w:r>
          <w:rPr>
            <w:noProof/>
            <w:webHidden/>
          </w:rPr>
          <w:fldChar w:fldCharType="begin"/>
        </w:r>
        <w:r>
          <w:rPr>
            <w:noProof/>
            <w:webHidden/>
          </w:rPr>
          <w:instrText xml:space="preserve"> PAGEREF _Toc210207050 \h </w:instrText>
        </w:r>
        <w:r>
          <w:rPr>
            <w:noProof/>
            <w:webHidden/>
          </w:rPr>
        </w:r>
        <w:r>
          <w:rPr>
            <w:noProof/>
            <w:webHidden/>
          </w:rPr>
          <w:fldChar w:fldCharType="separate"/>
        </w:r>
        <w:r>
          <w:rPr>
            <w:noProof/>
            <w:webHidden/>
          </w:rPr>
          <w:t>29</w:t>
        </w:r>
        <w:r>
          <w:rPr>
            <w:noProof/>
            <w:webHidden/>
          </w:rPr>
          <w:fldChar w:fldCharType="end"/>
        </w:r>
      </w:hyperlink>
    </w:p>
    <w:p w14:paraId="2E7A31CD" w14:textId="6DA4F44F"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1" w:history="1">
        <w:r w:rsidRPr="00565291">
          <w:rPr>
            <w:rStyle w:val="Hipervnculo"/>
            <w:noProof/>
          </w:rPr>
          <w:t>6.5.1.1.1.1</w:t>
        </w:r>
        <w:r>
          <w:rPr>
            <w:rFonts w:asciiTheme="minorHAnsi" w:eastAsiaTheme="minorEastAsia" w:hAnsiTheme="minorHAnsi" w:cstheme="minorBidi"/>
            <w:noProof/>
            <w:sz w:val="22"/>
            <w:szCs w:val="22"/>
            <w:lang w:eastAsia="es-PE"/>
          </w:rPr>
          <w:tab/>
        </w:r>
        <w:r w:rsidRPr="00565291">
          <w:rPr>
            <w:rStyle w:val="Hipervnculo"/>
            <w:noProof/>
          </w:rPr>
          <w:t>UNIDAD CONDENSADORA BOMBA DE CALOR VRF DE REDRIGERANTE R-410A (CAP. NOM. 18,000 BTU/H-1.3 KW-380 V-3f-60HZ).</w:t>
        </w:r>
        <w:r>
          <w:rPr>
            <w:noProof/>
            <w:webHidden/>
          </w:rPr>
          <w:tab/>
        </w:r>
        <w:r>
          <w:rPr>
            <w:noProof/>
            <w:webHidden/>
          </w:rPr>
          <w:fldChar w:fldCharType="begin"/>
        </w:r>
        <w:r>
          <w:rPr>
            <w:noProof/>
            <w:webHidden/>
          </w:rPr>
          <w:instrText xml:space="preserve"> PAGEREF _Toc210207051 \h </w:instrText>
        </w:r>
        <w:r>
          <w:rPr>
            <w:noProof/>
            <w:webHidden/>
          </w:rPr>
        </w:r>
        <w:r>
          <w:rPr>
            <w:noProof/>
            <w:webHidden/>
          </w:rPr>
          <w:fldChar w:fldCharType="separate"/>
        </w:r>
        <w:r>
          <w:rPr>
            <w:noProof/>
            <w:webHidden/>
          </w:rPr>
          <w:t>29</w:t>
        </w:r>
        <w:r>
          <w:rPr>
            <w:noProof/>
            <w:webHidden/>
          </w:rPr>
          <w:fldChar w:fldCharType="end"/>
        </w:r>
      </w:hyperlink>
    </w:p>
    <w:p w14:paraId="20D5604A" w14:textId="46CD2729"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52" w:history="1">
        <w:r w:rsidRPr="00565291">
          <w:rPr>
            <w:rStyle w:val="Hipervnculo"/>
            <w:noProof/>
          </w:rPr>
          <w:t>6.5.1.1.2</w:t>
        </w:r>
        <w:r>
          <w:rPr>
            <w:rFonts w:asciiTheme="minorHAnsi" w:eastAsiaTheme="minorEastAsia" w:hAnsiTheme="minorHAnsi" w:cstheme="minorBidi"/>
            <w:noProof/>
            <w:sz w:val="22"/>
            <w:szCs w:val="22"/>
            <w:lang w:eastAsia="es-PE"/>
          </w:rPr>
          <w:tab/>
        </w:r>
        <w:r w:rsidRPr="00565291">
          <w:rPr>
            <w:rStyle w:val="Hipervnculo"/>
            <w:noProof/>
          </w:rPr>
          <w:t>SUMINISTRO E INSTALACIÓN DE UNIDADES INTERIOR/EVAPORADOR.</w:t>
        </w:r>
        <w:r>
          <w:rPr>
            <w:noProof/>
            <w:webHidden/>
          </w:rPr>
          <w:tab/>
        </w:r>
        <w:r>
          <w:rPr>
            <w:noProof/>
            <w:webHidden/>
          </w:rPr>
          <w:fldChar w:fldCharType="begin"/>
        </w:r>
        <w:r>
          <w:rPr>
            <w:noProof/>
            <w:webHidden/>
          </w:rPr>
          <w:instrText xml:space="preserve"> PAGEREF _Toc210207052 \h </w:instrText>
        </w:r>
        <w:r>
          <w:rPr>
            <w:noProof/>
            <w:webHidden/>
          </w:rPr>
        </w:r>
        <w:r>
          <w:rPr>
            <w:noProof/>
            <w:webHidden/>
          </w:rPr>
          <w:fldChar w:fldCharType="separate"/>
        </w:r>
        <w:r>
          <w:rPr>
            <w:noProof/>
            <w:webHidden/>
          </w:rPr>
          <w:t>30</w:t>
        </w:r>
        <w:r>
          <w:rPr>
            <w:noProof/>
            <w:webHidden/>
          </w:rPr>
          <w:fldChar w:fldCharType="end"/>
        </w:r>
      </w:hyperlink>
    </w:p>
    <w:p w14:paraId="34DBB00E" w14:textId="0C186EA1"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3" w:history="1">
        <w:r w:rsidRPr="00565291">
          <w:rPr>
            <w:rStyle w:val="Hipervnculo"/>
            <w:noProof/>
          </w:rPr>
          <w:t>6.5.1.1.2.1</w:t>
        </w:r>
        <w:r>
          <w:rPr>
            <w:rFonts w:asciiTheme="minorHAnsi" w:eastAsiaTheme="minorEastAsia" w:hAnsiTheme="minorHAnsi" w:cstheme="minorBidi"/>
            <w:noProof/>
            <w:sz w:val="22"/>
            <w:szCs w:val="22"/>
            <w:lang w:eastAsia="es-PE"/>
          </w:rPr>
          <w:tab/>
        </w:r>
        <w:r w:rsidRPr="00565291">
          <w:rPr>
            <w:rStyle w:val="Hipervnculo"/>
            <w:noProof/>
          </w:rPr>
          <w:t>UNIDAD EVAPORADORA TIPO SPLIT MONTADO EN PARED, REFRIGERANTE R-410A (CAP. NOM. 18,000 BTU/H-60 W-220 V-1f-60HZ).</w:t>
        </w:r>
        <w:r>
          <w:rPr>
            <w:noProof/>
            <w:webHidden/>
          </w:rPr>
          <w:tab/>
        </w:r>
        <w:r>
          <w:rPr>
            <w:noProof/>
            <w:webHidden/>
          </w:rPr>
          <w:fldChar w:fldCharType="begin"/>
        </w:r>
        <w:r>
          <w:rPr>
            <w:noProof/>
            <w:webHidden/>
          </w:rPr>
          <w:instrText xml:space="preserve"> PAGEREF _Toc210207053 \h </w:instrText>
        </w:r>
        <w:r>
          <w:rPr>
            <w:noProof/>
            <w:webHidden/>
          </w:rPr>
        </w:r>
        <w:r>
          <w:rPr>
            <w:noProof/>
            <w:webHidden/>
          </w:rPr>
          <w:fldChar w:fldCharType="separate"/>
        </w:r>
        <w:r>
          <w:rPr>
            <w:noProof/>
            <w:webHidden/>
          </w:rPr>
          <w:t>30</w:t>
        </w:r>
        <w:r>
          <w:rPr>
            <w:noProof/>
            <w:webHidden/>
          </w:rPr>
          <w:fldChar w:fldCharType="end"/>
        </w:r>
      </w:hyperlink>
    </w:p>
    <w:p w14:paraId="6AFDD343" w14:textId="3C4471BD"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54" w:history="1">
        <w:r w:rsidRPr="00565291">
          <w:rPr>
            <w:rStyle w:val="Hipervnculo"/>
            <w:noProof/>
          </w:rPr>
          <w:t>6.5.1.1.3</w:t>
        </w:r>
        <w:r>
          <w:rPr>
            <w:rFonts w:asciiTheme="minorHAnsi" w:eastAsiaTheme="minorEastAsia" w:hAnsiTheme="minorHAnsi" w:cstheme="minorBidi"/>
            <w:noProof/>
            <w:sz w:val="22"/>
            <w:szCs w:val="22"/>
            <w:lang w:eastAsia="es-PE"/>
          </w:rPr>
          <w:tab/>
        </w:r>
        <w:r w:rsidRPr="00565291">
          <w:rPr>
            <w:rStyle w:val="Hipervnculo"/>
            <w:noProof/>
          </w:rPr>
          <w:t>SUMINISTRO E INSTALACIÓN DE CONTROLES, PANEL DECORATIVO Y OTROS.</w:t>
        </w:r>
        <w:r>
          <w:rPr>
            <w:noProof/>
            <w:webHidden/>
          </w:rPr>
          <w:tab/>
        </w:r>
        <w:r>
          <w:rPr>
            <w:noProof/>
            <w:webHidden/>
          </w:rPr>
          <w:fldChar w:fldCharType="begin"/>
        </w:r>
        <w:r>
          <w:rPr>
            <w:noProof/>
            <w:webHidden/>
          </w:rPr>
          <w:instrText xml:space="preserve"> PAGEREF _Toc210207054 \h </w:instrText>
        </w:r>
        <w:r>
          <w:rPr>
            <w:noProof/>
            <w:webHidden/>
          </w:rPr>
        </w:r>
        <w:r>
          <w:rPr>
            <w:noProof/>
            <w:webHidden/>
          </w:rPr>
          <w:fldChar w:fldCharType="separate"/>
        </w:r>
        <w:r>
          <w:rPr>
            <w:noProof/>
            <w:webHidden/>
          </w:rPr>
          <w:t>31</w:t>
        </w:r>
        <w:r>
          <w:rPr>
            <w:noProof/>
            <w:webHidden/>
          </w:rPr>
          <w:fldChar w:fldCharType="end"/>
        </w:r>
      </w:hyperlink>
    </w:p>
    <w:p w14:paraId="269EAACD" w14:textId="78AC1489"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5" w:history="1">
        <w:r w:rsidRPr="00565291">
          <w:rPr>
            <w:rStyle w:val="Hipervnculo"/>
            <w:noProof/>
          </w:rPr>
          <w:t>6.5.1.1.3.1</w:t>
        </w:r>
        <w:r>
          <w:rPr>
            <w:rFonts w:asciiTheme="minorHAnsi" w:eastAsiaTheme="minorEastAsia" w:hAnsiTheme="minorHAnsi" w:cstheme="minorBidi"/>
            <w:noProof/>
            <w:sz w:val="22"/>
            <w:szCs w:val="22"/>
            <w:lang w:eastAsia="es-PE"/>
          </w:rPr>
          <w:tab/>
        </w:r>
        <w:r w:rsidRPr="00565291">
          <w:rPr>
            <w:rStyle w:val="Hipervnculo"/>
            <w:noProof/>
          </w:rPr>
          <w:t>INSTALACIÓN DE CONTROLADOR REMOTO CON CABLE (CONTROL REMOTO DE NAVEGACION).</w:t>
        </w:r>
        <w:r>
          <w:rPr>
            <w:noProof/>
            <w:webHidden/>
          </w:rPr>
          <w:tab/>
        </w:r>
        <w:r>
          <w:rPr>
            <w:noProof/>
            <w:webHidden/>
          </w:rPr>
          <w:fldChar w:fldCharType="begin"/>
        </w:r>
        <w:r>
          <w:rPr>
            <w:noProof/>
            <w:webHidden/>
          </w:rPr>
          <w:instrText xml:space="preserve"> PAGEREF _Toc210207055 \h </w:instrText>
        </w:r>
        <w:r>
          <w:rPr>
            <w:noProof/>
            <w:webHidden/>
          </w:rPr>
        </w:r>
        <w:r>
          <w:rPr>
            <w:noProof/>
            <w:webHidden/>
          </w:rPr>
          <w:fldChar w:fldCharType="separate"/>
        </w:r>
        <w:r>
          <w:rPr>
            <w:noProof/>
            <w:webHidden/>
          </w:rPr>
          <w:t>31</w:t>
        </w:r>
        <w:r>
          <w:rPr>
            <w:noProof/>
            <w:webHidden/>
          </w:rPr>
          <w:fldChar w:fldCharType="end"/>
        </w:r>
      </w:hyperlink>
    </w:p>
    <w:p w14:paraId="300B3EE2" w14:textId="745AA7BD"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6" w:history="1">
        <w:r w:rsidRPr="00565291">
          <w:rPr>
            <w:rStyle w:val="Hipervnculo"/>
            <w:noProof/>
          </w:rPr>
          <w:t>6.5.1.1.3.2</w:t>
        </w:r>
        <w:r>
          <w:rPr>
            <w:rFonts w:asciiTheme="minorHAnsi" w:eastAsiaTheme="minorEastAsia" w:hAnsiTheme="minorHAnsi" w:cstheme="minorBidi"/>
            <w:noProof/>
            <w:sz w:val="22"/>
            <w:szCs w:val="22"/>
            <w:lang w:eastAsia="es-PE"/>
          </w:rPr>
          <w:tab/>
        </w:r>
        <w:r w:rsidRPr="00565291">
          <w:rPr>
            <w:rStyle w:val="Hipervnculo"/>
            <w:noProof/>
          </w:rPr>
          <w:t>PANEL DECORATIVO TIPO SPLIT DE MONTAJE EN PARED (18,000BTU/H).</w:t>
        </w:r>
        <w:r>
          <w:rPr>
            <w:noProof/>
            <w:webHidden/>
          </w:rPr>
          <w:tab/>
        </w:r>
        <w:r>
          <w:rPr>
            <w:noProof/>
            <w:webHidden/>
          </w:rPr>
          <w:fldChar w:fldCharType="begin"/>
        </w:r>
        <w:r>
          <w:rPr>
            <w:noProof/>
            <w:webHidden/>
          </w:rPr>
          <w:instrText xml:space="preserve"> PAGEREF _Toc210207056 \h </w:instrText>
        </w:r>
        <w:r>
          <w:rPr>
            <w:noProof/>
            <w:webHidden/>
          </w:rPr>
        </w:r>
        <w:r>
          <w:rPr>
            <w:noProof/>
            <w:webHidden/>
          </w:rPr>
          <w:fldChar w:fldCharType="separate"/>
        </w:r>
        <w:r>
          <w:rPr>
            <w:noProof/>
            <w:webHidden/>
          </w:rPr>
          <w:t>32</w:t>
        </w:r>
        <w:r>
          <w:rPr>
            <w:noProof/>
            <w:webHidden/>
          </w:rPr>
          <w:fldChar w:fldCharType="end"/>
        </w:r>
      </w:hyperlink>
    </w:p>
    <w:p w14:paraId="3A7837B9" w14:textId="062DB226"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7" w:history="1">
        <w:r w:rsidRPr="00565291">
          <w:rPr>
            <w:rStyle w:val="Hipervnculo"/>
            <w:noProof/>
          </w:rPr>
          <w:t>6.5.1.1.3.3</w:t>
        </w:r>
        <w:r>
          <w:rPr>
            <w:rFonts w:asciiTheme="minorHAnsi" w:eastAsiaTheme="minorEastAsia" w:hAnsiTheme="minorHAnsi" w:cstheme="minorBidi"/>
            <w:noProof/>
            <w:sz w:val="22"/>
            <w:szCs w:val="22"/>
            <w:lang w:eastAsia="es-PE"/>
          </w:rPr>
          <w:tab/>
        </w:r>
        <w:r w:rsidRPr="00565291">
          <w:rPr>
            <w:rStyle w:val="Hipervnculo"/>
            <w:noProof/>
          </w:rPr>
          <w:t>TUBERIA PVC-SAP ELECTRICA Ø=3/4". INC. ACCESORIOS EN AIRE ACONDICIONADO.</w:t>
        </w:r>
        <w:r>
          <w:rPr>
            <w:noProof/>
            <w:webHidden/>
          </w:rPr>
          <w:tab/>
        </w:r>
        <w:r>
          <w:rPr>
            <w:noProof/>
            <w:webHidden/>
          </w:rPr>
          <w:fldChar w:fldCharType="begin"/>
        </w:r>
        <w:r>
          <w:rPr>
            <w:noProof/>
            <w:webHidden/>
          </w:rPr>
          <w:instrText xml:space="preserve"> PAGEREF _Toc210207057 \h </w:instrText>
        </w:r>
        <w:r>
          <w:rPr>
            <w:noProof/>
            <w:webHidden/>
          </w:rPr>
        </w:r>
        <w:r>
          <w:rPr>
            <w:noProof/>
            <w:webHidden/>
          </w:rPr>
          <w:fldChar w:fldCharType="separate"/>
        </w:r>
        <w:r>
          <w:rPr>
            <w:noProof/>
            <w:webHidden/>
          </w:rPr>
          <w:t>33</w:t>
        </w:r>
        <w:r>
          <w:rPr>
            <w:noProof/>
            <w:webHidden/>
          </w:rPr>
          <w:fldChar w:fldCharType="end"/>
        </w:r>
      </w:hyperlink>
    </w:p>
    <w:p w14:paraId="30FE82F5" w14:textId="7701F610"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8" w:history="1">
        <w:r w:rsidRPr="00565291">
          <w:rPr>
            <w:rStyle w:val="Hipervnculo"/>
            <w:noProof/>
          </w:rPr>
          <w:t>6.5.1.1.3.4</w:t>
        </w:r>
        <w:r>
          <w:rPr>
            <w:rFonts w:asciiTheme="minorHAnsi" w:eastAsiaTheme="minorEastAsia" w:hAnsiTheme="minorHAnsi" w:cstheme="minorBidi"/>
            <w:noProof/>
            <w:sz w:val="22"/>
            <w:szCs w:val="22"/>
            <w:lang w:eastAsia="es-PE"/>
          </w:rPr>
          <w:tab/>
        </w:r>
        <w:r w:rsidRPr="00565291">
          <w:rPr>
            <w:rStyle w:val="Hipervnculo"/>
            <w:noProof/>
          </w:rPr>
          <w:t>CABLE DE CONTROL FPLR 2x18 AWG LIBRE DE HALÓGENO.</w:t>
        </w:r>
        <w:r>
          <w:rPr>
            <w:noProof/>
            <w:webHidden/>
          </w:rPr>
          <w:tab/>
        </w:r>
        <w:r>
          <w:rPr>
            <w:noProof/>
            <w:webHidden/>
          </w:rPr>
          <w:fldChar w:fldCharType="begin"/>
        </w:r>
        <w:r>
          <w:rPr>
            <w:noProof/>
            <w:webHidden/>
          </w:rPr>
          <w:instrText xml:space="preserve"> PAGEREF _Toc210207058 \h </w:instrText>
        </w:r>
        <w:r>
          <w:rPr>
            <w:noProof/>
            <w:webHidden/>
          </w:rPr>
        </w:r>
        <w:r>
          <w:rPr>
            <w:noProof/>
            <w:webHidden/>
          </w:rPr>
          <w:fldChar w:fldCharType="separate"/>
        </w:r>
        <w:r>
          <w:rPr>
            <w:noProof/>
            <w:webHidden/>
          </w:rPr>
          <w:t>34</w:t>
        </w:r>
        <w:r>
          <w:rPr>
            <w:noProof/>
            <w:webHidden/>
          </w:rPr>
          <w:fldChar w:fldCharType="end"/>
        </w:r>
      </w:hyperlink>
    </w:p>
    <w:p w14:paraId="2EF2C72C" w14:textId="6F997F0F"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59" w:history="1">
        <w:r w:rsidRPr="00565291">
          <w:rPr>
            <w:rStyle w:val="Hipervnculo"/>
            <w:noProof/>
          </w:rPr>
          <w:t>6.5.1.1.3.5</w:t>
        </w:r>
        <w:r>
          <w:rPr>
            <w:rFonts w:asciiTheme="minorHAnsi" w:eastAsiaTheme="minorEastAsia" w:hAnsiTheme="minorHAnsi" w:cstheme="minorBidi"/>
            <w:noProof/>
            <w:sz w:val="22"/>
            <w:szCs w:val="22"/>
            <w:lang w:eastAsia="es-PE"/>
          </w:rPr>
          <w:tab/>
        </w:r>
        <w:r w:rsidRPr="00565291">
          <w:rPr>
            <w:rStyle w:val="Hipervnculo"/>
            <w:noProof/>
          </w:rPr>
          <w:t>IONIZADOR PLASMA SPI PARA EU TIPO SPLIT.</w:t>
        </w:r>
        <w:r>
          <w:rPr>
            <w:noProof/>
            <w:webHidden/>
          </w:rPr>
          <w:tab/>
        </w:r>
        <w:r>
          <w:rPr>
            <w:noProof/>
            <w:webHidden/>
          </w:rPr>
          <w:fldChar w:fldCharType="begin"/>
        </w:r>
        <w:r>
          <w:rPr>
            <w:noProof/>
            <w:webHidden/>
          </w:rPr>
          <w:instrText xml:space="preserve"> PAGEREF _Toc210207059 \h </w:instrText>
        </w:r>
        <w:r>
          <w:rPr>
            <w:noProof/>
            <w:webHidden/>
          </w:rPr>
        </w:r>
        <w:r>
          <w:rPr>
            <w:noProof/>
            <w:webHidden/>
          </w:rPr>
          <w:fldChar w:fldCharType="separate"/>
        </w:r>
        <w:r>
          <w:rPr>
            <w:noProof/>
            <w:webHidden/>
          </w:rPr>
          <w:t>36</w:t>
        </w:r>
        <w:r>
          <w:rPr>
            <w:noProof/>
            <w:webHidden/>
          </w:rPr>
          <w:fldChar w:fldCharType="end"/>
        </w:r>
      </w:hyperlink>
    </w:p>
    <w:p w14:paraId="32CFB87B" w14:textId="4CD9E847"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60" w:history="1">
        <w:r w:rsidRPr="00565291">
          <w:rPr>
            <w:rStyle w:val="Hipervnculo"/>
            <w:noProof/>
          </w:rPr>
          <w:t>6.5.1.1.4</w:t>
        </w:r>
        <w:r>
          <w:rPr>
            <w:rFonts w:asciiTheme="minorHAnsi" w:eastAsiaTheme="minorEastAsia" w:hAnsiTheme="minorHAnsi" w:cstheme="minorBidi"/>
            <w:noProof/>
            <w:sz w:val="22"/>
            <w:szCs w:val="22"/>
            <w:lang w:eastAsia="es-PE"/>
          </w:rPr>
          <w:tab/>
        </w:r>
        <w:r w:rsidRPr="00565291">
          <w:rPr>
            <w:rStyle w:val="Hipervnculo"/>
            <w:noProof/>
          </w:rPr>
          <w:t>SUMINISTRO E INSTALACIÓN DE TUBERÍAS.</w:t>
        </w:r>
        <w:r>
          <w:rPr>
            <w:noProof/>
            <w:webHidden/>
          </w:rPr>
          <w:tab/>
        </w:r>
        <w:r>
          <w:rPr>
            <w:noProof/>
            <w:webHidden/>
          </w:rPr>
          <w:fldChar w:fldCharType="begin"/>
        </w:r>
        <w:r>
          <w:rPr>
            <w:noProof/>
            <w:webHidden/>
          </w:rPr>
          <w:instrText xml:space="preserve"> PAGEREF _Toc210207060 \h </w:instrText>
        </w:r>
        <w:r>
          <w:rPr>
            <w:noProof/>
            <w:webHidden/>
          </w:rPr>
        </w:r>
        <w:r>
          <w:rPr>
            <w:noProof/>
            <w:webHidden/>
          </w:rPr>
          <w:fldChar w:fldCharType="separate"/>
        </w:r>
        <w:r>
          <w:rPr>
            <w:noProof/>
            <w:webHidden/>
          </w:rPr>
          <w:t>37</w:t>
        </w:r>
        <w:r>
          <w:rPr>
            <w:noProof/>
            <w:webHidden/>
          </w:rPr>
          <w:fldChar w:fldCharType="end"/>
        </w:r>
      </w:hyperlink>
    </w:p>
    <w:p w14:paraId="65E503D3" w14:textId="3EFCF799"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61" w:history="1">
        <w:r w:rsidRPr="00565291">
          <w:rPr>
            <w:rStyle w:val="Hipervnculo"/>
            <w:noProof/>
          </w:rPr>
          <w:t>6.5.1.1.4.1</w:t>
        </w:r>
        <w:r>
          <w:rPr>
            <w:rFonts w:asciiTheme="minorHAnsi" w:eastAsiaTheme="minorEastAsia" w:hAnsiTheme="minorHAnsi" w:cstheme="minorBidi"/>
            <w:noProof/>
            <w:sz w:val="22"/>
            <w:szCs w:val="22"/>
            <w:lang w:eastAsia="es-PE"/>
          </w:rPr>
          <w:tab/>
        </w:r>
        <w:r w:rsidRPr="00565291">
          <w:rPr>
            <w:rStyle w:val="Hipervnculo"/>
            <w:noProof/>
          </w:rPr>
          <w:t>TUBERIA DE COBRE DN 1/4”: 1/2” TIPO L RÍGIDO.</w:t>
        </w:r>
        <w:r>
          <w:rPr>
            <w:noProof/>
            <w:webHidden/>
          </w:rPr>
          <w:tab/>
        </w:r>
        <w:r>
          <w:rPr>
            <w:noProof/>
            <w:webHidden/>
          </w:rPr>
          <w:fldChar w:fldCharType="begin"/>
        </w:r>
        <w:r>
          <w:rPr>
            <w:noProof/>
            <w:webHidden/>
          </w:rPr>
          <w:instrText xml:space="preserve"> PAGEREF _Toc210207061 \h </w:instrText>
        </w:r>
        <w:r>
          <w:rPr>
            <w:noProof/>
            <w:webHidden/>
          </w:rPr>
        </w:r>
        <w:r>
          <w:rPr>
            <w:noProof/>
            <w:webHidden/>
          </w:rPr>
          <w:fldChar w:fldCharType="separate"/>
        </w:r>
        <w:r>
          <w:rPr>
            <w:noProof/>
            <w:webHidden/>
          </w:rPr>
          <w:t>37</w:t>
        </w:r>
        <w:r>
          <w:rPr>
            <w:noProof/>
            <w:webHidden/>
          </w:rPr>
          <w:fldChar w:fldCharType="end"/>
        </w:r>
      </w:hyperlink>
    </w:p>
    <w:p w14:paraId="1DD097E3" w14:textId="245EDA2C"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62" w:history="1">
        <w:r w:rsidRPr="00565291">
          <w:rPr>
            <w:rStyle w:val="Hipervnculo"/>
            <w:noProof/>
          </w:rPr>
          <w:t>6.5.1.1.5</w:t>
        </w:r>
        <w:r>
          <w:rPr>
            <w:rFonts w:asciiTheme="minorHAnsi" w:eastAsiaTheme="minorEastAsia" w:hAnsiTheme="minorHAnsi" w:cstheme="minorBidi"/>
            <w:noProof/>
            <w:sz w:val="22"/>
            <w:szCs w:val="22"/>
            <w:lang w:eastAsia="es-PE"/>
          </w:rPr>
          <w:tab/>
        </w:r>
        <w:r w:rsidRPr="00565291">
          <w:rPr>
            <w:rStyle w:val="Hipervnculo"/>
            <w:noProof/>
          </w:rPr>
          <w:t>CARGAS DE REFRIGERACIÓN.</w:t>
        </w:r>
        <w:r>
          <w:rPr>
            <w:noProof/>
            <w:webHidden/>
          </w:rPr>
          <w:tab/>
        </w:r>
        <w:r>
          <w:rPr>
            <w:noProof/>
            <w:webHidden/>
          </w:rPr>
          <w:fldChar w:fldCharType="begin"/>
        </w:r>
        <w:r>
          <w:rPr>
            <w:noProof/>
            <w:webHidden/>
          </w:rPr>
          <w:instrText xml:space="preserve"> PAGEREF _Toc210207062 \h </w:instrText>
        </w:r>
        <w:r>
          <w:rPr>
            <w:noProof/>
            <w:webHidden/>
          </w:rPr>
        </w:r>
        <w:r>
          <w:rPr>
            <w:noProof/>
            <w:webHidden/>
          </w:rPr>
          <w:fldChar w:fldCharType="separate"/>
        </w:r>
        <w:r>
          <w:rPr>
            <w:noProof/>
            <w:webHidden/>
          </w:rPr>
          <w:t>37</w:t>
        </w:r>
        <w:r>
          <w:rPr>
            <w:noProof/>
            <w:webHidden/>
          </w:rPr>
          <w:fldChar w:fldCharType="end"/>
        </w:r>
      </w:hyperlink>
    </w:p>
    <w:p w14:paraId="665F97F5" w14:textId="78E65C27"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63" w:history="1">
        <w:r w:rsidRPr="00565291">
          <w:rPr>
            <w:rStyle w:val="Hipervnculo"/>
            <w:noProof/>
          </w:rPr>
          <w:t>6.5.1.1.5.1</w:t>
        </w:r>
        <w:r>
          <w:rPr>
            <w:rFonts w:asciiTheme="minorHAnsi" w:eastAsiaTheme="minorEastAsia" w:hAnsiTheme="minorHAnsi" w:cstheme="minorBidi"/>
            <w:noProof/>
            <w:sz w:val="22"/>
            <w:szCs w:val="22"/>
            <w:lang w:eastAsia="es-PE"/>
          </w:rPr>
          <w:tab/>
        </w:r>
        <w:r w:rsidRPr="00565291">
          <w:rPr>
            <w:rStyle w:val="Hipervnculo"/>
            <w:noProof/>
          </w:rPr>
          <w:t>CARGAS DE REFRIGERACIÓN R410A ADICIONAL.</w:t>
        </w:r>
        <w:r>
          <w:rPr>
            <w:noProof/>
            <w:webHidden/>
          </w:rPr>
          <w:tab/>
        </w:r>
        <w:r>
          <w:rPr>
            <w:noProof/>
            <w:webHidden/>
          </w:rPr>
          <w:fldChar w:fldCharType="begin"/>
        </w:r>
        <w:r>
          <w:rPr>
            <w:noProof/>
            <w:webHidden/>
          </w:rPr>
          <w:instrText xml:space="preserve"> PAGEREF _Toc210207063 \h </w:instrText>
        </w:r>
        <w:r>
          <w:rPr>
            <w:noProof/>
            <w:webHidden/>
          </w:rPr>
        </w:r>
        <w:r>
          <w:rPr>
            <w:noProof/>
            <w:webHidden/>
          </w:rPr>
          <w:fldChar w:fldCharType="separate"/>
        </w:r>
        <w:r>
          <w:rPr>
            <w:noProof/>
            <w:webHidden/>
          </w:rPr>
          <w:t>37</w:t>
        </w:r>
        <w:r>
          <w:rPr>
            <w:noProof/>
            <w:webHidden/>
          </w:rPr>
          <w:fldChar w:fldCharType="end"/>
        </w:r>
      </w:hyperlink>
    </w:p>
    <w:p w14:paraId="7C55908E" w14:textId="5A589409"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64" w:history="1">
        <w:r w:rsidRPr="00565291">
          <w:rPr>
            <w:rStyle w:val="Hipervnculo"/>
            <w:noProof/>
          </w:rPr>
          <w:t>6.5.1.1.6</w:t>
        </w:r>
        <w:r>
          <w:rPr>
            <w:rFonts w:asciiTheme="minorHAnsi" w:eastAsiaTheme="minorEastAsia" w:hAnsiTheme="minorHAnsi" w:cstheme="minorBidi"/>
            <w:noProof/>
            <w:sz w:val="22"/>
            <w:szCs w:val="22"/>
            <w:lang w:eastAsia="es-PE"/>
          </w:rPr>
          <w:tab/>
        </w:r>
        <w:r w:rsidRPr="00565291">
          <w:rPr>
            <w:rStyle w:val="Hipervnculo"/>
            <w:noProof/>
          </w:rPr>
          <w:t>BASES DE APOYOS PARA EQUIPOS</w:t>
        </w:r>
        <w:r>
          <w:rPr>
            <w:noProof/>
            <w:webHidden/>
          </w:rPr>
          <w:tab/>
        </w:r>
        <w:r>
          <w:rPr>
            <w:noProof/>
            <w:webHidden/>
          </w:rPr>
          <w:fldChar w:fldCharType="begin"/>
        </w:r>
        <w:r>
          <w:rPr>
            <w:noProof/>
            <w:webHidden/>
          </w:rPr>
          <w:instrText xml:space="preserve"> PAGEREF _Toc210207064 \h </w:instrText>
        </w:r>
        <w:r>
          <w:rPr>
            <w:noProof/>
            <w:webHidden/>
          </w:rPr>
        </w:r>
        <w:r>
          <w:rPr>
            <w:noProof/>
            <w:webHidden/>
          </w:rPr>
          <w:fldChar w:fldCharType="separate"/>
        </w:r>
        <w:r>
          <w:rPr>
            <w:noProof/>
            <w:webHidden/>
          </w:rPr>
          <w:t>38</w:t>
        </w:r>
        <w:r>
          <w:rPr>
            <w:noProof/>
            <w:webHidden/>
          </w:rPr>
          <w:fldChar w:fldCharType="end"/>
        </w:r>
      </w:hyperlink>
    </w:p>
    <w:p w14:paraId="79978FC5" w14:textId="1A2903C8"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65" w:history="1">
        <w:r w:rsidRPr="00565291">
          <w:rPr>
            <w:rStyle w:val="Hipervnculo"/>
            <w:noProof/>
          </w:rPr>
          <w:t>6.5.1.1.6.1</w:t>
        </w:r>
        <w:r>
          <w:rPr>
            <w:rFonts w:asciiTheme="minorHAnsi" w:eastAsiaTheme="minorEastAsia" w:hAnsiTheme="minorHAnsi" w:cstheme="minorBidi"/>
            <w:noProof/>
            <w:sz w:val="22"/>
            <w:szCs w:val="22"/>
            <w:lang w:eastAsia="es-PE"/>
          </w:rPr>
          <w:tab/>
        </w:r>
        <w:r w:rsidRPr="00565291">
          <w:rPr>
            <w:rStyle w:val="Hipervnculo"/>
            <w:noProof/>
          </w:rPr>
          <w:t>PERFIL I 6"x12.5 lb/pie2, INC. ANCLAJE QUIMICO, PLANCHA e=1/4", ACABADOS, BASE DE CONCRETO</w:t>
        </w:r>
        <w:r>
          <w:rPr>
            <w:noProof/>
            <w:webHidden/>
          </w:rPr>
          <w:tab/>
        </w:r>
        <w:r>
          <w:rPr>
            <w:noProof/>
            <w:webHidden/>
          </w:rPr>
          <w:fldChar w:fldCharType="begin"/>
        </w:r>
        <w:r>
          <w:rPr>
            <w:noProof/>
            <w:webHidden/>
          </w:rPr>
          <w:instrText xml:space="preserve"> PAGEREF _Toc210207065 \h </w:instrText>
        </w:r>
        <w:r>
          <w:rPr>
            <w:noProof/>
            <w:webHidden/>
          </w:rPr>
        </w:r>
        <w:r>
          <w:rPr>
            <w:noProof/>
            <w:webHidden/>
          </w:rPr>
          <w:fldChar w:fldCharType="separate"/>
        </w:r>
        <w:r>
          <w:rPr>
            <w:noProof/>
            <w:webHidden/>
          </w:rPr>
          <w:t>38</w:t>
        </w:r>
        <w:r>
          <w:rPr>
            <w:noProof/>
            <w:webHidden/>
          </w:rPr>
          <w:fldChar w:fldCharType="end"/>
        </w:r>
      </w:hyperlink>
    </w:p>
    <w:p w14:paraId="46735FE4" w14:textId="5D00AD2A"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66" w:history="1">
        <w:r w:rsidRPr="00565291">
          <w:rPr>
            <w:rStyle w:val="Hipervnculo"/>
            <w:noProof/>
          </w:rPr>
          <w:t>6.5.1.1.7</w:t>
        </w:r>
        <w:r>
          <w:rPr>
            <w:rFonts w:asciiTheme="minorHAnsi" w:eastAsiaTheme="minorEastAsia" w:hAnsiTheme="minorHAnsi" w:cstheme="minorBidi"/>
            <w:noProof/>
            <w:sz w:val="22"/>
            <w:szCs w:val="22"/>
            <w:lang w:eastAsia="es-PE"/>
          </w:rPr>
          <w:tab/>
        </w:r>
        <w:r w:rsidRPr="00565291">
          <w:rPr>
            <w:rStyle w:val="Hipervnculo"/>
            <w:noProof/>
          </w:rPr>
          <w:t>COLGADOR Y SOPORTE PARA TUBERIAS.</w:t>
        </w:r>
        <w:r>
          <w:rPr>
            <w:noProof/>
            <w:webHidden/>
          </w:rPr>
          <w:tab/>
        </w:r>
        <w:r>
          <w:rPr>
            <w:noProof/>
            <w:webHidden/>
          </w:rPr>
          <w:fldChar w:fldCharType="begin"/>
        </w:r>
        <w:r>
          <w:rPr>
            <w:noProof/>
            <w:webHidden/>
          </w:rPr>
          <w:instrText xml:space="preserve"> PAGEREF _Toc210207066 \h </w:instrText>
        </w:r>
        <w:r>
          <w:rPr>
            <w:noProof/>
            <w:webHidden/>
          </w:rPr>
        </w:r>
        <w:r>
          <w:rPr>
            <w:noProof/>
            <w:webHidden/>
          </w:rPr>
          <w:fldChar w:fldCharType="separate"/>
        </w:r>
        <w:r>
          <w:rPr>
            <w:noProof/>
            <w:webHidden/>
          </w:rPr>
          <w:t>39</w:t>
        </w:r>
        <w:r>
          <w:rPr>
            <w:noProof/>
            <w:webHidden/>
          </w:rPr>
          <w:fldChar w:fldCharType="end"/>
        </w:r>
      </w:hyperlink>
    </w:p>
    <w:p w14:paraId="53329A40" w14:textId="71468CFC"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67" w:history="1">
        <w:r w:rsidRPr="00565291">
          <w:rPr>
            <w:rStyle w:val="Hipervnculo"/>
            <w:noProof/>
          </w:rPr>
          <w:t>6.5.1.1.7.1</w:t>
        </w:r>
        <w:r>
          <w:rPr>
            <w:rFonts w:asciiTheme="minorHAnsi" w:eastAsiaTheme="minorEastAsia" w:hAnsiTheme="minorHAnsi" w:cstheme="minorBidi"/>
            <w:noProof/>
            <w:sz w:val="22"/>
            <w:szCs w:val="22"/>
            <w:lang w:eastAsia="es-PE"/>
          </w:rPr>
          <w:tab/>
        </w:r>
        <w:r w:rsidRPr="00565291">
          <w:rPr>
            <w:rStyle w:val="Hipervnculo"/>
            <w:noProof/>
          </w:rPr>
          <w:t>CON VARILLAS Ø3/8" EN DUCTOS GALVANIZADOS.</w:t>
        </w:r>
        <w:r>
          <w:rPr>
            <w:noProof/>
            <w:webHidden/>
          </w:rPr>
          <w:tab/>
        </w:r>
        <w:r>
          <w:rPr>
            <w:noProof/>
            <w:webHidden/>
          </w:rPr>
          <w:fldChar w:fldCharType="begin"/>
        </w:r>
        <w:r>
          <w:rPr>
            <w:noProof/>
            <w:webHidden/>
          </w:rPr>
          <w:instrText xml:space="preserve"> PAGEREF _Toc210207067 \h </w:instrText>
        </w:r>
        <w:r>
          <w:rPr>
            <w:noProof/>
            <w:webHidden/>
          </w:rPr>
        </w:r>
        <w:r>
          <w:rPr>
            <w:noProof/>
            <w:webHidden/>
          </w:rPr>
          <w:fldChar w:fldCharType="separate"/>
        </w:r>
        <w:r>
          <w:rPr>
            <w:noProof/>
            <w:webHidden/>
          </w:rPr>
          <w:t>39</w:t>
        </w:r>
        <w:r>
          <w:rPr>
            <w:noProof/>
            <w:webHidden/>
          </w:rPr>
          <w:fldChar w:fldCharType="end"/>
        </w:r>
      </w:hyperlink>
    </w:p>
    <w:p w14:paraId="57545CB8" w14:textId="1168F0A9"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68" w:history="1">
        <w:r w:rsidRPr="00565291">
          <w:rPr>
            <w:rStyle w:val="Hipervnculo"/>
            <w:noProof/>
          </w:rPr>
          <w:t>6.5.1.1.7.2</w:t>
        </w:r>
        <w:r>
          <w:rPr>
            <w:rFonts w:asciiTheme="minorHAnsi" w:eastAsiaTheme="minorEastAsia" w:hAnsiTheme="minorHAnsi" w:cstheme="minorBidi"/>
            <w:noProof/>
            <w:sz w:val="22"/>
            <w:szCs w:val="22"/>
            <w:lang w:eastAsia="es-PE"/>
          </w:rPr>
          <w:tab/>
        </w:r>
        <w:r w:rsidRPr="00565291">
          <w:rPr>
            <w:rStyle w:val="Hipervnculo"/>
            <w:noProof/>
          </w:rPr>
          <w:t>SOPORTE DE PISO CON PERNO Ø3/8".</w:t>
        </w:r>
        <w:r>
          <w:rPr>
            <w:noProof/>
            <w:webHidden/>
          </w:rPr>
          <w:tab/>
        </w:r>
        <w:r>
          <w:rPr>
            <w:noProof/>
            <w:webHidden/>
          </w:rPr>
          <w:fldChar w:fldCharType="begin"/>
        </w:r>
        <w:r>
          <w:rPr>
            <w:noProof/>
            <w:webHidden/>
          </w:rPr>
          <w:instrText xml:space="preserve"> PAGEREF _Toc210207068 \h </w:instrText>
        </w:r>
        <w:r>
          <w:rPr>
            <w:noProof/>
            <w:webHidden/>
          </w:rPr>
        </w:r>
        <w:r>
          <w:rPr>
            <w:noProof/>
            <w:webHidden/>
          </w:rPr>
          <w:fldChar w:fldCharType="separate"/>
        </w:r>
        <w:r>
          <w:rPr>
            <w:noProof/>
            <w:webHidden/>
          </w:rPr>
          <w:t>39</w:t>
        </w:r>
        <w:r>
          <w:rPr>
            <w:noProof/>
            <w:webHidden/>
          </w:rPr>
          <w:fldChar w:fldCharType="end"/>
        </w:r>
      </w:hyperlink>
    </w:p>
    <w:p w14:paraId="5A75E605" w14:textId="10DDCB00"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69" w:history="1">
        <w:r w:rsidRPr="00565291">
          <w:rPr>
            <w:rStyle w:val="Hipervnculo"/>
            <w:noProof/>
          </w:rPr>
          <w:t>6.5.1.2</w:t>
        </w:r>
        <w:r>
          <w:rPr>
            <w:rFonts w:asciiTheme="minorHAnsi" w:eastAsiaTheme="minorEastAsia" w:hAnsiTheme="minorHAnsi" w:cstheme="minorBidi"/>
            <w:noProof/>
            <w:sz w:val="22"/>
            <w:szCs w:val="22"/>
            <w:lang w:eastAsia="es-PE"/>
          </w:rPr>
          <w:tab/>
        </w:r>
        <w:r w:rsidRPr="00565291">
          <w:rPr>
            <w:rStyle w:val="Hipervnculo"/>
            <w:noProof/>
          </w:rPr>
          <w:t>TABLERO DE CONTROL.</w:t>
        </w:r>
        <w:r>
          <w:rPr>
            <w:noProof/>
            <w:webHidden/>
          </w:rPr>
          <w:tab/>
        </w:r>
        <w:r>
          <w:rPr>
            <w:noProof/>
            <w:webHidden/>
          </w:rPr>
          <w:fldChar w:fldCharType="begin"/>
        </w:r>
        <w:r>
          <w:rPr>
            <w:noProof/>
            <w:webHidden/>
          </w:rPr>
          <w:instrText xml:space="preserve"> PAGEREF _Toc210207069 \h </w:instrText>
        </w:r>
        <w:r>
          <w:rPr>
            <w:noProof/>
            <w:webHidden/>
          </w:rPr>
        </w:r>
        <w:r>
          <w:rPr>
            <w:noProof/>
            <w:webHidden/>
          </w:rPr>
          <w:fldChar w:fldCharType="separate"/>
        </w:r>
        <w:r>
          <w:rPr>
            <w:noProof/>
            <w:webHidden/>
          </w:rPr>
          <w:t>40</w:t>
        </w:r>
        <w:r>
          <w:rPr>
            <w:noProof/>
            <w:webHidden/>
          </w:rPr>
          <w:fldChar w:fldCharType="end"/>
        </w:r>
      </w:hyperlink>
    </w:p>
    <w:p w14:paraId="78062C39" w14:textId="7735EF3B"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70" w:history="1">
        <w:r w:rsidRPr="00565291">
          <w:rPr>
            <w:rStyle w:val="Hipervnculo"/>
            <w:noProof/>
          </w:rPr>
          <w:t>6.5.1.2.1</w:t>
        </w:r>
        <w:r>
          <w:rPr>
            <w:rFonts w:asciiTheme="minorHAnsi" w:eastAsiaTheme="minorEastAsia" w:hAnsiTheme="minorHAnsi" w:cstheme="minorBidi"/>
            <w:noProof/>
            <w:sz w:val="22"/>
            <w:szCs w:val="22"/>
            <w:lang w:eastAsia="es-PE"/>
          </w:rPr>
          <w:tab/>
        </w:r>
        <w:r w:rsidRPr="00565291">
          <w:rPr>
            <w:rStyle w:val="Hipervnculo"/>
            <w:noProof/>
          </w:rPr>
          <w:t>TABLERO DE CONTROL.</w:t>
        </w:r>
        <w:r>
          <w:rPr>
            <w:noProof/>
            <w:webHidden/>
          </w:rPr>
          <w:tab/>
        </w:r>
        <w:r>
          <w:rPr>
            <w:noProof/>
            <w:webHidden/>
          </w:rPr>
          <w:fldChar w:fldCharType="begin"/>
        </w:r>
        <w:r>
          <w:rPr>
            <w:noProof/>
            <w:webHidden/>
          </w:rPr>
          <w:instrText xml:space="preserve"> PAGEREF _Toc210207070 \h </w:instrText>
        </w:r>
        <w:r>
          <w:rPr>
            <w:noProof/>
            <w:webHidden/>
          </w:rPr>
        </w:r>
        <w:r>
          <w:rPr>
            <w:noProof/>
            <w:webHidden/>
          </w:rPr>
          <w:fldChar w:fldCharType="separate"/>
        </w:r>
        <w:r>
          <w:rPr>
            <w:noProof/>
            <w:webHidden/>
          </w:rPr>
          <w:t>40</w:t>
        </w:r>
        <w:r>
          <w:rPr>
            <w:noProof/>
            <w:webHidden/>
          </w:rPr>
          <w:fldChar w:fldCharType="end"/>
        </w:r>
      </w:hyperlink>
    </w:p>
    <w:p w14:paraId="1FDB81D1" w14:textId="53A8CAFA"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71" w:history="1">
        <w:r w:rsidRPr="00565291">
          <w:rPr>
            <w:rStyle w:val="Hipervnculo"/>
            <w:noProof/>
          </w:rPr>
          <w:t>6.5.1.3</w:t>
        </w:r>
        <w:r>
          <w:rPr>
            <w:rFonts w:asciiTheme="minorHAnsi" w:eastAsiaTheme="minorEastAsia" w:hAnsiTheme="minorHAnsi" w:cstheme="minorBidi"/>
            <w:noProof/>
            <w:sz w:val="22"/>
            <w:szCs w:val="22"/>
            <w:lang w:eastAsia="es-PE"/>
          </w:rPr>
          <w:tab/>
        </w:r>
        <w:r w:rsidRPr="00565291">
          <w:rPr>
            <w:rStyle w:val="Hipervnculo"/>
            <w:noProof/>
          </w:rPr>
          <w:t>PRUEBA Y BALACEO DE SISTEMA DE AIRE ACONDICIONADO.</w:t>
        </w:r>
        <w:r>
          <w:rPr>
            <w:noProof/>
            <w:webHidden/>
          </w:rPr>
          <w:tab/>
        </w:r>
        <w:r>
          <w:rPr>
            <w:noProof/>
            <w:webHidden/>
          </w:rPr>
          <w:fldChar w:fldCharType="begin"/>
        </w:r>
        <w:r>
          <w:rPr>
            <w:noProof/>
            <w:webHidden/>
          </w:rPr>
          <w:instrText xml:space="preserve"> PAGEREF _Toc210207071 \h </w:instrText>
        </w:r>
        <w:r>
          <w:rPr>
            <w:noProof/>
            <w:webHidden/>
          </w:rPr>
        </w:r>
        <w:r>
          <w:rPr>
            <w:noProof/>
            <w:webHidden/>
          </w:rPr>
          <w:fldChar w:fldCharType="separate"/>
        </w:r>
        <w:r>
          <w:rPr>
            <w:noProof/>
            <w:webHidden/>
          </w:rPr>
          <w:t>40</w:t>
        </w:r>
        <w:r>
          <w:rPr>
            <w:noProof/>
            <w:webHidden/>
          </w:rPr>
          <w:fldChar w:fldCharType="end"/>
        </w:r>
      </w:hyperlink>
    </w:p>
    <w:p w14:paraId="430FF330" w14:textId="3D479962" w:rsidR="00BF12CE" w:rsidRDefault="00BF12CE">
      <w:pPr>
        <w:pStyle w:val="TDC3"/>
        <w:tabs>
          <w:tab w:val="left" w:pos="1320"/>
          <w:tab w:val="right" w:leader="dot" w:pos="8494"/>
        </w:tabs>
        <w:rPr>
          <w:rFonts w:asciiTheme="minorHAnsi" w:eastAsiaTheme="minorEastAsia" w:hAnsiTheme="minorHAnsi" w:cstheme="minorBidi"/>
          <w:noProof/>
          <w:sz w:val="22"/>
          <w:szCs w:val="22"/>
          <w:lang w:eastAsia="es-PE"/>
        </w:rPr>
      </w:pPr>
      <w:hyperlink w:anchor="_Toc210207072" w:history="1">
        <w:r w:rsidRPr="00565291">
          <w:rPr>
            <w:rStyle w:val="Hipervnculo"/>
            <w:noProof/>
          </w:rPr>
          <w:t>6.5.2</w:t>
        </w:r>
        <w:r>
          <w:rPr>
            <w:rFonts w:asciiTheme="minorHAnsi" w:eastAsiaTheme="minorEastAsia" w:hAnsiTheme="minorHAnsi" w:cstheme="minorBidi"/>
            <w:noProof/>
            <w:sz w:val="22"/>
            <w:szCs w:val="22"/>
            <w:lang w:eastAsia="es-PE"/>
          </w:rPr>
          <w:tab/>
        </w:r>
        <w:r w:rsidRPr="00565291">
          <w:rPr>
            <w:rStyle w:val="Hipervnculo"/>
            <w:noProof/>
          </w:rPr>
          <w:t>SISTEMA DE VENTILACIÓN MECANICA.</w:t>
        </w:r>
        <w:r>
          <w:rPr>
            <w:noProof/>
            <w:webHidden/>
          </w:rPr>
          <w:tab/>
        </w:r>
        <w:r>
          <w:rPr>
            <w:noProof/>
            <w:webHidden/>
          </w:rPr>
          <w:fldChar w:fldCharType="begin"/>
        </w:r>
        <w:r>
          <w:rPr>
            <w:noProof/>
            <w:webHidden/>
          </w:rPr>
          <w:instrText xml:space="preserve"> PAGEREF _Toc210207072 \h </w:instrText>
        </w:r>
        <w:r>
          <w:rPr>
            <w:noProof/>
            <w:webHidden/>
          </w:rPr>
        </w:r>
        <w:r>
          <w:rPr>
            <w:noProof/>
            <w:webHidden/>
          </w:rPr>
          <w:fldChar w:fldCharType="separate"/>
        </w:r>
        <w:r>
          <w:rPr>
            <w:noProof/>
            <w:webHidden/>
          </w:rPr>
          <w:t>42</w:t>
        </w:r>
        <w:r>
          <w:rPr>
            <w:noProof/>
            <w:webHidden/>
          </w:rPr>
          <w:fldChar w:fldCharType="end"/>
        </w:r>
      </w:hyperlink>
    </w:p>
    <w:p w14:paraId="55F13E1F" w14:textId="41E59C36"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73" w:history="1">
        <w:r w:rsidRPr="00565291">
          <w:rPr>
            <w:rStyle w:val="Hipervnculo"/>
            <w:noProof/>
          </w:rPr>
          <w:t>6.5.2.1</w:t>
        </w:r>
        <w:r>
          <w:rPr>
            <w:rFonts w:asciiTheme="minorHAnsi" w:eastAsiaTheme="minorEastAsia" w:hAnsiTheme="minorHAnsi" w:cstheme="minorBidi"/>
            <w:noProof/>
            <w:sz w:val="22"/>
            <w:szCs w:val="22"/>
            <w:lang w:eastAsia="es-PE"/>
          </w:rPr>
          <w:tab/>
        </w:r>
        <w:r w:rsidRPr="00565291">
          <w:rPr>
            <w:rStyle w:val="Hipervnculo"/>
            <w:noProof/>
          </w:rPr>
          <w:t>VENTILACIÓN EN SALA DE CONFERENCIA.</w:t>
        </w:r>
        <w:r>
          <w:rPr>
            <w:noProof/>
            <w:webHidden/>
          </w:rPr>
          <w:tab/>
        </w:r>
        <w:r>
          <w:rPr>
            <w:noProof/>
            <w:webHidden/>
          </w:rPr>
          <w:fldChar w:fldCharType="begin"/>
        </w:r>
        <w:r>
          <w:rPr>
            <w:noProof/>
            <w:webHidden/>
          </w:rPr>
          <w:instrText xml:space="preserve"> PAGEREF _Toc210207073 \h </w:instrText>
        </w:r>
        <w:r>
          <w:rPr>
            <w:noProof/>
            <w:webHidden/>
          </w:rPr>
        </w:r>
        <w:r>
          <w:rPr>
            <w:noProof/>
            <w:webHidden/>
          </w:rPr>
          <w:fldChar w:fldCharType="separate"/>
        </w:r>
        <w:r>
          <w:rPr>
            <w:noProof/>
            <w:webHidden/>
          </w:rPr>
          <w:t>42</w:t>
        </w:r>
        <w:r>
          <w:rPr>
            <w:noProof/>
            <w:webHidden/>
          </w:rPr>
          <w:fldChar w:fldCharType="end"/>
        </w:r>
      </w:hyperlink>
    </w:p>
    <w:p w14:paraId="22E90241" w14:textId="5D67A034"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74" w:history="1">
        <w:r w:rsidRPr="00565291">
          <w:rPr>
            <w:rStyle w:val="Hipervnculo"/>
            <w:noProof/>
          </w:rPr>
          <w:t>6.5.2.1.1</w:t>
        </w:r>
        <w:r>
          <w:rPr>
            <w:rFonts w:asciiTheme="minorHAnsi" w:eastAsiaTheme="minorEastAsia" w:hAnsiTheme="minorHAnsi" w:cstheme="minorBidi"/>
            <w:noProof/>
            <w:sz w:val="22"/>
            <w:szCs w:val="22"/>
            <w:lang w:eastAsia="es-PE"/>
          </w:rPr>
          <w:tab/>
        </w:r>
        <w:r w:rsidRPr="00565291">
          <w:rPr>
            <w:rStyle w:val="Hipervnculo"/>
            <w:noProof/>
          </w:rPr>
          <w:t>SUMINISTRO E INSTALACIÓN DE EQUIPOS EN SALA DE CONFERENCIA.</w:t>
        </w:r>
        <w:r>
          <w:rPr>
            <w:noProof/>
            <w:webHidden/>
          </w:rPr>
          <w:tab/>
        </w:r>
        <w:r>
          <w:rPr>
            <w:noProof/>
            <w:webHidden/>
          </w:rPr>
          <w:fldChar w:fldCharType="begin"/>
        </w:r>
        <w:r>
          <w:rPr>
            <w:noProof/>
            <w:webHidden/>
          </w:rPr>
          <w:instrText xml:space="preserve"> PAGEREF _Toc210207074 \h </w:instrText>
        </w:r>
        <w:r>
          <w:rPr>
            <w:noProof/>
            <w:webHidden/>
          </w:rPr>
        </w:r>
        <w:r>
          <w:rPr>
            <w:noProof/>
            <w:webHidden/>
          </w:rPr>
          <w:fldChar w:fldCharType="separate"/>
        </w:r>
        <w:r>
          <w:rPr>
            <w:noProof/>
            <w:webHidden/>
          </w:rPr>
          <w:t>42</w:t>
        </w:r>
        <w:r>
          <w:rPr>
            <w:noProof/>
            <w:webHidden/>
          </w:rPr>
          <w:fldChar w:fldCharType="end"/>
        </w:r>
      </w:hyperlink>
    </w:p>
    <w:p w14:paraId="60084D08" w14:textId="10FFDC7B"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75" w:history="1">
        <w:r w:rsidRPr="00565291">
          <w:rPr>
            <w:rStyle w:val="Hipervnculo"/>
            <w:noProof/>
          </w:rPr>
          <w:t>6.5.2.1.1.1</w:t>
        </w:r>
        <w:r>
          <w:rPr>
            <w:rFonts w:asciiTheme="minorHAnsi" w:eastAsiaTheme="minorEastAsia" w:hAnsiTheme="minorHAnsi" w:cstheme="minorBidi"/>
            <w:noProof/>
            <w:sz w:val="22"/>
            <w:szCs w:val="22"/>
            <w:lang w:eastAsia="es-PE"/>
          </w:rPr>
          <w:tab/>
        </w:r>
        <w:r w:rsidRPr="00565291">
          <w:rPr>
            <w:rStyle w:val="Hipervnculo"/>
            <w:noProof/>
          </w:rPr>
          <w:t>VENTILADOR CENTRÍFUGO (2,882CFM – 2.2KW - 380V – Ø3 - 60Hz – 4,896m3/h - 512 MMCA - 75.0 kg).</w:t>
        </w:r>
        <w:r>
          <w:rPr>
            <w:noProof/>
            <w:webHidden/>
          </w:rPr>
          <w:tab/>
        </w:r>
        <w:r>
          <w:rPr>
            <w:noProof/>
            <w:webHidden/>
          </w:rPr>
          <w:fldChar w:fldCharType="begin"/>
        </w:r>
        <w:r>
          <w:rPr>
            <w:noProof/>
            <w:webHidden/>
          </w:rPr>
          <w:instrText xml:space="preserve"> PAGEREF _Toc210207075 \h </w:instrText>
        </w:r>
        <w:r>
          <w:rPr>
            <w:noProof/>
            <w:webHidden/>
          </w:rPr>
        </w:r>
        <w:r>
          <w:rPr>
            <w:noProof/>
            <w:webHidden/>
          </w:rPr>
          <w:fldChar w:fldCharType="separate"/>
        </w:r>
        <w:r>
          <w:rPr>
            <w:noProof/>
            <w:webHidden/>
          </w:rPr>
          <w:t>42</w:t>
        </w:r>
        <w:r>
          <w:rPr>
            <w:noProof/>
            <w:webHidden/>
          </w:rPr>
          <w:fldChar w:fldCharType="end"/>
        </w:r>
      </w:hyperlink>
    </w:p>
    <w:p w14:paraId="39800872" w14:textId="6753F78B"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76" w:history="1">
        <w:r w:rsidRPr="00565291">
          <w:rPr>
            <w:rStyle w:val="Hipervnculo"/>
            <w:noProof/>
          </w:rPr>
          <w:t>6.5.2.1.1.2</w:t>
        </w:r>
        <w:r>
          <w:rPr>
            <w:rFonts w:asciiTheme="minorHAnsi" w:eastAsiaTheme="minorEastAsia" w:hAnsiTheme="minorHAnsi" w:cstheme="minorBidi"/>
            <w:noProof/>
            <w:sz w:val="22"/>
            <w:szCs w:val="22"/>
            <w:lang w:eastAsia="es-PE"/>
          </w:rPr>
          <w:tab/>
        </w:r>
        <w:r w:rsidRPr="00565291">
          <w:rPr>
            <w:rStyle w:val="Hipervnculo"/>
            <w:noProof/>
          </w:rPr>
          <w:t>SUMINISTRO E INSTALACIÓN DE DUCTO DE PLANCHA GALVANIZASA EN SALA DE CONFERENCIA, ESP. 1/32". INC, ACCSERORIOS, DAMPERS DE REGULACIÓN.</w:t>
        </w:r>
        <w:r>
          <w:rPr>
            <w:noProof/>
            <w:webHidden/>
          </w:rPr>
          <w:tab/>
        </w:r>
        <w:r>
          <w:rPr>
            <w:noProof/>
            <w:webHidden/>
          </w:rPr>
          <w:fldChar w:fldCharType="begin"/>
        </w:r>
        <w:r>
          <w:rPr>
            <w:noProof/>
            <w:webHidden/>
          </w:rPr>
          <w:instrText xml:space="preserve"> PAGEREF _Toc210207076 \h </w:instrText>
        </w:r>
        <w:r>
          <w:rPr>
            <w:noProof/>
            <w:webHidden/>
          </w:rPr>
        </w:r>
        <w:r>
          <w:rPr>
            <w:noProof/>
            <w:webHidden/>
          </w:rPr>
          <w:fldChar w:fldCharType="separate"/>
        </w:r>
        <w:r>
          <w:rPr>
            <w:noProof/>
            <w:webHidden/>
          </w:rPr>
          <w:t>43</w:t>
        </w:r>
        <w:r>
          <w:rPr>
            <w:noProof/>
            <w:webHidden/>
          </w:rPr>
          <w:fldChar w:fldCharType="end"/>
        </w:r>
      </w:hyperlink>
    </w:p>
    <w:p w14:paraId="7FD0BD66" w14:textId="4F62AFD0"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77" w:history="1">
        <w:r w:rsidRPr="00565291">
          <w:rPr>
            <w:rStyle w:val="Hipervnculo"/>
            <w:noProof/>
          </w:rPr>
          <w:t>6.5.2.1.1.3</w:t>
        </w:r>
        <w:r>
          <w:rPr>
            <w:rFonts w:asciiTheme="minorHAnsi" w:eastAsiaTheme="minorEastAsia" w:hAnsiTheme="minorHAnsi" w:cstheme="minorBidi"/>
            <w:noProof/>
            <w:sz w:val="22"/>
            <w:szCs w:val="22"/>
            <w:lang w:eastAsia="es-PE"/>
          </w:rPr>
          <w:tab/>
        </w:r>
        <w:r w:rsidRPr="00565291">
          <w:rPr>
            <w:rStyle w:val="Hipervnculo"/>
            <w:noProof/>
          </w:rPr>
          <w:t>SUMINISTRO E INSTALACIÓN DE REJILLA DE INYECCIÓN EN ARCHIVO CENTRAL.</w:t>
        </w:r>
        <w:r>
          <w:rPr>
            <w:noProof/>
            <w:webHidden/>
          </w:rPr>
          <w:tab/>
        </w:r>
        <w:r>
          <w:rPr>
            <w:noProof/>
            <w:webHidden/>
          </w:rPr>
          <w:fldChar w:fldCharType="begin"/>
        </w:r>
        <w:r>
          <w:rPr>
            <w:noProof/>
            <w:webHidden/>
          </w:rPr>
          <w:instrText xml:space="preserve"> PAGEREF _Toc210207077 \h </w:instrText>
        </w:r>
        <w:r>
          <w:rPr>
            <w:noProof/>
            <w:webHidden/>
          </w:rPr>
        </w:r>
        <w:r>
          <w:rPr>
            <w:noProof/>
            <w:webHidden/>
          </w:rPr>
          <w:fldChar w:fldCharType="separate"/>
        </w:r>
        <w:r>
          <w:rPr>
            <w:noProof/>
            <w:webHidden/>
          </w:rPr>
          <w:t>44</w:t>
        </w:r>
        <w:r>
          <w:rPr>
            <w:noProof/>
            <w:webHidden/>
          </w:rPr>
          <w:fldChar w:fldCharType="end"/>
        </w:r>
      </w:hyperlink>
    </w:p>
    <w:p w14:paraId="05FEF6E8" w14:textId="7D75F82C"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78" w:history="1">
        <w:r w:rsidRPr="00565291">
          <w:rPr>
            <w:rStyle w:val="Hipervnculo"/>
            <w:noProof/>
          </w:rPr>
          <w:t>6.5.2.1.1.4</w:t>
        </w:r>
        <w:r>
          <w:rPr>
            <w:rFonts w:asciiTheme="minorHAnsi" w:eastAsiaTheme="minorEastAsia" w:hAnsiTheme="minorHAnsi" w:cstheme="minorBidi"/>
            <w:noProof/>
            <w:sz w:val="22"/>
            <w:szCs w:val="22"/>
            <w:lang w:eastAsia="es-PE"/>
          </w:rPr>
          <w:tab/>
        </w:r>
        <w:r w:rsidRPr="00565291">
          <w:rPr>
            <w:rStyle w:val="Hipervnculo"/>
            <w:noProof/>
          </w:rPr>
          <w:t>SUMINISTRO E INSTALACIÓN DE DAMPER DE GRAVEDAD EN SALA DE CONFERENCIA.</w:t>
        </w:r>
        <w:r>
          <w:rPr>
            <w:noProof/>
            <w:webHidden/>
          </w:rPr>
          <w:tab/>
        </w:r>
        <w:r>
          <w:rPr>
            <w:noProof/>
            <w:webHidden/>
          </w:rPr>
          <w:fldChar w:fldCharType="begin"/>
        </w:r>
        <w:r>
          <w:rPr>
            <w:noProof/>
            <w:webHidden/>
          </w:rPr>
          <w:instrText xml:space="preserve"> PAGEREF _Toc210207078 \h </w:instrText>
        </w:r>
        <w:r>
          <w:rPr>
            <w:noProof/>
            <w:webHidden/>
          </w:rPr>
        </w:r>
        <w:r>
          <w:rPr>
            <w:noProof/>
            <w:webHidden/>
          </w:rPr>
          <w:fldChar w:fldCharType="separate"/>
        </w:r>
        <w:r>
          <w:rPr>
            <w:noProof/>
            <w:webHidden/>
          </w:rPr>
          <w:t>45</w:t>
        </w:r>
        <w:r>
          <w:rPr>
            <w:noProof/>
            <w:webHidden/>
          </w:rPr>
          <w:fldChar w:fldCharType="end"/>
        </w:r>
      </w:hyperlink>
    </w:p>
    <w:p w14:paraId="2152D7B5" w14:textId="672CA9EA"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79" w:history="1">
        <w:r w:rsidRPr="00565291">
          <w:rPr>
            <w:rStyle w:val="Hipervnculo"/>
            <w:noProof/>
          </w:rPr>
          <w:t>6.5.2.2</w:t>
        </w:r>
        <w:r>
          <w:rPr>
            <w:rFonts w:asciiTheme="minorHAnsi" w:eastAsiaTheme="minorEastAsia" w:hAnsiTheme="minorHAnsi" w:cstheme="minorBidi"/>
            <w:noProof/>
            <w:sz w:val="22"/>
            <w:szCs w:val="22"/>
            <w:lang w:eastAsia="es-PE"/>
          </w:rPr>
          <w:tab/>
        </w:r>
        <w:r w:rsidRPr="00565291">
          <w:rPr>
            <w:rStyle w:val="Hipervnculo"/>
            <w:noProof/>
          </w:rPr>
          <w:t>VENTILACIÓN EN COCINA.</w:t>
        </w:r>
        <w:r>
          <w:rPr>
            <w:noProof/>
            <w:webHidden/>
          </w:rPr>
          <w:tab/>
        </w:r>
        <w:r>
          <w:rPr>
            <w:noProof/>
            <w:webHidden/>
          </w:rPr>
          <w:fldChar w:fldCharType="begin"/>
        </w:r>
        <w:r>
          <w:rPr>
            <w:noProof/>
            <w:webHidden/>
          </w:rPr>
          <w:instrText xml:space="preserve"> PAGEREF _Toc210207079 \h </w:instrText>
        </w:r>
        <w:r>
          <w:rPr>
            <w:noProof/>
            <w:webHidden/>
          </w:rPr>
        </w:r>
        <w:r>
          <w:rPr>
            <w:noProof/>
            <w:webHidden/>
          </w:rPr>
          <w:fldChar w:fldCharType="separate"/>
        </w:r>
        <w:r>
          <w:rPr>
            <w:noProof/>
            <w:webHidden/>
          </w:rPr>
          <w:t>47</w:t>
        </w:r>
        <w:r>
          <w:rPr>
            <w:noProof/>
            <w:webHidden/>
          </w:rPr>
          <w:fldChar w:fldCharType="end"/>
        </w:r>
      </w:hyperlink>
    </w:p>
    <w:p w14:paraId="022A01CA" w14:textId="7D5DAB30"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80" w:history="1">
        <w:r w:rsidRPr="00565291">
          <w:rPr>
            <w:rStyle w:val="Hipervnculo"/>
            <w:noProof/>
          </w:rPr>
          <w:t>6.5.2.2.1</w:t>
        </w:r>
        <w:r>
          <w:rPr>
            <w:rFonts w:asciiTheme="minorHAnsi" w:eastAsiaTheme="minorEastAsia" w:hAnsiTheme="minorHAnsi" w:cstheme="minorBidi"/>
            <w:noProof/>
            <w:sz w:val="22"/>
            <w:szCs w:val="22"/>
            <w:lang w:eastAsia="es-PE"/>
          </w:rPr>
          <w:tab/>
        </w:r>
        <w:r w:rsidRPr="00565291">
          <w:rPr>
            <w:rStyle w:val="Hipervnculo"/>
            <w:noProof/>
          </w:rPr>
          <w:t>SUMINISTRO E INSTALACION DE EQUIPOS DE EXTRACCION EN BAÑOS.</w:t>
        </w:r>
        <w:r>
          <w:rPr>
            <w:noProof/>
            <w:webHidden/>
          </w:rPr>
          <w:tab/>
        </w:r>
        <w:r>
          <w:rPr>
            <w:noProof/>
            <w:webHidden/>
          </w:rPr>
          <w:fldChar w:fldCharType="begin"/>
        </w:r>
        <w:r>
          <w:rPr>
            <w:noProof/>
            <w:webHidden/>
          </w:rPr>
          <w:instrText xml:space="preserve"> PAGEREF _Toc210207080 \h </w:instrText>
        </w:r>
        <w:r>
          <w:rPr>
            <w:noProof/>
            <w:webHidden/>
          </w:rPr>
        </w:r>
        <w:r>
          <w:rPr>
            <w:noProof/>
            <w:webHidden/>
          </w:rPr>
          <w:fldChar w:fldCharType="separate"/>
        </w:r>
        <w:r>
          <w:rPr>
            <w:noProof/>
            <w:webHidden/>
          </w:rPr>
          <w:t>47</w:t>
        </w:r>
        <w:r>
          <w:rPr>
            <w:noProof/>
            <w:webHidden/>
          </w:rPr>
          <w:fldChar w:fldCharType="end"/>
        </w:r>
      </w:hyperlink>
    </w:p>
    <w:p w14:paraId="20935D5B" w14:textId="140A58AF"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81" w:history="1">
        <w:r w:rsidRPr="00565291">
          <w:rPr>
            <w:rStyle w:val="Hipervnculo"/>
            <w:noProof/>
          </w:rPr>
          <w:t>6.5.2.2.1.1</w:t>
        </w:r>
        <w:r>
          <w:rPr>
            <w:rFonts w:asciiTheme="minorHAnsi" w:eastAsiaTheme="minorEastAsia" w:hAnsiTheme="minorHAnsi" w:cstheme="minorBidi"/>
            <w:noProof/>
            <w:sz w:val="22"/>
            <w:szCs w:val="22"/>
            <w:lang w:eastAsia="es-PE"/>
          </w:rPr>
          <w:tab/>
        </w:r>
        <w:r w:rsidRPr="00565291">
          <w:rPr>
            <w:rStyle w:val="Hipervnculo"/>
            <w:noProof/>
          </w:rPr>
          <w:t>EXTRACTOR CENTRÍFUGO TIPO HONGO (1,484CFM – 1.2KW - 380V – Ø3 - 60Hz – 2,521m3/h - 12 MMCA - 28.0 kg).</w:t>
        </w:r>
        <w:r>
          <w:rPr>
            <w:noProof/>
            <w:webHidden/>
          </w:rPr>
          <w:tab/>
        </w:r>
        <w:r>
          <w:rPr>
            <w:noProof/>
            <w:webHidden/>
          </w:rPr>
          <w:fldChar w:fldCharType="begin"/>
        </w:r>
        <w:r>
          <w:rPr>
            <w:noProof/>
            <w:webHidden/>
          </w:rPr>
          <w:instrText xml:space="preserve"> PAGEREF _Toc210207081 \h </w:instrText>
        </w:r>
        <w:r>
          <w:rPr>
            <w:noProof/>
            <w:webHidden/>
          </w:rPr>
        </w:r>
        <w:r>
          <w:rPr>
            <w:noProof/>
            <w:webHidden/>
          </w:rPr>
          <w:fldChar w:fldCharType="separate"/>
        </w:r>
        <w:r>
          <w:rPr>
            <w:noProof/>
            <w:webHidden/>
          </w:rPr>
          <w:t>47</w:t>
        </w:r>
        <w:r>
          <w:rPr>
            <w:noProof/>
            <w:webHidden/>
          </w:rPr>
          <w:fldChar w:fldCharType="end"/>
        </w:r>
      </w:hyperlink>
    </w:p>
    <w:p w14:paraId="50711DAA" w14:textId="0F7DC408"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82" w:history="1">
        <w:r w:rsidRPr="00565291">
          <w:rPr>
            <w:rStyle w:val="Hipervnculo"/>
            <w:noProof/>
          </w:rPr>
          <w:t>6.5.2.2.1.2</w:t>
        </w:r>
        <w:r>
          <w:rPr>
            <w:rFonts w:asciiTheme="minorHAnsi" w:eastAsiaTheme="minorEastAsia" w:hAnsiTheme="minorHAnsi" w:cstheme="minorBidi"/>
            <w:noProof/>
            <w:sz w:val="22"/>
            <w:szCs w:val="22"/>
            <w:lang w:eastAsia="es-PE"/>
          </w:rPr>
          <w:tab/>
        </w:r>
        <w:r w:rsidRPr="00565291">
          <w:rPr>
            <w:rStyle w:val="Hipervnculo"/>
            <w:noProof/>
          </w:rPr>
          <w:t>DUCTOS METÁLICOS F°G°, ESP. 1/20".</w:t>
        </w:r>
        <w:r>
          <w:rPr>
            <w:noProof/>
            <w:webHidden/>
          </w:rPr>
          <w:tab/>
        </w:r>
        <w:r>
          <w:rPr>
            <w:noProof/>
            <w:webHidden/>
          </w:rPr>
          <w:fldChar w:fldCharType="begin"/>
        </w:r>
        <w:r>
          <w:rPr>
            <w:noProof/>
            <w:webHidden/>
          </w:rPr>
          <w:instrText xml:space="preserve"> PAGEREF _Toc210207082 \h </w:instrText>
        </w:r>
        <w:r>
          <w:rPr>
            <w:noProof/>
            <w:webHidden/>
          </w:rPr>
        </w:r>
        <w:r>
          <w:rPr>
            <w:noProof/>
            <w:webHidden/>
          </w:rPr>
          <w:fldChar w:fldCharType="separate"/>
        </w:r>
        <w:r>
          <w:rPr>
            <w:noProof/>
            <w:webHidden/>
          </w:rPr>
          <w:t>48</w:t>
        </w:r>
        <w:r>
          <w:rPr>
            <w:noProof/>
            <w:webHidden/>
          </w:rPr>
          <w:fldChar w:fldCharType="end"/>
        </w:r>
      </w:hyperlink>
    </w:p>
    <w:p w14:paraId="1E8BD6AE" w14:textId="7A6F0168" w:rsidR="00BF12CE" w:rsidRDefault="00BF12CE">
      <w:pPr>
        <w:pStyle w:val="TDC6"/>
        <w:tabs>
          <w:tab w:val="left" w:pos="2070"/>
          <w:tab w:val="right" w:leader="dot" w:pos="8494"/>
        </w:tabs>
        <w:rPr>
          <w:rFonts w:asciiTheme="minorHAnsi" w:eastAsiaTheme="minorEastAsia" w:hAnsiTheme="minorHAnsi" w:cstheme="minorBidi"/>
          <w:noProof/>
          <w:sz w:val="22"/>
          <w:szCs w:val="22"/>
          <w:lang w:eastAsia="es-PE"/>
        </w:rPr>
      </w:pPr>
      <w:hyperlink w:anchor="_Toc210207083" w:history="1">
        <w:r w:rsidRPr="00565291">
          <w:rPr>
            <w:rStyle w:val="Hipervnculo"/>
            <w:noProof/>
          </w:rPr>
          <w:t>6.5.2.2.1.3</w:t>
        </w:r>
        <w:r>
          <w:rPr>
            <w:rFonts w:asciiTheme="minorHAnsi" w:eastAsiaTheme="minorEastAsia" w:hAnsiTheme="minorHAnsi" w:cstheme="minorBidi"/>
            <w:noProof/>
            <w:sz w:val="22"/>
            <w:szCs w:val="22"/>
            <w:lang w:eastAsia="es-PE"/>
          </w:rPr>
          <w:tab/>
        </w:r>
        <w:r w:rsidRPr="00565291">
          <w:rPr>
            <w:rStyle w:val="Hipervnculo"/>
            <w:noProof/>
          </w:rPr>
          <w:t>CAMPANA EXTRACTORA, DUCTO ACERO INOXIDABLE, FILTROS, INCLUYE ACCESORIOS.</w:t>
        </w:r>
        <w:r>
          <w:rPr>
            <w:noProof/>
            <w:webHidden/>
          </w:rPr>
          <w:tab/>
        </w:r>
        <w:r>
          <w:rPr>
            <w:noProof/>
            <w:webHidden/>
          </w:rPr>
          <w:fldChar w:fldCharType="begin"/>
        </w:r>
        <w:r>
          <w:rPr>
            <w:noProof/>
            <w:webHidden/>
          </w:rPr>
          <w:instrText xml:space="preserve"> PAGEREF _Toc210207083 \h </w:instrText>
        </w:r>
        <w:r>
          <w:rPr>
            <w:noProof/>
            <w:webHidden/>
          </w:rPr>
        </w:r>
        <w:r>
          <w:rPr>
            <w:noProof/>
            <w:webHidden/>
          </w:rPr>
          <w:fldChar w:fldCharType="separate"/>
        </w:r>
        <w:r>
          <w:rPr>
            <w:noProof/>
            <w:webHidden/>
          </w:rPr>
          <w:t>49</w:t>
        </w:r>
        <w:r>
          <w:rPr>
            <w:noProof/>
            <w:webHidden/>
          </w:rPr>
          <w:fldChar w:fldCharType="end"/>
        </w:r>
      </w:hyperlink>
    </w:p>
    <w:p w14:paraId="75B79578" w14:textId="111CC896"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84" w:history="1">
        <w:r w:rsidRPr="00565291">
          <w:rPr>
            <w:rStyle w:val="Hipervnculo"/>
            <w:noProof/>
          </w:rPr>
          <w:t>6.5.2.3</w:t>
        </w:r>
        <w:r>
          <w:rPr>
            <w:rFonts w:asciiTheme="minorHAnsi" w:eastAsiaTheme="minorEastAsia" w:hAnsiTheme="minorHAnsi" w:cstheme="minorBidi"/>
            <w:noProof/>
            <w:sz w:val="22"/>
            <w:szCs w:val="22"/>
            <w:lang w:eastAsia="es-PE"/>
          </w:rPr>
          <w:tab/>
        </w:r>
        <w:r w:rsidRPr="00565291">
          <w:rPr>
            <w:rStyle w:val="Hipervnculo"/>
            <w:noProof/>
          </w:rPr>
          <w:t>TABLERO DE CONTROL.</w:t>
        </w:r>
        <w:r>
          <w:rPr>
            <w:noProof/>
            <w:webHidden/>
          </w:rPr>
          <w:tab/>
        </w:r>
        <w:r>
          <w:rPr>
            <w:noProof/>
            <w:webHidden/>
          </w:rPr>
          <w:fldChar w:fldCharType="begin"/>
        </w:r>
        <w:r>
          <w:rPr>
            <w:noProof/>
            <w:webHidden/>
          </w:rPr>
          <w:instrText xml:space="preserve"> PAGEREF _Toc210207084 \h </w:instrText>
        </w:r>
        <w:r>
          <w:rPr>
            <w:noProof/>
            <w:webHidden/>
          </w:rPr>
        </w:r>
        <w:r>
          <w:rPr>
            <w:noProof/>
            <w:webHidden/>
          </w:rPr>
          <w:fldChar w:fldCharType="separate"/>
        </w:r>
        <w:r>
          <w:rPr>
            <w:noProof/>
            <w:webHidden/>
          </w:rPr>
          <w:t>50</w:t>
        </w:r>
        <w:r>
          <w:rPr>
            <w:noProof/>
            <w:webHidden/>
          </w:rPr>
          <w:fldChar w:fldCharType="end"/>
        </w:r>
      </w:hyperlink>
    </w:p>
    <w:p w14:paraId="1EEE08A5" w14:textId="17C9FB43" w:rsidR="00BF12CE" w:rsidRDefault="00BF12CE">
      <w:pPr>
        <w:pStyle w:val="TDC5"/>
        <w:tabs>
          <w:tab w:val="left" w:pos="1760"/>
          <w:tab w:val="right" w:leader="dot" w:pos="8494"/>
        </w:tabs>
        <w:rPr>
          <w:rFonts w:asciiTheme="minorHAnsi" w:eastAsiaTheme="minorEastAsia" w:hAnsiTheme="minorHAnsi" w:cstheme="minorBidi"/>
          <w:noProof/>
          <w:sz w:val="22"/>
          <w:szCs w:val="22"/>
          <w:lang w:eastAsia="es-PE"/>
        </w:rPr>
      </w:pPr>
      <w:hyperlink w:anchor="_Toc210207085" w:history="1">
        <w:r w:rsidRPr="00565291">
          <w:rPr>
            <w:rStyle w:val="Hipervnculo"/>
            <w:noProof/>
          </w:rPr>
          <w:t>6.5.2.3.1</w:t>
        </w:r>
        <w:r>
          <w:rPr>
            <w:rFonts w:asciiTheme="minorHAnsi" w:eastAsiaTheme="minorEastAsia" w:hAnsiTheme="minorHAnsi" w:cstheme="minorBidi"/>
            <w:noProof/>
            <w:sz w:val="22"/>
            <w:szCs w:val="22"/>
            <w:lang w:eastAsia="es-PE"/>
          </w:rPr>
          <w:tab/>
        </w:r>
        <w:r w:rsidRPr="00565291">
          <w:rPr>
            <w:rStyle w:val="Hipervnculo"/>
            <w:noProof/>
          </w:rPr>
          <w:t>TABLERO DE CONTROL.</w:t>
        </w:r>
        <w:r>
          <w:rPr>
            <w:noProof/>
            <w:webHidden/>
          </w:rPr>
          <w:tab/>
        </w:r>
        <w:r>
          <w:rPr>
            <w:noProof/>
            <w:webHidden/>
          </w:rPr>
          <w:fldChar w:fldCharType="begin"/>
        </w:r>
        <w:r>
          <w:rPr>
            <w:noProof/>
            <w:webHidden/>
          </w:rPr>
          <w:instrText xml:space="preserve"> PAGEREF _Toc210207085 \h </w:instrText>
        </w:r>
        <w:r>
          <w:rPr>
            <w:noProof/>
            <w:webHidden/>
          </w:rPr>
        </w:r>
        <w:r>
          <w:rPr>
            <w:noProof/>
            <w:webHidden/>
          </w:rPr>
          <w:fldChar w:fldCharType="separate"/>
        </w:r>
        <w:r>
          <w:rPr>
            <w:noProof/>
            <w:webHidden/>
          </w:rPr>
          <w:t>50</w:t>
        </w:r>
        <w:r>
          <w:rPr>
            <w:noProof/>
            <w:webHidden/>
          </w:rPr>
          <w:fldChar w:fldCharType="end"/>
        </w:r>
      </w:hyperlink>
    </w:p>
    <w:p w14:paraId="2CCE52B9" w14:textId="1A475F1A" w:rsidR="00BF12CE" w:rsidRDefault="00BF12CE">
      <w:pPr>
        <w:pStyle w:val="TDC4"/>
        <w:tabs>
          <w:tab w:val="left" w:pos="1540"/>
          <w:tab w:val="right" w:leader="dot" w:pos="8494"/>
        </w:tabs>
        <w:rPr>
          <w:rFonts w:asciiTheme="minorHAnsi" w:eastAsiaTheme="minorEastAsia" w:hAnsiTheme="minorHAnsi" w:cstheme="minorBidi"/>
          <w:noProof/>
          <w:sz w:val="22"/>
          <w:szCs w:val="22"/>
          <w:lang w:eastAsia="es-PE"/>
        </w:rPr>
      </w:pPr>
      <w:hyperlink w:anchor="_Toc210207086" w:history="1">
        <w:r w:rsidRPr="00565291">
          <w:rPr>
            <w:rStyle w:val="Hipervnculo"/>
            <w:noProof/>
          </w:rPr>
          <w:t>6.5.2.4</w:t>
        </w:r>
        <w:r>
          <w:rPr>
            <w:rFonts w:asciiTheme="minorHAnsi" w:eastAsiaTheme="minorEastAsia" w:hAnsiTheme="minorHAnsi" w:cstheme="minorBidi"/>
            <w:noProof/>
            <w:sz w:val="22"/>
            <w:szCs w:val="22"/>
            <w:lang w:eastAsia="es-PE"/>
          </w:rPr>
          <w:tab/>
        </w:r>
        <w:r w:rsidRPr="00565291">
          <w:rPr>
            <w:rStyle w:val="Hipervnculo"/>
            <w:noProof/>
          </w:rPr>
          <w:t>PRUEBA Y BALACEO DE SISTEMA DE AIRE ACONDICIONADO.</w:t>
        </w:r>
        <w:r>
          <w:rPr>
            <w:noProof/>
            <w:webHidden/>
          </w:rPr>
          <w:tab/>
        </w:r>
        <w:r>
          <w:rPr>
            <w:noProof/>
            <w:webHidden/>
          </w:rPr>
          <w:fldChar w:fldCharType="begin"/>
        </w:r>
        <w:r>
          <w:rPr>
            <w:noProof/>
            <w:webHidden/>
          </w:rPr>
          <w:instrText xml:space="preserve"> PAGEREF _Toc210207086 \h </w:instrText>
        </w:r>
        <w:r>
          <w:rPr>
            <w:noProof/>
            <w:webHidden/>
          </w:rPr>
        </w:r>
        <w:r>
          <w:rPr>
            <w:noProof/>
            <w:webHidden/>
          </w:rPr>
          <w:fldChar w:fldCharType="separate"/>
        </w:r>
        <w:r>
          <w:rPr>
            <w:noProof/>
            <w:webHidden/>
          </w:rPr>
          <w:t>51</w:t>
        </w:r>
        <w:r>
          <w:rPr>
            <w:noProof/>
            <w:webHidden/>
          </w:rPr>
          <w:fldChar w:fldCharType="end"/>
        </w:r>
      </w:hyperlink>
    </w:p>
    <w:p w14:paraId="520A5F17" w14:textId="02484034" w:rsidR="006E0E9F" w:rsidRDefault="00A604D8" w:rsidP="00BA4A75">
      <w:pPr>
        <w:spacing w:line="360" w:lineRule="auto"/>
        <w:jc w:val="center"/>
        <w:rPr>
          <w:b/>
          <w:sz w:val="22"/>
          <w:szCs w:val="22"/>
        </w:rPr>
      </w:pPr>
      <w:r>
        <w:rPr>
          <w:b/>
          <w:sz w:val="22"/>
          <w:szCs w:val="22"/>
        </w:rPr>
        <w:fldChar w:fldCharType="end"/>
      </w:r>
      <w:r w:rsidR="006E0E9F">
        <w:rPr>
          <w:b/>
          <w:sz w:val="22"/>
          <w:szCs w:val="22"/>
        </w:rPr>
        <w:br w:type="page"/>
      </w:r>
    </w:p>
    <w:p w14:paraId="1B4C785F" w14:textId="5B43C5DC" w:rsidR="000F5074" w:rsidRDefault="00BA4A75" w:rsidP="00BA4A75">
      <w:pPr>
        <w:spacing w:line="360" w:lineRule="auto"/>
        <w:jc w:val="center"/>
        <w:rPr>
          <w:b/>
          <w:sz w:val="22"/>
          <w:szCs w:val="22"/>
        </w:rPr>
      </w:pPr>
      <w:r>
        <w:rPr>
          <w:b/>
          <w:sz w:val="22"/>
          <w:szCs w:val="22"/>
        </w:rPr>
        <w:lastRenderedPageBreak/>
        <w:t>CONSIDERACIONES GENERALES</w:t>
      </w:r>
    </w:p>
    <w:p w14:paraId="1635C1DB" w14:textId="77777777" w:rsidR="0051263C" w:rsidRDefault="0051263C" w:rsidP="00BA4A75">
      <w:pPr>
        <w:spacing w:line="360" w:lineRule="auto"/>
        <w:jc w:val="center"/>
        <w:rPr>
          <w:b/>
          <w:sz w:val="22"/>
          <w:szCs w:val="22"/>
        </w:rPr>
      </w:pPr>
    </w:p>
    <w:p w14:paraId="3BF48F21" w14:textId="11549DD4" w:rsidR="00BA4A75" w:rsidRPr="00583825" w:rsidRDefault="00BA4A75" w:rsidP="00583825">
      <w:pPr>
        <w:spacing w:line="360" w:lineRule="auto"/>
        <w:jc w:val="both"/>
        <w:rPr>
          <w:bCs/>
          <w:sz w:val="22"/>
          <w:szCs w:val="22"/>
        </w:rPr>
      </w:pPr>
      <w:r w:rsidRPr="00583825">
        <w:rPr>
          <w:bCs/>
          <w:sz w:val="22"/>
          <w:szCs w:val="22"/>
        </w:rPr>
        <w:t xml:space="preserve">El presente expediente Técnico consta de una serie de documentos técnicos </w:t>
      </w:r>
      <w:r w:rsidR="0051263C" w:rsidRPr="00583825">
        <w:rPr>
          <w:bCs/>
          <w:sz w:val="22"/>
          <w:szCs w:val="22"/>
        </w:rPr>
        <w:t>complementarios</w:t>
      </w:r>
      <w:r w:rsidRPr="00583825">
        <w:rPr>
          <w:bCs/>
          <w:sz w:val="22"/>
          <w:szCs w:val="22"/>
        </w:rPr>
        <w:t xml:space="preserve"> entre </w:t>
      </w:r>
      <w:r w:rsidR="0051263C" w:rsidRPr="00583825">
        <w:rPr>
          <w:bCs/>
          <w:sz w:val="22"/>
          <w:szCs w:val="22"/>
        </w:rPr>
        <w:t>sí</w:t>
      </w:r>
      <w:r w:rsidRPr="00583825">
        <w:rPr>
          <w:bCs/>
          <w:sz w:val="22"/>
          <w:szCs w:val="22"/>
        </w:rPr>
        <w:t xml:space="preserve">. En ese sentido </w:t>
      </w:r>
      <w:r w:rsidR="0051263C" w:rsidRPr="00583825">
        <w:rPr>
          <w:bCs/>
          <w:sz w:val="22"/>
          <w:szCs w:val="22"/>
        </w:rPr>
        <w:t>la información contenida</w:t>
      </w:r>
      <w:r w:rsidRPr="00583825">
        <w:rPr>
          <w:bCs/>
          <w:sz w:val="22"/>
          <w:szCs w:val="22"/>
        </w:rPr>
        <w:t xml:space="preserve"> en los planos se completamente y/o amplia con la memoria </w:t>
      </w:r>
      <w:r w:rsidR="0051263C" w:rsidRPr="00583825">
        <w:rPr>
          <w:bCs/>
          <w:sz w:val="22"/>
          <w:szCs w:val="22"/>
        </w:rPr>
        <w:t>descriptiva y</w:t>
      </w:r>
      <w:r w:rsidRPr="00583825">
        <w:rPr>
          <w:bCs/>
          <w:sz w:val="22"/>
          <w:szCs w:val="22"/>
        </w:rPr>
        <w:t xml:space="preserve"> las especificaciones técnicas. Si bien </w:t>
      </w:r>
      <w:r w:rsidR="0051263C" w:rsidRPr="00583825">
        <w:rPr>
          <w:bCs/>
          <w:sz w:val="22"/>
          <w:szCs w:val="22"/>
        </w:rPr>
        <w:t>los planos contienen</w:t>
      </w:r>
      <w:r w:rsidRPr="00583825">
        <w:rPr>
          <w:bCs/>
          <w:sz w:val="22"/>
          <w:szCs w:val="22"/>
        </w:rPr>
        <w:t xml:space="preserve"> la información principal para la construcción, la </w:t>
      </w:r>
      <w:r w:rsidR="0051263C" w:rsidRPr="00583825">
        <w:rPr>
          <w:bCs/>
          <w:sz w:val="22"/>
          <w:szCs w:val="22"/>
        </w:rPr>
        <w:t>posible</w:t>
      </w:r>
      <w:r w:rsidRPr="00583825">
        <w:rPr>
          <w:bCs/>
          <w:sz w:val="22"/>
          <w:szCs w:val="22"/>
        </w:rPr>
        <w:t xml:space="preserve"> omisión de lana información en </w:t>
      </w:r>
      <w:r w:rsidR="0051263C" w:rsidRPr="00583825">
        <w:rPr>
          <w:bCs/>
          <w:sz w:val="22"/>
          <w:szCs w:val="22"/>
        </w:rPr>
        <w:t>ellos</w:t>
      </w:r>
      <w:r w:rsidRPr="00583825">
        <w:rPr>
          <w:bCs/>
          <w:sz w:val="22"/>
          <w:szCs w:val="22"/>
        </w:rPr>
        <w:t xml:space="preserve"> será complementa y ampliada con lo indicado en la memoria descriptiva y especificaciones técnicas.</w:t>
      </w:r>
    </w:p>
    <w:p w14:paraId="6E41CA96" w14:textId="006A0CFE" w:rsidR="00BA4A75" w:rsidRPr="00583825" w:rsidRDefault="00BA4A75" w:rsidP="00583825">
      <w:pPr>
        <w:spacing w:line="360" w:lineRule="auto"/>
        <w:jc w:val="both"/>
        <w:rPr>
          <w:bCs/>
          <w:sz w:val="22"/>
          <w:szCs w:val="22"/>
        </w:rPr>
      </w:pPr>
      <w:r w:rsidRPr="00583825">
        <w:rPr>
          <w:bCs/>
          <w:sz w:val="22"/>
          <w:szCs w:val="22"/>
        </w:rPr>
        <w:t xml:space="preserve">En caso de existir discrepancia entre los documentos del proyecto, será el consultor del expediente </w:t>
      </w:r>
      <w:r w:rsidR="0051263C" w:rsidRPr="00583825">
        <w:rPr>
          <w:bCs/>
          <w:sz w:val="22"/>
          <w:szCs w:val="22"/>
        </w:rPr>
        <w:t>técnico</w:t>
      </w:r>
      <w:r w:rsidRPr="00583825">
        <w:rPr>
          <w:bCs/>
          <w:sz w:val="22"/>
          <w:szCs w:val="22"/>
        </w:rPr>
        <w:t xml:space="preserve"> el responsable de aclarar dicha discrepancia. Los me</w:t>
      </w:r>
      <w:r w:rsidR="0051263C">
        <w:rPr>
          <w:bCs/>
          <w:sz w:val="22"/>
          <w:szCs w:val="22"/>
        </w:rPr>
        <w:t>trados</w:t>
      </w:r>
      <w:r w:rsidRPr="00583825">
        <w:rPr>
          <w:bCs/>
          <w:sz w:val="22"/>
          <w:szCs w:val="22"/>
        </w:rPr>
        <w:t xml:space="preserve"> y </w:t>
      </w:r>
      <w:r w:rsidR="0051263C" w:rsidRPr="00583825">
        <w:rPr>
          <w:bCs/>
          <w:sz w:val="22"/>
          <w:szCs w:val="22"/>
        </w:rPr>
        <w:t>presupuesto</w:t>
      </w:r>
      <w:r w:rsidRPr="00583825">
        <w:rPr>
          <w:bCs/>
          <w:sz w:val="22"/>
          <w:szCs w:val="22"/>
        </w:rPr>
        <w:t xml:space="preserve"> son referenciales y omisión parcial o tal de una partida no dispensará la </w:t>
      </w:r>
      <w:r w:rsidR="0051263C" w:rsidRPr="00583825">
        <w:rPr>
          <w:bCs/>
          <w:sz w:val="22"/>
          <w:szCs w:val="22"/>
        </w:rPr>
        <w:t>Contratista</w:t>
      </w:r>
      <w:r w:rsidRPr="00583825">
        <w:rPr>
          <w:bCs/>
          <w:sz w:val="22"/>
          <w:szCs w:val="22"/>
        </w:rPr>
        <w:t xml:space="preserve"> de su ejecución, si </w:t>
      </w:r>
      <w:r w:rsidR="0051263C" w:rsidRPr="00583825">
        <w:rPr>
          <w:bCs/>
          <w:sz w:val="22"/>
          <w:szCs w:val="22"/>
        </w:rPr>
        <w:t>está</w:t>
      </w:r>
      <w:r w:rsidRPr="00583825">
        <w:rPr>
          <w:bCs/>
          <w:sz w:val="22"/>
          <w:szCs w:val="22"/>
        </w:rPr>
        <w:t xml:space="preserve"> prevista en los planos y/o memoria descriptiva y/o especificaciones técnicas.</w:t>
      </w:r>
    </w:p>
    <w:p w14:paraId="24933434" w14:textId="5A4E5FB6" w:rsidR="00BA4A75" w:rsidRPr="00583825" w:rsidRDefault="00BA4A75" w:rsidP="00583825">
      <w:pPr>
        <w:spacing w:line="360" w:lineRule="auto"/>
        <w:jc w:val="both"/>
        <w:rPr>
          <w:bCs/>
          <w:sz w:val="22"/>
          <w:szCs w:val="22"/>
        </w:rPr>
      </w:pPr>
      <w:r w:rsidRPr="00583825">
        <w:rPr>
          <w:bCs/>
          <w:sz w:val="22"/>
          <w:szCs w:val="22"/>
        </w:rPr>
        <w:t xml:space="preserve">En la etapa de licitación el postor deberá realizar la revisión y verificación del proyecto y realizar las consultas </w:t>
      </w:r>
      <w:r w:rsidR="0051263C" w:rsidRPr="00583825">
        <w:rPr>
          <w:bCs/>
          <w:sz w:val="22"/>
          <w:szCs w:val="22"/>
        </w:rPr>
        <w:t>correspondientes</w:t>
      </w:r>
      <w:r w:rsidRPr="00583825">
        <w:rPr>
          <w:bCs/>
          <w:sz w:val="22"/>
          <w:szCs w:val="22"/>
        </w:rPr>
        <w:t xml:space="preserve"> de ser el caso, no habiendo po</w:t>
      </w:r>
      <w:r w:rsidR="00A81436" w:rsidRPr="00583825">
        <w:rPr>
          <w:bCs/>
          <w:sz w:val="22"/>
          <w:szCs w:val="22"/>
        </w:rPr>
        <w:t xml:space="preserve">sibilidad de reclamo alguno una vez otorgada la buena pro. En ese sentido el contratista no podrá reclamar ningún adicional durante la ejecución de obra aduciendo omisión o deficiencia del expediente </w:t>
      </w:r>
      <w:r w:rsidR="0051263C" w:rsidRPr="00583825">
        <w:rPr>
          <w:bCs/>
          <w:sz w:val="22"/>
          <w:szCs w:val="22"/>
        </w:rPr>
        <w:t>técnico</w:t>
      </w:r>
      <w:r w:rsidR="00A81436" w:rsidRPr="00583825">
        <w:rPr>
          <w:bCs/>
          <w:sz w:val="22"/>
          <w:szCs w:val="22"/>
        </w:rPr>
        <w:t>, ya que la presentación de su propuesta implica aceptación de las condiciones indicadas en el presente expediente técnico.</w:t>
      </w:r>
    </w:p>
    <w:p w14:paraId="31D96DD7" w14:textId="0001FC97" w:rsidR="00A81436" w:rsidRPr="00583825" w:rsidRDefault="00A81436" w:rsidP="00583825">
      <w:pPr>
        <w:spacing w:line="360" w:lineRule="auto"/>
        <w:jc w:val="both"/>
        <w:rPr>
          <w:bCs/>
          <w:sz w:val="22"/>
          <w:szCs w:val="22"/>
        </w:rPr>
      </w:pPr>
      <w:r w:rsidRPr="00583825">
        <w:rPr>
          <w:bCs/>
          <w:sz w:val="22"/>
          <w:szCs w:val="22"/>
        </w:rPr>
        <w:t xml:space="preserve">El contratista tiene bajo su responsabilidad la buena y correcta ejecución de la obra hasta la recepción de la misma a entera satisfacción de la entidad deberá ejecutar todos los trabajos necesarios hasta alcanzar los objetivos de la edificación a construir de acuerdo </w:t>
      </w:r>
      <w:r w:rsidR="0051263C" w:rsidRPr="00583825">
        <w:rPr>
          <w:bCs/>
          <w:sz w:val="22"/>
          <w:szCs w:val="22"/>
        </w:rPr>
        <w:t>a las</w:t>
      </w:r>
      <w:r w:rsidRPr="00583825">
        <w:rPr>
          <w:bCs/>
          <w:sz w:val="22"/>
          <w:szCs w:val="22"/>
        </w:rPr>
        <w:t xml:space="preserve"> normas y </w:t>
      </w:r>
      <w:r w:rsidR="0051263C" w:rsidRPr="00583825">
        <w:rPr>
          <w:bCs/>
          <w:sz w:val="22"/>
          <w:szCs w:val="22"/>
        </w:rPr>
        <w:t>reglamento</w:t>
      </w:r>
      <w:r w:rsidRPr="00583825">
        <w:rPr>
          <w:bCs/>
          <w:sz w:val="22"/>
          <w:szCs w:val="22"/>
        </w:rPr>
        <w:t xml:space="preserve"> vigentes para este tipo de edificaciones y sin costo adicional, </w:t>
      </w:r>
      <w:r w:rsidR="0051263C" w:rsidRPr="00583825">
        <w:rPr>
          <w:bCs/>
          <w:sz w:val="22"/>
          <w:szCs w:val="22"/>
        </w:rPr>
        <w:t>utilizando</w:t>
      </w:r>
      <w:r w:rsidRPr="00583825">
        <w:rPr>
          <w:bCs/>
          <w:sz w:val="22"/>
          <w:szCs w:val="22"/>
        </w:rPr>
        <w:t xml:space="preserve"> los procedimientos constructivos y técnicos conocidos y/o innovadores, aun cuando </w:t>
      </w:r>
      <w:r w:rsidR="0051263C" w:rsidRPr="00583825">
        <w:rPr>
          <w:bCs/>
          <w:sz w:val="22"/>
          <w:szCs w:val="22"/>
        </w:rPr>
        <w:t>éxito</w:t>
      </w:r>
      <w:r w:rsidRPr="00583825">
        <w:rPr>
          <w:bCs/>
          <w:sz w:val="22"/>
          <w:szCs w:val="22"/>
        </w:rPr>
        <w:t xml:space="preserve"> </w:t>
      </w:r>
      <w:r w:rsidR="0051263C" w:rsidRPr="00583825">
        <w:rPr>
          <w:bCs/>
          <w:sz w:val="22"/>
          <w:szCs w:val="22"/>
        </w:rPr>
        <w:t>omisión</w:t>
      </w:r>
      <w:r w:rsidRPr="00583825">
        <w:rPr>
          <w:bCs/>
          <w:sz w:val="22"/>
          <w:szCs w:val="22"/>
        </w:rPr>
        <w:t xml:space="preserve"> parcial o </w:t>
      </w:r>
      <w:r w:rsidR="0051263C" w:rsidRPr="00583825">
        <w:rPr>
          <w:bCs/>
          <w:sz w:val="22"/>
          <w:szCs w:val="22"/>
        </w:rPr>
        <w:t>total</w:t>
      </w:r>
      <w:r w:rsidRPr="00583825">
        <w:rPr>
          <w:bCs/>
          <w:sz w:val="22"/>
          <w:szCs w:val="22"/>
        </w:rPr>
        <w:t xml:space="preserve"> en los documentos del Expediente </w:t>
      </w:r>
      <w:r w:rsidR="0051263C" w:rsidRPr="00583825">
        <w:rPr>
          <w:bCs/>
          <w:sz w:val="22"/>
          <w:szCs w:val="22"/>
        </w:rPr>
        <w:t>Técnico</w:t>
      </w:r>
      <w:r w:rsidRPr="00583825">
        <w:rPr>
          <w:bCs/>
          <w:sz w:val="22"/>
          <w:szCs w:val="22"/>
        </w:rPr>
        <w:t>.</w:t>
      </w:r>
    </w:p>
    <w:p w14:paraId="38BA31E2" w14:textId="16B088B3" w:rsidR="00A81436" w:rsidRDefault="00A81436" w:rsidP="00583825">
      <w:pPr>
        <w:spacing w:line="360" w:lineRule="auto"/>
        <w:jc w:val="both"/>
        <w:rPr>
          <w:bCs/>
          <w:sz w:val="22"/>
          <w:szCs w:val="22"/>
        </w:rPr>
      </w:pPr>
      <w:r w:rsidRPr="00583825">
        <w:rPr>
          <w:bCs/>
          <w:sz w:val="22"/>
          <w:szCs w:val="22"/>
        </w:rPr>
        <w:t xml:space="preserve">Es responsabilidad del contratista proporcionar los métodos y procedimiento constructivos </w:t>
      </w:r>
      <w:r w:rsidR="0051263C" w:rsidRPr="00583825">
        <w:rPr>
          <w:bCs/>
          <w:sz w:val="22"/>
          <w:szCs w:val="22"/>
        </w:rPr>
        <w:t>más</w:t>
      </w:r>
      <w:r w:rsidRPr="00583825">
        <w:rPr>
          <w:bCs/>
          <w:sz w:val="22"/>
          <w:szCs w:val="22"/>
        </w:rPr>
        <w:t xml:space="preserve"> adecuados para la correcta ejecución de </w:t>
      </w:r>
      <w:r w:rsidR="0051263C" w:rsidRPr="00583825">
        <w:rPr>
          <w:bCs/>
          <w:sz w:val="22"/>
          <w:szCs w:val="22"/>
        </w:rPr>
        <w:t>aquellos</w:t>
      </w:r>
      <w:r w:rsidRPr="00583825">
        <w:rPr>
          <w:bCs/>
          <w:sz w:val="22"/>
          <w:szCs w:val="22"/>
        </w:rPr>
        <w:t xml:space="preserve"> trabajos cuyos métodos de ejecución sean posible ser mejorados, dichos </w:t>
      </w:r>
      <w:r w:rsidR="0051263C" w:rsidRPr="00583825">
        <w:rPr>
          <w:bCs/>
          <w:sz w:val="22"/>
          <w:szCs w:val="22"/>
        </w:rPr>
        <w:t>métodos</w:t>
      </w:r>
      <w:r w:rsidRPr="00583825">
        <w:rPr>
          <w:bCs/>
          <w:sz w:val="22"/>
          <w:szCs w:val="22"/>
        </w:rPr>
        <w:t xml:space="preserve"> y </w:t>
      </w:r>
      <w:r w:rsidR="0051263C" w:rsidRPr="00583825">
        <w:rPr>
          <w:bCs/>
          <w:sz w:val="22"/>
          <w:szCs w:val="22"/>
        </w:rPr>
        <w:t>procedimientos</w:t>
      </w:r>
      <w:r w:rsidRPr="00583825">
        <w:rPr>
          <w:bCs/>
          <w:sz w:val="22"/>
          <w:szCs w:val="22"/>
        </w:rPr>
        <w:t xml:space="preserve"> serán presentados al Supervisor para si aprobación. </w:t>
      </w:r>
      <w:r w:rsidR="0051263C" w:rsidRPr="00583825">
        <w:rPr>
          <w:bCs/>
          <w:sz w:val="22"/>
          <w:szCs w:val="22"/>
        </w:rPr>
        <w:t>La contratita</w:t>
      </w:r>
      <w:r w:rsidRPr="00583825">
        <w:rPr>
          <w:bCs/>
          <w:sz w:val="22"/>
          <w:szCs w:val="22"/>
        </w:rPr>
        <w:t xml:space="preserve"> bajo ningún motivo podrá alegar desconocimiento de los procesos y </w:t>
      </w:r>
      <w:r w:rsidR="00417C60" w:rsidRPr="00583825">
        <w:rPr>
          <w:bCs/>
          <w:sz w:val="22"/>
          <w:szCs w:val="22"/>
        </w:rPr>
        <w:t>métodos constructivos.</w:t>
      </w:r>
    </w:p>
    <w:p w14:paraId="0D78FD7E" w14:textId="77777777" w:rsidR="0051263C" w:rsidRPr="00583825" w:rsidRDefault="0051263C" w:rsidP="00583825">
      <w:pPr>
        <w:spacing w:line="360" w:lineRule="auto"/>
        <w:jc w:val="both"/>
        <w:rPr>
          <w:bCs/>
          <w:sz w:val="22"/>
          <w:szCs w:val="22"/>
        </w:rPr>
      </w:pPr>
    </w:p>
    <w:p w14:paraId="0FD42BD9" w14:textId="4E575BBE" w:rsidR="00417C60" w:rsidRDefault="00417C60" w:rsidP="00BA4A75">
      <w:pPr>
        <w:spacing w:line="360" w:lineRule="auto"/>
        <w:rPr>
          <w:b/>
          <w:sz w:val="22"/>
          <w:szCs w:val="22"/>
        </w:rPr>
      </w:pPr>
      <w:r>
        <w:rPr>
          <w:b/>
          <w:sz w:val="22"/>
          <w:szCs w:val="22"/>
        </w:rPr>
        <w:t>CONSULTAS Y AUTORIZACIONES</w:t>
      </w:r>
    </w:p>
    <w:p w14:paraId="08677366" w14:textId="3040C75C" w:rsidR="00417C60" w:rsidRPr="0051263C" w:rsidRDefault="00417C60" w:rsidP="0051263C">
      <w:pPr>
        <w:spacing w:line="360" w:lineRule="auto"/>
        <w:jc w:val="both"/>
        <w:rPr>
          <w:bCs/>
          <w:sz w:val="22"/>
          <w:szCs w:val="22"/>
        </w:rPr>
      </w:pPr>
      <w:r w:rsidRPr="0051263C">
        <w:rPr>
          <w:bCs/>
          <w:sz w:val="22"/>
          <w:szCs w:val="22"/>
        </w:rPr>
        <w:t xml:space="preserve">Todas las consultas relativas a la construcción serán </w:t>
      </w:r>
      <w:r w:rsidR="0051263C" w:rsidRPr="0051263C">
        <w:rPr>
          <w:bCs/>
          <w:sz w:val="22"/>
          <w:szCs w:val="22"/>
        </w:rPr>
        <w:t>efectuadas</w:t>
      </w:r>
      <w:r w:rsidRPr="0051263C">
        <w:rPr>
          <w:bCs/>
          <w:sz w:val="22"/>
          <w:szCs w:val="22"/>
        </w:rPr>
        <w:t xml:space="preserve"> por el representante del Contratita al SUPERVISOR de obra, quien podrá solicitar la opinión del consultor.</w:t>
      </w:r>
    </w:p>
    <w:p w14:paraId="6F9039D6" w14:textId="1E500EB0" w:rsidR="00417C60" w:rsidRDefault="00417C60" w:rsidP="0051263C">
      <w:pPr>
        <w:spacing w:line="360" w:lineRule="auto"/>
        <w:jc w:val="both"/>
        <w:rPr>
          <w:bCs/>
          <w:sz w:val="22"/>
          <w:szCs w:val="22"/>
        </w:rPr>
      </w:pPr>
      <w:r w:rsidRPr="0051263C">
        <w:rPr>
          <w:bCs/>
          <w:sz w:val="22"/>
          <w:szCs w:val="22"/>
        </w:rPr>
        <w:t xml:space="preserve">Cuando en los planos y/o especificaciones técnicas se indique: “Igual o Similar”, la inspección decidirá sobre la igualdad o semejanza, em caso sea necesario el CONSULTOR podrá emitir opinión. Todo el material y equipo a ser instalados en esta obra estarán sujetos a la aprobación del Supervisor, en oficina, taller y obra, quien tiene además el derecho de rechazar el material u obra determinada, que no cumpla con lo indicado en los planos y/o Especificaciones Técnicas. </w:t>
      </w:r>
      <w:r w:rsidRPr="0051263C">
        <w:rPr>
          <w:bCs/>
          <w:sz w:val="22"/>
          <w:szCs w:val="22"/>
        </w:rPr>
        <w:lastRenderedPageBreak/>
        <w:t xml:space="preserve">En caso el contratista presente </w:t>
      </w:r>
      <w:r w:rsidR="0051263C" w:rsidRPr="0051263C">
        <w:rPr>
          <w:bCs/>
          <w:sz w:val="22"/>
          <w:szCs w:val="22"/>
        </w:rPr>
        <w:t>especificaciones</w:t>
      </w:r>
      <w:r w:rsidRPr="0051263C">
        <w:rPr>
          <w:bCs/>
          <w:sz w:val="22"/>
          <w:szCs w:val="22"/>
        </w:rPr>
        <w:t xml:space="preserve"> técnicas de equipos y/o materiales diferentes a las indicadas en el presente expediente té</w:t>
      </w:r>
      <w:r w:rsidR="003F4021" w:rsidRPr="0051263C">
        <w:rPr>
          <w:bCs/>
          <w:sz w:val="22"/>
          <w:szCs w:val="22"/>
        </w:rPr>
        <w:t xml:space="preserve">cnico, será el CONSULTOR el responsable de validar y autorizar </w:t>
      </w:r>
      <w:r w:rsidR="0051263C" w:rsidRPr="0051263C">
        <w:rPr>
          <w:bCs/>
          <w:sz w:val="22"/>
          <w:szCs w:val="22"/>
        </w:rPr>
        <w:t>dichas especificaciones</w:t>
      </w:r>
      <w:r w:rsidR="003F4021" w:rsidRPr="0051263C">
        <w:rPr>
          <w:bCs/>
          <w:sz w:val="22"/>
          <w:szCs w:val="22"/>
        </w:rPr>
        <w:t>, siempre y cuando estas cumplan con las características operativas mínimas exigidas y presenten además mejoras técnicas, en cuyo caso no significará reconocimiento de ningún adicional.</w:t>
      </w:r>
    </w:p>
    <w:p w14:paraId="00502D9D" w14:textId="77777777" w:rsidR="0051263C" w:rsidRPr="0051263C" w:rsidRDefault="0051263C" w:rsidP="0051263C">
      <w:pPr>
        <w:spacing w:line="360" w:lineRule="auto"/>
        <w:jc w:val="both"/>
        <w:rPr>
          <w:bCs/>
          <w:sz w:val="22"/>
          <w:szCs w:val="22"/>
        </w:rPr>
      </w:pPr>
    </w:p>
    <w:p w14:paraId="28538B52" w14:textId="62AB6E42" w:rsidR="003F4021" w:rsidRDefault="003F4021" w:rsidP="00BA4A75">
      <w:pPr>
        <w:spacing w:line="360" w:lineRule="auto"/>
        <w:rPr>
          <w:b/>
          <w:sz w:val="22"/>
          <w:szCs w:val="22"/>
        </w:rPr>
      </w:pPr>
      <w:r>
        <w:rPr>
          <w:b/>
          <w:sz w:val="22"/>
          <w:szCs w:val="22"/>
        </w:rPr>
        <w:t>NORMAS GENERALES DE CONSTRUCCIÓN</w:t>
      </w:r>
    </w:p>
    <w:p w14:paraId="65B1B516" w14:textId="213631E8" w:rsidR="003F4021" w:rsidRDefault="003F4021" w:rsidP="0051263C">
      <w:pPr>
        <w:spacing w:line="360" w:lineRule="auto"/>
        <w:jc w:val="both"/>
        <w:rPr>
          <w:bCs/>
          <w:sz w:val="22"/>
          <w:szCs w:val="22"/>
        </w:rPr>
      </w:pPr>
      <w:r w:rsidRPr="0051263C">
        <w:rPr>
          <w:bCs/>
          <w:sz w:val="22"/>
          <w:szCs w:val="22"/>
        </w:rPr>
        <w:t xml:space="preserve">Donde se estipule, bien en los planos o en las especificaciones, marcas o nombres de </w:t>
      </w:r>
      <w:r w:rsidR="0051263C" w:rsidRPr="0051263C">
        <w:rPr>
          <w:bCs/>
          <w:sz w:val="22"/>
          <w:szCs w:val="22"/>
        </w:rPr>
        <w:t>fábricas</w:t>
      </w:r>
      <w:r w:rsidRPr="0051263C">
        <w:rPr>
          <w:bCs/>
          <w:sz w:val="22"/>
          <w:szCs w:val="22"/>
        </w:rPr>
        <w:t xml:space="preserve"> fabricantes se deben entender que tal mención se hace como referencia para fijar la calidad del material o equipo deseado. El contratista puede presentar el nombre de otro producto para la aprobación de la Supervisión, siempre y cuando sean de igual o mejor calidad a juicio de ésta y cumplan con todas las normas establecidas en estas especificaciones, las que deberán ser validadas y autorizadas </w:t>
      </w:r>
      <w:r w:rsidR="0051263C" w:rsidRPr="0051263C">
        <w:rPr>
          <w:bCs/>
          <w:sz w:val="22"/>
          <w:szCs w:val="22"/>
        </w:rPr>
        <w:t>necesariamente</w:t>
      </w:r>
      <w:r w:rsidRPr="0051263C">
        <w:rPr>
          <w:bCs/>
          <w:sz w:val="22"/>
          <w:szCs w:val="22"/>
        </w:rPr>
        <w:t xml:space="preserve"> por el CONSULTOR. Esto no implicará variación en precios unitarios.</w:t>
      </w:r>
    </w:p>
    <w:p w14:paraId="3725632E" w14:textId="77777777" w:rsidR="0051263C" w:rsidRPr="0051263C" w:rsidRDefault="0051263C" w:rsidP="0051263C">
      <w:pPr>
        <w:spacing w:line="360" w:lineRule="auto"/>
        <w:jc w:val="both"/>
        <w:rPr>
          <w:bCs/>
          <w:sz w:val="22"/>
          <w:szCs w:val="22"/>
        </w:rPr>
      </w:pPr>
    </w:p>
    <w:p w14:paraId="3AB6D8DA" w14:textId="78133AD8" w:rsidR="003F4021" w:rsidRDefault="003F4021" w:rsidP="00BA4A75">
      <w:pPr>
        <w:spacing w:line="360" w:lineRule="auto"/>
        <w:rPr>
          <w:b/>
          <w:sz w:val="22"/>
          <w:szCs w:val="22"/>
        </w:rPr>
      </w:pPr>
      <w:r>
        <w:rPr>
          <w:b/>
          <w:sz w:val="22"/>
          <w:szCs w:val="22"/>
        </w:rPr>
        <w:t>PROGRAMACIÓN DE LOS TRABAJOS</w:t>
      </w:r>
    </w:p>
    <w:p w14:paraId="14C56596" w14:textId="49F48033" w:rsidR="003F4021" w:rsidRDefault="003F4021" w:rsidP="0051263C">
      <w:pPr>
        <w:spacing w:line="360" w:lineRule="auto"/>
        <w:jc w:val="both"/>
        <w:rPr>
          <w:bCs/>
          <w:sz w:val="22"/>
          <w:szCs w:val="22"/>
        </w:rPr>
      </w:pPr>
      <w:r w:rsidRPr="0051263C">
        <w:rPr>
          <w:bCs/>
          <w:sz w:val="22"/>
          <w:szCs w:val="22"/>
        </w:rPr>
        <w:t>El contratista, de acu</w:t>
      </w:r>
      <w:r w:rsidR="006D72D8" w:rsidRPr="0051263C">
        <w:rPr>
          <w:bCs/>
          <w:sz w:val="22"/>
          <w:szCs w:val="22"/>
        </w:rPr>
        <w:t>erdo al estudio de los planos y documentos del proyecto programará su trabajo de obra en forma tal que se avance sea sistemático y pueda lograr su terminación en forma ordenada, armónica y en el tiempo previsto. La programación de obra propuesta en el expediente técnico es de carácter referencial pudiendo el contratista proponer su propia programación de actividades dentro del plazo total considerado en el expediente técnico.</w:t>
      </w:r>
    </w:p>
    <w:p w14:paraId="43E70CE7" w14:textId="77777777" w:rsidR="0051263C" w:rsidRPr="0051263C" w:rsidRDefault="0051263C" w:rsidP="0051263C">
      <w:pPr>
        <w:spacing w:line="360" w:lineRule="auto"/>
        <w:jc w:val="both"/>
        <w:rPr>
          <w:bCs/>
          <w:sz w:val="22"/>
          <w:szCs w:val="22"/>
        </w:rPr>
      </w:pPr>
    </w:p>
    <w:p w14:paraId="4A24812B" w14:textId="2418B0EC" w:rsidR="006D72D8" w:rsidRDefault="006D72D8" w:rsidP="00BA4A75">
      <w:pPr>
        <w:spacing w:line="360" w:lineRule="auto"/>
        <w:rPr>
          <w:b/>
          <w:sz w:val="22"/>
          <w:szCs w:val="22"/>
        </w:rPr>
      </w:pPr>
      <w:r>
        <w:rPr>
          <w:b/>
          <w:sz w:val="22"/>
          <w:szCs w:val="22"/>
        </w:rPr>
        <w:t>SUPERVISOR DE OBRA</w:t>
      </w:r>
    </w:p>
    <w:p w14:paraId="6248240D" w14:textId="11E6D4BC" w:rsidR="006D72D8" w:rsidRDefault="006D72D8" w:rsidP="0051263C">
      <w:pPr>
        <w:spacing w:line="360" w:lineRule="auto"/>
        <w:jc w:val="both"/>
        <w:rPr>
          <w:bCs/>
          <w:sz w:val="22"/>
          <w:szCs w:val="22"/>
        </w:rPr>
      </w:pPr>
      <w:r w:rsidRPr="0051263C">
        <w:rPr>
          <w:bCs/>
          <w:sz w:val="22"/>
          <w:szCs w:val="22"/>
        </w:rPr>
        <w:t>La entidad, designará a una empresa consultor de amplia experiencia en obras de edificación y cuyo equipo sea profesionalmente calificado, quien lo representará en obra, el cual velará por el cumplimiento de una buena práctica de los procesos constructivos, reglamentos y correcta aplicación de las normas establecidas.</w:t>
      </w:r>
    </w:p>
    <w:p w14:paraId="5F7BE977" w14:textId="77777777" w:rsidR="0051263C" w:rsidRPr="0051263C" w:rsidRDefault="0051263C" w:rsidP="0051263C">
      <w:pPr>
        <w:spacing w:line="360" w:lineRule="auto"/>
        <w:jc w:val="both"/>
        <w:rPr>
          <w:bCs/>
          <w:sz w:val="22"/>
          <w:szCs w:val="22"/>
        </w:rPr>
      </w:pPr>
    </w:p>
    <w:p w14:paraId="1B24B6AC" w14:textId="2C00DECA" w:rsidR="00787164" w:rsidRDefault="00787164" w:rsidP="00787164">
      <w:pPr>
        <w:spacing w:line="360" w:lineRule="auto"/>
        <w:rPr>
          <w:b/>
          <w:sz w:val="22"/>
          <w:szCs w:val="22"/>
        </w:rPr>
      </w:pPr>
      <w:r>
        <w:rPr>
          <w:b/>
          <w:sz w:val="22"/>
          <w:szCs w:val="22"/>
        </w:rPr>
        <w:t>EQUIPOS</w:t>
      </w:r>
    </w:p>
    <w:p w14:paraId="386FBABC" w14:textId="53431846" w:rsidR="00787164" w:rsidRDefault="00787164" w:rsidP="0051263C">
      <w:pPr>
        <w:spacing w:line="360" w:lineRule="auto"/>
        <w:jc w:val="both"/>
        <w:rPr>
          <w:bCs/>
          <w:sz w:val="22"/>
          <w:szCs w:val="22"/>
        </w:rPr>
      </w:pPr>
      <w:r w:rsidRPr="0051263C">
        <w:rPr>
          <w:bCs/>
          <w:sz w:val="22"/>
          <w:szCs w:val="22"/>
        </w:rPr>
        <w:t xml:space="preserve">De acuerdo a sus características, certificaciones y </w:t>
      </w:r>
      <w:r w:rsidR="0051263C" w:rsidRPr="0051263C">
        <w:rPr>
          <w:bCs/>
          <w:sz w:val="22"/>
          <w:szCs w:val="22"/>
        </w:rPr>
        <w:t>exigencias</w:t>
      </w:r>
      <w:r w:rsidRPr="0051263C">
        <w:rPr>
          <w:bCs/>
          <w:sz w:val="22"/>
          <w:szCs w:val="22"/>
        </w:rPr>
        <w:t xml:space="preserve"> de normas para su fabricación, no se encuentran dentro del mercado peruano y deberán ser importados desde el extranjero, es responsabilidad del contratista prever la anticipación de la compra de </w:t>
      </w:r>
      <w:r w:rsidR="0051263C" w:rsidRPr="0051263C">
        <w:rPr>
          <w:bCs/>
          <w:sz w:val="22"/>
          <w:szCs w:val="22"/>
        </w:rPr>
        <w:t>este equipo</w:t>
      </w:r>
      <w:r w:rsidRPr="0051263C">
        <w:rPr>
          <w:bCs/>
          <w:sz w:val="22"/>
          <w:szCs w:val="22"/>
        </w:rPr>
        <w:t>, para poder instalarlo dentro del plazo establecido y evitar aplazamientos en obra.</w:t>
      </w:r>
    </w:p>
    <w:p w14:paraId="50071231" w14:textId="269F25A8" w:rsidR="0051263C" w:rsidRDefault="0051263C" w:rsidP="0051263C">
      <w:pPr>
        <w:spacing w:line="360" w:lineRule="auto"/>
        <w:jc w:val="both"/>
        <w:rPr>
          <w:bCs/>
          <w:sz w:val="22"/>
          <w:szCs w:val="22"/>
        </w:rPr>
      </w:pPr>
    </w:p>
    <w:p w14:paraId="42745C12" w14:textId="04FD07AB" w:rsidR="007752B9" w:rsidRDefault="007752B9" w:rsidP="0051263C">
      <w:pPr>
        <w:spacing w:line="360" w:lineRule="auto"/>
        <w:jc w:val="both"/>
        <w:rPr>
          <w:bCs/>
          <w:sz w:val="22"/>
          <w:szCs w:val="22"/>
        </w:rPr>
      </w:pPr>
    </w:p>
    <w:p w14:paraId="7A1BD886" w14:textId="194E8FBB" w:rsidR="007752B9" w:rsidRDefault="007752B9" w:rsidP="0051263C">
      <w:pPr>
        <w:spacing w:line="360" w:lineRule="auto"/>
        <w:jc w:val="both"/>
        <w:rPr>
          <w:bCs/>
          <w:sz w:val="22"/>
          <w:szCs w:val="22"/>
        </w:rPr>
      </w:pPr>
    </w:p>
    <w:p w14:paraId="75ECC6EE" w14:textId="77777777" w:rsidR="007752B9" w:rsidRPr="0051263C" w:rsidRDefault="007752B9" w:rsidP="0051263C">
      <w:pPr>
        <w:spacing w:line="360" w:lineRule="auto"/>
        <w:jc w:val="both"/>
        <w:rPr>
          <w:bCs/>
          <w:sz w:val="22"/>
          <w:szCs w:val="22"/>
        </w:rPr>
      </w:pPr>
    </w:p>
    <w:p w14:paraId="1CF7938F" w14:textId="7C5DE6D6" w:rsidR="00787164" w:rsidRDefault="00787164" w:rsidP="00787164">
      <w:pPr>
        <w:spacing w:line="360" w:lineRule="auto"/>
        <w:rPr>
          <w:b/>
          <w:sz w:val="22"/>
          <w:szCs w:val="22"/>
        </w:rPr>
      </w:pPr>
      <w:r>
        <w:rPr>
          <w:b/>
          <w:sz w:val="22"/>
          <w:szCs w:val="22"/>
        </w:rPr>
        <w:lastRenderedPageBreak/>
        <w:t>DEFINICIONES</w:t>
      </w:r>
    </w:p>
    <w:p w14:paraId="396D892B" w14:textId="57722D5F" w:rsidR="00787164" w:rsidRDefault="00787164" w:rsidP="00787164">
      <w:pPr>
        <w:spacing w:line="360" w:lineRule="auto"/>
        <w:rPr>
          <w:b/>
          <w:sz w:val="22"/>
          <w:szCs w:val="22"/>
        </w:rPr>
      </w:pPr>
      <w:r>
        <w:rPr>
          <w:b/>
          <w:sz w:val="22"/>
          <w:szCs w:val="22"/>
        </w:rPr>
        <w:t>La Obra</w:t>
      </w:r>
    </w:p>
    <w:p w14:paraId="52437618" w14:textId="3CBDA7DB" w:rsidR="00787164" w:rsidRPr="0051263C" w:rsidRDefault="00787164" w:rsidP="0051263C">
      <w:pPr>
        <w:spacing w:line="360" w:lineRule="auto"/>
        <w:jc w:val="both"/>
        <w:rPr>
          <w:bCs/>
          <w:sz w:val="22"/>
          <w:szCs w:val="22"/>
        </w:rPr>
      </w:pPr>
      <w:r w:rsidRPr="0051263C">
        <w:rPr>
          <w:bCs/>
          <w:sz w:val="22"/>
          <w:szCs w:val="22"/>
        </w:rPr>
        <w:t>Es la edificación y/o Instalación a construirse y/o eje</w:t>
      </w:r>
      <w:r w:rsidR="00DE0706" w:rsidRPr="0051263C">
        <w:rPr>
          <w:bCs/>
          <w:sz w:val="22"/>
          <w:szCs w:val="22"/>
        </w:rPr>
        <w:t xml:space="preserve">cutarse, o en proceso de </w:t>
      </w:r>
      <w:r w:rsidR="0051263C" w:rsidRPr="0051263C">
        <w:rPr>
          <w:bCs/>
          <w:sz w:val="22"/>
          <w:szCs w:val="22"/>
        </w:rPr>
        <w:t>construcción</w:t>
      </w:r>
      <w:r w:rsidR="00DE0706" w:rsidRPr="0051263C">
        <w:rPr>
          <w:bCs/>
          <w:sz w:val="22"/>
          <w:szCs w:val="22"/>
        </w:rPr>
        <w:t xml:space="preserve"> y/o ejecución.</w:t>
      </w:r>
    </w:p>
    <w:p w14:paraId="2EE55AA3" w14:textId="1636CA35" w:rsidR="00DE0706" w:rsidRDefault="00DE0706" w:rsidP="00787164">
      <w:pPr>
        <w:spacing w:line="360" w:lineRule="auto"/>
        <w:rPr>
          <w:b/>
          <w:sz w:val="22"/>
          <w:szCs w:val="22"/>
        </w:rPr>
      </w:pPr>
      <w:r>
        <w:rPr>
          <w:b/>
          <w:sz w:val="22"/>
          <w:szCs w:val="22"/>
        </w:rPr>
        <w:t>El Propietario</w:t>
      </w:r>
    </w:p>
    <w:p w14:paraId="4EF7FFC3" w14:textId="4ACCF520" w:rsidR="00DE0706" w:rsidRPr="0051263C" w:rsidRDefault="00DE0706" w:rsidP="0051263C">
      <w:pPr>
        <w:spacing w:line="360" w:lineRule="auto"/>
        <w:jc w:val="both"/>
        <w:rPr>
          <w:bCs/>
          <w:sz w:val="22"/>
          <w:szCs w:val="22"/>
        </w:rPr>
      </w:pPr>
      <w:r w:rsidRPr="0051263C">
        <w:rPr>
          <w:bCs/>
          <w:sz w:val="22"/>
          <w:szCs w:val="22"/>
        </w:rPr>
        <w:t>Es la persona jurídica que tiene el derecho de propiedad sobre la Obra.</w:t>
      </w:r>
    </w:p>
    <w:p w14:paraId="33E4A411" w14:textId="13A10522" w:rsidR="00DE0706" w:rsidRDefault="00DE0706" w:rsidP="00787164">
      <w:pPr>
        <w:spacing w:line="360" w:lineRule="auto"/>
        <w:rPr>
          <w:b/>
          <w:sz w:val="22"/>
          <w:szCs w:val="22"/>
        </w:rPr>
      </w:pPr>
      <w:r>
        <w:rPr>
          <w:b/>
          <w:sz w:val="22"/>
          <w:szCs w:val="22"/>
        </w:rPr>
        <w:t>El proyectista</w:t>
      </w:r>
    </w:p>
    <w:p w14:paraId="234EB5DB" w14:textId="1098D51C" w:rsidR="00DE0706" w:rsidRPr="0051263C" w:rsidRDefault="00DE0706" w:rsidP="0051263C">
      <w:pPr>
        <w:spacing w:line="360" w:lineRule="auto"/>
        <w:jc w:val="both"/>
        <w:rPr>
          <w:bCs/>
          <w:sz w:val="22"/>
          <w:szCs w:val="22"/>
        </w:rPr>
      </w:pPr>
      <w:r w:rsidRPr="0051263C">
        <w:rPr>
          <w:bCs/>
          <w:sz w:val="22"/>
          <w:szCs w:val="22"/>
        </w:rPr>
        <w:t>El proyectista, es un ingeniero</w:t>
      </w:r>
      <w:r w:rsidR="00F11109" w:rsidRPr="0051263C">
        <w:rPr>
          <w:bCs/>
          <w:sz w:val="22"/>
          <w:szCs w:val="22"/>
        </w:rPr>
        <w:t xml:space="preserve"> mecánico electricista o mecánico; colegiado y </w:t>
      </w:r>
      <w:r w:rsidR="0051263C" w:rsidRPr="0051263C">
        <w:rPr>
          <w:bCs/>
          <w:sz w:val="22"/>
          <w:szCs w:val="22"/>
        </w:rPr>
        <w:t>habilitado</w:t>
      </w:r>
      <w:r w:rsidR="00F11109" w:rsidRPr="0051263C">
        <w:rPr>
          <w:bCs/>
          <w:sz w:val="22"/>
          <w:szCs w:val="22"/>
        </w:rPr>
        <w:t xml:space="preserve"> para ejercer la profesión, que posea experiencia en instalaciones mecánicas de sistemas de aire acondicionado, ventilación mecánica, petróleo, grupo electrógeno y sistema de transporte vertical.</w:t>
      </w:r>
    </w:p>
    <w:p w14:paraId="2F6209DD" w14:textId="7EA98E04" w:rsidR="00F11109" w:rsidRDefault="00F11109" w:rsidP="00787164">
      <w:pPr>
        <w:spacing w:line="360" w:lineRule="auto"/>
        <w:rPr>
          <w:b/>
          <w:sz w:val="22"/>
          <w:szCs w:val="22"/>
        </w:rPr>
      </w:pPr>
      <w:r>
        <w:rPr>
          <w:b/>
          <w:sz w:val="22"/>
          <w:szCs w:val="22"/>
        </w:rPr>
        <w:t>El contratista Especializado</w:t>
      </w:r>
    </w:p>
    <w:p w14:paraId="49BA23AB" w14:textId="0D4E362C" w:rsidR="00F11109" w:rsidRPr="0051263C" w:rsidRDefault="00F11109" w:rsidP="0051263C">
      <w:pPr>
        <w:spacing w:line="360" w:lineRule="auto"/>
        <w:jc w:val="both"/>
        <w:rPr>
          <w:bCs/>
          <w:sz w:val="22"/>
          <w:szCs w:val="22"/>
        </w:rPr>
      </w:pPr>
      <w:r w:rsidRPr="0051263C">
        <w:rPr>
          <w:bCs/>
          <w:sz w:val="22"/>
          <w:szCs w:val="22"/>
        </w:rPr>
        <w:t xml:space="preserve">Es la persona jurídica o natural que sean </w:t>
      </w:r>
      <w:r w:rsidR="0051263C" w:rsidRPr="0051263C">
        <w:rPr>
          <w:bCs/>
          <w:sz w:val="22"/>
          <w:szCs w:val="22"/>
        </w:rPr>
        <w:t>designado</w:t>
      </w:r>
      <w:r w:rsidRPr="0051263C">
        <w:rPr>
          <w:bCs/>
          <w:sz w:val="22"/>
          <w:szCs w:val="22"/>
        </w:rPr>
        <w:t xml:space="preserve"> para </w:t>
      </w:r>
      <w:r w:rsidR="0051263C" w:rsidRPr="0051263C">
        <w:rPr>
          <w:bCs/>
          <w:sz w:val="22"/>
          <w:szCs w:val="22"/>
        </w:rPr>
        <w:t>ejecutar</w:t>
      </w:r>
      <w:r w:rsidRPr="0051263C">
        <w:rPr>
          <w:bCs/>
          <w:sz w:val="22"/>
          <w:szCs w:val="22"/>
        </w:rPr>
        <w:t xml:space="preserve"> los </w:t>
      </w:r>
      <w:r w:rsidR="0051263C" w:rsidRPr="0051263C">
        <w:rPr>
          <w:bCs/>
          <w:sz w:val="22"/>
          <w:szCs w:val="22"/>
        </w:rPr>
        <w:t>trabajos</w:t>
      </w:r>
      <w:r w:rsidRPr="0051263C">
        <w:rPr>
          <w:bCs/>
          <w:sz w:val="22"/>
          <w:szCs w:val="22"/>
        </w:rPr>
        <w:t xml:space="preserve"> de instalación y montaje de sistema mecánicos, </w:t>
      </w:r>
      <w:r w:rsidR="0051263C" w:rsidRPr="0051263C">
        <w:rPr>
          <w:bCs/>
          <w:sz w:val="22"/>
          <w:szCs w:val="22"/>
        </w:rPr>
        <w:t>tales</w:t>
      </w:r>
      <w:r w:rsidRPr="0051263C">
        <w:rPr>
          <w:bCs/>
          <w:sz w:val="22"/>
          <w:szCs w:val="22"/>
        </w:rPr>
        <w:t xml:space="preserve"> como: Aire </w:t>
      </w:r>
      <w:r w:rsidR="0051263C" w:rsidRPr="0051263C">
        <w:rPr>
          <w:bCs/>
          <w:sz w:val="22"/>
          <w:szCs w:val="22"/>
        </w:rPr>
        <w:t>acondicionado</w:t>
      </w:r>
      <w:r w:rsidRPr="0051263C">
        <w:rPr>
          <w:bCs/>
          <w:sz w:val="22"/>
          <w:szCs w:val="22"/>
        </w:rPr>
        <w:t xml:space="preserve">, ventilación mecánica, petróleo, grupo electrógeno, </w:t>
      </w:r>
      <w:r w:rsidR="00E93168" w:rsidRPr="0051263C">
        <w:rPr>
          <w:bCs/>
          <w:sz w:val="22"/>
          <w:szCs w:val="22"/>
        </w:rPr>
        <w:t>sistema</w:t>
      </w:r>
      <w:r w:rsidRPr="0051263C">
        <w:rPr>
          <w:bCs/>
          <w:sz w:val="22"/>
          <w:szCs w:val="22"/>
        </w:rPr>
        <w:t xml:space="preserve"> de transporte vertical y sistema de control y monitoreo de las </w:t>
      </w:r>
      <w:r w:rsidR="00E93168" w:rsidRPr="0051263C">
        <w:rPr>
          <w:bCs/>
          <w:sz w:val="22"/>
          <w:szCs w:val="22"/>
        </w:rPr>
        <w:t>instalaciones</w:t>
      </w:r>
      <w:r w:rsidRPr="0051263C">
        <w:rPr>
          <w:bCs/>
          <w:sz w:val="22"/>
          <w:szCs w:val="22"/>
        </w:rPr>
        <w:t xml:space="preserve"> mecánicas de Obra.</w:t>
      </w:r>
    </w:p>
    <w:p w14:paraId="7DA0A7FF" w14:textId="48D1024E" w:rsidR="00F11109" w:rsidRPr="0051263C" w:rsidRDefault="00F11109" w:rsidP="0051263C">
      <w:pPr>
        <w:spacing w:line="360" w:lineRule="auto"/>
        <w:jc w:val="both"/>
        <w:rPr>
          <w:bCs/>
          <w:sz w:val="22"/>
          <w:szCs w:val="22"/>
        </w:rPr>
      </w:pPr>
      <w:r w:rsidRPr="0051263C">
        <w:rPr>
          <w:bCs/>
          <w:sz w:val="22"/>
          <w:szCs w:val="22"/>
        </w:rPr>
        <w:t xml:space="preserve">El ingeniero o mecánico, colegiado y sistema de trasporte vertical; en obras </w:t>
      </w:r>
      <w:r w:rsidR="00E93168" w:rsidRPr="0051263C">
        <w:rPr>
          <w:bCs/>
          <w:sz w:val="22"/>
          <w:szCs w:val="22"/>
        </w:rPr>
        <w:t>similares</w:t>
      </w:r>
      <w:r w:rsidRPr="0051263C">
        <w:rPr>
          <w:bCs/>
          <w:sz w:val="22"/>
          <w:szCs w:val="22"/>
        </w:rPr>
        <w:t xml:space="preserve"> o mayores a la presente.</w:t>
      </w:r>
    </w:p>
    <w:p w14:paraId="6A5B5FAA" w14:textId="0214B6E7" w:rsidR="00F11109" w:rsidRDefault="00F11109" w:rsidP="00787164">
      <w:pPr>
        <w:spacing w:line="360" w:lineRule="auto"/>
        <w:rPr>
          <w:b/>
          <w:sz w:val="22"/>
          <w:szCs w:val="22"/>
        </w:rPr>
      </w:pPr>
      <w:r>
        <w:rPr>
          <w:b/>
          <w:sz w:val="22"/>
          <w:szCs w:val="22"/>
        </w:rPr>
        <w:t>El Supervisor.</w:t>
      </w:r>
    </w:p>
    <w:p w14:paraId="6FB96D11" w14:textId="309ABE3B" w:rsidR="00F11109" w:rsidRDefault="00F11109" w:rsidP="00E93168">
      <w:pPr>
        <w:spacing w:line="360" w:lineRule="auto"/>
        <w:jc w:val="both"/>
        <w:rPr>
          <w:bCs/>
          <w:sz w:val="22"/>
          <w:szCs w:val="22"/>
        </w:rPr>
      </w:pPr>
      <w:r w:rsidRPr="00E93168">
        <w:rPr>
          <w:bCs/>
          <w:sz w:val="22"/>
          <w:szCs w:val="22"/>
        </w:rPr>
        <w:t xml:space="preserve">Es el ingeniero </w:t>
      </w:r>
      <w:r w:rsidR="00E93168" w:rsidRPr="00E93168">
        <w:rPr>
          <w:bCs/>
          <w:sz w:val="22"/>
          <w:szCs w:val="22"/>
        </w:rPr>
        <w:t>mecánico</w:t>
      </w:r>
      <w:r w:rsidRPr="00E93168">
        <w:rPr>
          <w:bCs/>
          <w:sz w:val="22"/>
          <w:szCs w:val="22"/>
        </w:rPr>
        <w:t xml:space="preserve"> electricista o </w:t>
      </w:r>
      <w:r w:rsidR="00E93168" w:rsidRPr="00E93168">
        <w:rPr>
          <w:bCs/>
          <w:sz w:val="22"/>
          <w:szCs w:val="22"/>
        </w:rPr>
        <w:t>mecánico</w:t>
      </w:r>
      <w:r w:rsidRPr="00E93168">
        <w:rPr>
          <w:bCs/>
          <w:sz w:val="22"/>
          <w:szCs w:val="22"/>
        </w:rPr>
        <w:t xml:space="preserve">, colegiado y habilitado, con experiencia en </w:t>
      </w:r>
      <w:r w:rsidR="00E93168" w:rsidRPr="00E93168">
        <w:rPr>
          <w:bCs/>
          <w:sz w:val="22"/>
          <w:szCs w:val="22"/>
        </w:rPr>
        <w:t>instalaciones</w:t>
      </w:r>
      <w:r w:rsidRPr="00E93168">
        <w:rPr>
          <w:bCs/>
          <w:sz w:val="22"/>
          <w:szCs w:val="22"/>
        </w:rPr>
        <w:t xml:space="preserve"> mecánicas de obra similares, en los sistemas de aire acondicionado, ventilación mecánica, </w:t>
      </w:r>
      <w:r w:rsidR="00E93168" w:rsidRPr="00E93168">
        <w:rPr>
          <w:bCs/>
          <w:sz w:val="22"/>
          <w:szCs w:val="22"/>
        </w:rPr>
        <w:t>petróleo</w:t>
      </w:r>
      <w:r w:rsidRPr="00E93168">
        <w:rPr>
          <w:bCs/>
          <w:sz w:val="22"/>
          <w:szCs w:val="22"/>
        </w:rPr>
        <w:t xml:space="preserve"> y grupo </w:t>
      </w:r>
      <w:r w:rsidR="00E93168" w:rsidRPr="00E93168">
        <w:rPr>
          <w:bCs/>
          <w:sz w:val="22"/>
          <w:szCs w:val="22"/>
        </w:rPr>
        <w:t>electrógeno</w:t>
      </w:r>
      <w:r w:rsidRPr="00E93168">
        <w:rPr>
          <w:bCs/>
          <w:sz w:val="22"/>
          <w:szCs w:val="22"/>
        </w:rPr>
        <w:t xml:space="preserve"> y sistema de transporte vertical., en obras similares, cuyo cargo estará el </w:t>
      </w:r>
      <w:r w:rsidR="00E93168" w:rsidRPr="00E93168">
        <w:rPr>
          <w:bCs/>
          <w:sz w:val="22"/>
          <w:szCs w:val="22"/>
        </w:rPr>
        <w:t>cumplimiento</w:t>
      </w:r>
      <w:r w:rsidRPr="00E93168">
        <w:rPr>
          <w:bCs/>
          <w:sz w:val="22"/>
          <w:szCs w:val="22"/>
        </w:rPr>
        <w:t xml:space="preserve"> del contrato entre el Propietario y el Contratista. </w:t>
      </w:r>
      <w:r w:rsidR="00E93168" w:rsidRPr="00E93168">
        <w:rPr>
          <w:bCs/>
          <w:sz w:val="22"/>
          <w:szCs w:val="22"/>
        </w:rPr>
        <w:t>Estará</w:t>
      </w:r>
      <w:r w:rsidR="00FC034B" w:rsidRPr="00E93168">
        <w:rPr>
          <w:bCs/>
          <w:sz w:val="22"/>
          <w:szCs w:val="22"/>
        </w:rPr>
        <w:t xml:space="preserve"> a tiempo parcial o completo en la obra. De acuerdo a la magnitud de ésta; controlará e informará del d</w:t>
      </w:r>
      <w:r w:rsidR="00E93168">
        <w:rPr>
          <w:bCs/>
          <w:sz w:val="22"/>
          <w:szCs w:val="22"/>
        </w:rPr>
        <w:t>esa</w:t>
      </w:r>
      <w:r w:rsidR="00FC034B" w:rsidRPr="00E93168">
        <w:rPr>
          <w:bCs/>
          <w:sz w:val="22"/>
          <w:szCs w:val="22"/>
        </w:rPr>
        <w:t>rrollo de la misma a la Supervisión.</w:t>
      </w:r>
    </w:p>
    <w:p w14:paraId="3B809B2D" w14:textId="77777777" w:rsidR="00E93168" w:rsidRPr="00E93168" w:rsidRDefault="00E93168" w:rsidP="00E93168">
      <w:pPr>
        <w:spacing w:line="360" w:lineRule="auto"/>
        <w:jc w:val="both"/>
        <w:rPr>
          <w:bCs/>
          <w:sz w:val="22"/>
          <w:szCs w:val="22"/>
        </w:rPr>
      </w:pPr>
    </w:p>
    <w:p w14:paraId="5D2CE7AE" w14:textId="70FB3E3A" w:rsidR="00FC034B" w:rsidRDefault="00FC034B" w:rsidP="00787164">
      <w:pPr>
        <w:spacing w:line="360" w:lineRule="auto"/>
        <w:rPr>
          <w:b/>
          <w:sz w:val="22"/>
          <w:szCs w:val="22"/>
        </w:rPr>
      </w:pPr>
      <w:r>
        <w:rPr>
          <w:b/>
          <w:sz w:val="22"/>
          <w:szCs w:val="22"/>
        </w:rPr>
        <w:t>CARÁCTER DE LOS PLANOS Y ESPECIFICACIONES TÁCNICAS</w:t>
      </w:r>
    </w:p>
    <w:p w14:paraId="718F1B66" w14:textId="4F9AC919" w:rsidR="00FC034B" w:rsidRPr="00E93168" w:rsidRDefault="00FC034B" w:rsidP="00E93168">
      <w:pPr>
        <w:spacing w:line="360" w:lineRule="auto"/>
        <w:jc w:val="both"/>
        <w:rPr>
          <w:bCs/>
          <w:sz w:val="22"/>
          <w:szCs w:val="22"/>
        </w:rPr>
      </w:pPr>
      <w:r w:rsidRPr="00E93168">
        <w:rPr>
          <w:bCs/>
          <w:sz w:val="22"/>
          <w:szCs w:val="22"/>
        </w:rPr>
        <w:t>El carácter general y alcances de los trabajos están ilustrados en los diversos planos a nivel de ejecución de obra y especificaciones técnicas respectivas.</w:t>
      </w:r>
    </w:p>
    <w:p w14:paraId="002198C2" w14:textId="54138BBC" w:rsidR="00FC034B" w:rsidRDefault="00FC034B" w:rsidP="00E93168">
      <w:pPr>
        <w:spacing w:line="360" w:lineRule="auto"/>
        <w:jc w:val="both"/>
        <w:rPr>
          <w:bCs/>
          <w:sz w:val="22"/>
          <w:szCs w:val="22"/>
        </w:rPr>
      </w:pPr>
      <w:r w:rsidRPr="00E93168">
        <w:rPr>
          <w:bCs/>
          <w:sz w:val="22"/>
          <w:szCs w:val="22"/>
        </w:rPr>
        <w:t xml:space="preserve">El contratista de la obra y el contratista de la implementación deben </w:t>
      </w:r>
      <w:r w:rsidR="00E93168" w:rsidRPr="00E93168">
        <w:rPr>
          <w:bCs/>
          <w:sz w:val="22"/>
          <w:szCs w:val="22"/>
        </w:rPr>
        <w:t>realizar</w:t>
      </w:r>
      <w:r w:rsidRPr="00E93168">
        <w:rPr>
          <w:bCs/>
          <w:sz w:val="22"/>
          <w:szCs w:val="22"/>
        </w:rPr>
        <w:t xml:space="preserve"> todas las instalaciones y proveer los accesorios y materiales necesarios para el correcto funcionamiento u operación de estos </w:t>
      </w:r>
      <w:r w:rsidR="00E93168" w:rsidRPr="00E93168">
        <w:rPr>
          <w:bCs/>
          <w:sz w:val="22"/>
          <w:szCs w:val="22"/>
        </w:rPr>
        <w:t>equipos</w:t>
      </w:r>
      <w:r w:rsidRPr="00E93168">
        <w:rPr>
          <w:bCs/>
          <w:sz w:val="22"/>
          <w:szCs w:val="22"/>
        </w:rPr>
        <w:t xml:space="preserve"> o sistemas; </w:t>
      </w:r>
      <w:r w:rsidR="00E93168" w:rsidRPr="00E93168">
        <w:rPr>
          <w:bCs/>
          <w:sz w:val="22"/>
          <w:szCs w:val="22"/>
        </w:rPr>
        <w:t>así</w:t>
      </w:r>
      <w:r w:rsidRPr="00E93168">
        <w:rPr>
          <w:bCs/>
          <w:sz w:val="22"/>
          <w:szCs w:val="22"/>
        </w:rPr>
        <w:t xml:space="preserve"> no se detalle en los planos, memorias, especificaciones técnicas generales, </w:t>
      </w:r>
      <w:r w:rsidR="00E93168" w:rsidRPr="00E93168">
        <w:rPr>
          <w:bCs/>
          <w:sz w:val="22"/>
          <w:szCs w:val="22"/>
        </w:rPr>
        <w:t>especificaciones</w:t>
      </w:r>
      <w:r w:rsidRPr="00E93168">
        <w:rPr>
          <w:bCs/>
          <w:sz w:val="22"/>
          <w:szCs w:val="22"/>
        </w:rPr>
        <w:t xml:space="preserve"> técnicas por partidas o de las </w:t>
      </w:r>
      <w:r w:rsidR="00E93168" w:rsidRPr="00E93168">
        <w:rPr>
          <w:bCs/>
          <w:sz w:val="22"/>
          <w:szCs w:val="22"/>
        </w:rPr>
        <w:t>especialidades</w:t>
      </w:r>
      <w:r w:rsidRPr="00E93168">
        <w:rPr>
          <w:bCs/>
          <w:sz w:val="22"/>
          <w:szCs w:val="22"/>
        </w:rPr>
        <w:t xml:space="preserve"> correspondientes por algún error u omisión, sin que </w:t>
      </w:r>
      <w:r w:rsidR="00E93168" w:rsidRPr="00E93168">
        <w:rPr>
          <w:bCs/>
          <w:sz w:val="22"/>
          <w:szCs w:val="22"/>
        </w:rPr>
        <w:t>estos</w:t>
      </w:r>
      <w:r w:rsidRPr="00E93168">
        <w:rPr>
          <w:bCs/>
          <w:sz w:val="22"/>
          <w:szCs w:val="22"/>
        </w:rPr>
        <w:t xml:space="preserve"> </w:t>
      </w:r>
      <w:r w:rsidR="00E93168" w:rsidRPr="00E93168">
        <w:rPr>
          <w:bCs/>
          <w:sz w:val="22"/>
          <w:szCs w:val="22"/>
        </w:rPr>
        <w:t>generen</w:t>
      </w:r>
      <w:r w:rsidRPr="00E93168">
        <w:rPr>
          <w:bCs/>
          <w:sz w:val="22"/>
          <w:szCs w:val="22"/>
        </w:rPr>
        <w:t xml:space="preserve"> adicionales y no se perjudique la calidad de ejecución de la obra.</w:t>
      </w:r>
    </w:p>
    <w:p w14:paraId="0CE47FAB" w14:textId="17989C0A" w:rsidR="00E93168" w:rsidRDefault="00E93168" w:rsidP="00E93168">
      <w:pPr>
        <w:spacing w:line="360" w:lineRule="auto"/>
        <w:jc w:val="both"/>
        <w:rPr>
          <w:bCs/>
          <w:sz w:val="22"/>
          <w:szCs w:val="22"/>
        </w:rPr>
      </w:pPr>
    </w:p>
    <w:p w14:paraId="54A6DD9C" w14:textId="2090896F" w:rsidR="007752B9" w:rsidRDefault="007752B9" w:rsidP="00E93168">
      <w:pPr>
        <w:spacing w:line="360" w:lineRule="auto"/>
        <w:jc w:val="both"/>
        <w:rPr>
          <w:bCs/>
          <w:sz w:val="22"/>
          <w:szCs w:val="22"/>
        </w:rPr>
      </w:pPr>
    </w:p>
    <w:p w14:paraId="63F5200B" w14:textId="77777777" w:rsidR="007752B9" w:rsidRPr="00E93168" w:rsidRDefault="007752B9" w:rsidP="00E93168">
      <w:pPr>
        <w:spacing w:line="360" w:lineRule="auto"/>
        <w:jc w:val="both"/>
        <w:rPr>
          <w:bCs/>
          <w:sz w:val="22"/>
          <w:szCs w:val="22"/>
        </w:rPr>
      </w:pPr>
    </w:p>
    <w:p w14:paraId="04140434" w14:textId="365EDF80" w:rsidR="00FF1A7B" w:rsidRDefault="00FF1A7B" w:rsidP="00787164">
      <w:pPr>
        <w:spacing w:line="360" w:lineRule="auto"/>
        <w:rPr>
          <w:b/>
          <w:sz w:val="22"/>
          <w:szCs w:val="22"/>
        </w:rPr>
      </w:pPr>
      <w:r>
        <w:rPr>
          <w:b/>
          <w:sz w:val="22"/>
          <w:szCs w:val="22"/>
        </w:rPr>
        <w:lastRenderedPageBreak/>
        <w:t>PLANOS, MEMORIA Y ESPECIFICACIONES</w:t>
      </w:r>
    </w:p>
    <w:p w14:paraId="0EE60DC5" w14:textId="77777777" w:rsidR="000A0015" w:rsidRDefault="00FF1A7B" w:rsidP="00E93168">
      <w:pPr>
        <w:spacing w:line="360" w:lineRule="auto"/>
        <w:jc w:val="both"/>
        <w:rPr>
          <w:bCs/>
          <w:sz w:val="22"/>
          <w:szCs w:val="22"/>
        </w:rPr>
      </w:pPr>
      <w:r w:rsidRPr="00E93168">
        <w:rPr>
          <w:bCs/>
          <w:sz w:val="22"/>
          <w:szCs w:val="22"/>
        </w:rPr>
        <w:t xml:space="preserve">El Contratita de la Obra tendrá que cuenta que los Planos se complementan con la Memoria Descriptiva y las Especificaciones Técnicas respectivas, de manera </w:t>
      </w:r>
    </w:p>
    <w:p w14:paraId="70B101D2" w14:textId="667AC50A" w:rsidR="00FF1A7B" w:rsidRPr="00E93168" w:rsidRDefault="00F555D5" w:rsidP="00E93168">
      <w:pPr>
        <w:spacing w:line="360" w:lineRule="auto"/>
        <w:jc w:val="both"/>
        <w:rPr>
          <w:bCs/>
          <w:sz w:val="22"/>
          <w:szCs w:val="22"/>
        </w:rPr>
      </w:pPr>
      <w:r w:rsidRPr="00E93168">
        <w:rPr>
          <w:bCs/>
          <w:sz w:val="22"/>
          <w:szCs w:val="22"/>
        </w:rPr>
        <w:t>que,</w:t>
      </w:r>
      <w:r w:rsidR="00FF1A7B" w:rsidRPr="00E93168">
        <w:rPr>
          <w:bCs/>
          <w:sz w:val="22"/>
          <w:szCs w:val="22"/>
        </w:rPr>
        <w:t xml:space="preserve"> si </w:t>
      </w:r>
      <w:r w:rsidR="00E93168" w:rsidRPr="00E93168">
        <w:rPr>
          <w:bCs/>
          <w:sz w:val="22"/>
          <w:szCs w:val="22"/>
        </w:rPr>
        <w:t>surgen</w:t>
      </w:r>
      <w:r w:rsidR="00FF1A7B" w:rsidRPr="00E93168">
        <w:rPr>
          <w:bCs/>
          <w:sz w:val="22"/>
          <w:szCs w:val="22"/>
        </w:rPr>
        <w:t xml:space="preserve"> discrepancias, éstas se absolverán considerando las siguientes prioridades:</w:t>
      </w:r>
    </w:p>
    <w:tbl>
      <w:tblPr>
        <w:tblStyle w:val="Tablaconcuadrcula"/>
        <w:tblW w:w="0" w:type="auto"/>
        <w:jc w:val="center"/>
        <w:tblLook w:val="04A0" w:firstRow="1" w:lastRow="0" w:firstColumn="1" w:lastColumn="0" w:noHBand="0" w:noVBand="1"/>
      </w:tblPr>
      <w:tblGrid>
        <w:gridCol w:w="1413"/>
        <w:gridCol w:w="5670"/>
      </w:tblGrid>
      <w:tr w:rsidR="00FF1A7B" w14:paraId="0011B7D0" w14:textId="77777777" w:rsidTr="00E93168">
        <w:trPr>
          <w:jc w:val="center"/>
        </w:trPr>
        <w:tc>
          <w:tcPr>
            <w:tcW w:w="1413" w:type="dxa"/>
          </w:tcPr>
          <w:p w14:paraId="5218DBCD" w14:textId="44F035DD" w:rsidR="00FF1A7B" w:rsidRPr="00E93168" w:rsidRDefault="00FF1A7B" w:rsidP="00787164">
            <w:pPr>
              <w:spacing w:line="360" w:lineRule="auto"/>
              <w:rPr>
                <w:bCs/>
                <w:sz w:val="22"/>
                <w:szCs w:val="22"/>
              </w:rPr>
            </w:pPr>
            <w:r w:rsidRPr="00E93168">
              <w:rPr>
                <w:bCs/>
                <w:sz w:val="22"/>
                <w:szCs w:val="22"/>
              </w:rPr>
              <w:t>Primero</w:t>
            </w:r>
          </w:p>
        </w:tc>
        <w:tc>
          <w:tcPr>
            <w:tcW w:w="5670" w:type="dxa"/>
          </w:tcPr>
          <w:p w14:paraId="1EB53937" w14:textId="42B21595" w:rsidR="00FF1A7B" w:rsidRPr="00E93168" w:rsidRDefault="00FF1A7B" w:rsidP="00787164">
            <w:pPr>
              <w:spacing w:line="360" w:lineRule="auto"/>
              <w:rPr>
                <w:bCs/>
                <w:sz w:val="22"/>
                <w:szCs w:val="22"/>
              </w:rPr>
            </w:pPr>
            <w:r w:rsidRPr="00E93168">
              <w:rPr>
                <w:bCs/>
                <w:sz w:val="22"/>
                <w:szCs w:val="22"/>
              </w:rPr>
              <w:t>Los planos</w:t>
            </w:r>
          </w:p>
        </w:tc>
      </w:tr>
      <w:tr w:rsidR="00FF1A7B" w14:paraId="460AE2CB" w14:textId="77777777" w:rsidTr="00E93168">
        <w:trPr>
          <w:jc w:val="center"/>
        </w:trPr>
        <w:tc>
          <w:tcPr>
            <w:tcW w:w="1413" w:type="dxa"/>
          </w:tcPr>
          <w:p w14:paraId="42C552D8" w14:textId="095546E8" w:rsidR="00FF1A7B" w:rsidRPr="00E93168" w:rsidRDefault="00FF1A7B" w:rsidP="00787164">
            <w:pPr>
              <w:spacing w:line="360" w:lineRule="auto"/>
              <w:rPr>
                <w:bCs/>
                <w:sz w:val="22"/>
                <w:szCs w:val="22"/>
              </w:rPr>
            </w:pPr>
            <w:r w:rsidRPr="00E93168">
              <w:rPr>
                <w:bCs/>
                <w:sz w:val="22"/>
                <w:szCs w:val="22"/>
              </w:rPr>
              <w:t>Segundo</w:t>
            </w:r>
          </w:p>
        </w:tc>
        <w:tc>
          <w:tcPr>
            <w:tcW w:w="5670" w:type="dxa"/>
          </w:tcPr>
          <w:p w14:paraId="27080FB9" w14:textId="6AF260CE" w:rsidR="00FF1A7B" w:rsidRPr="00E93168" w:rsidRDefault="00FF1A7B" w:rsidP="00787164">
            <w:pPr>
              <w:spacing w:line="360" w:lineRule="auto"/>
              <w:rPr>
                <w:bCs/>
                <w:sz w:val="22"/>
                <w:szCs w:val="22"/>
              </w:rPr>
            </w:pPr>
            <w:r w:rsidRPr="00E93168">
              <w:rPr>
                <w:bCs/>
                <w:sz w:val="22"/>
                <w:szCs w:val="22"/>
              </w:rPr>
              <w:t xml:space="preserve">Las </w:t>
            </w:r>
            <w:r w:rsidR="00E93168" w:rsidRPr="00E93168">
              <w:rPr>
                <w:bCs/>
                <w:sz w:val="22"/>
                <w:szCs w:val="22"/>
              </w:rPr>
              <w:t>especificaciones</w:t>
            </w:r>
            <w:r w:rsidRPr="00E93168">
              <w:rPr>
                <w:bCs/>
                <w:sz w:val="22"/>
                <w:szCs w:val="22"/>
              </w:rPr>
              <w:t xml:space="preserve"> </w:t>
            </w:r>
            <w:r w:rsidR="00E93168" w:rsidRPr="00E93168">
              <w:rPr>
                <w:bCs/>
                <w:sz w:val="22"/>
                <w:szCs w:val="22"/>
              </w:rPr>
              <w:t>Técnicas</w:t>
            </w:r>
            <w:r w:rsidRPr="00E93168">
              <w:rPr>
                <w:bCs/>
                <w:sz w:val="22"/>
                <w:szCs w:val="22"/>
              </w:rPr>
              <w:t>, la Memoria Descriptiva</w:t>
            </w:r>
          </w:p>
        </w:tc>
      </w:tr>
      <w:tr w:rsidR="00FF1A7B" w14:paraId="210B7D51" w14:textId="77777777" w:rsidTr="00E93168">
        <w:trPr>
          <w:jc w:val="center"/>
        </w:trPr>
        <w:tc>
          <w:tcPr>
            <w:tcW w:w="1413" w:type="dxa"/>
          </w:tcPr>
          <w:p w14:paraId="3079C51C" w14:textId="66344ED3" w:rsidR="00FF1A7B" w:rsidRPr="00E93168" w:rsidRDefault="00FF1A7B" w:rsidP="00787164">
            <w:pPr>
              <w:spacing w:line="360" w:lineRule="auto"/>
              <w:rPr>
                <w:bCs/>
                <w:sz w:val="22"/>
                <w:szCs w:val="22"/>
              </w:rPr>
            </w:pPr>
            <w:r w:rsidRPr="00E93168">
              <w:rPr>
                <w:bCs/>
                <w:sz w:val="22"/>
                <w:szCs w:val="22"/>
              </w:rPr>
              <w:t>Tercer</w:t>
            </w:r>
          </w:p>
        </w:tc>
        <w:tc>
          <w:tcPr>
            <w:tcW w:w="5670" w:type="dxa"/>
          </w:tcPr>
          <w:p w14:paraId="4A8B8DE0" w14:textId="02997A94" w:rsidR="00FF1A7B" w:rsidRPr="00E93168" w:rsidRDefault="00FF1A7B" w:rsidP="00787164">
            <w:pPr>
              <w:spacing w:line="360" w:lineRule="auto"/>
              <w:rPr>
                <w:bCs/>
                <w:sz w:val="22"/>
                <w:szCs w:val="22"/>
              </w:rPr>
            </w:pPr>
            <w:r w:rsidRPr="00E93168">
              <w:rPr>
                <w:bCs/>
                <w:sz w:val="22"/>
                <w:szCs w:val="22"/>
              </w:rPr>
              <w:t>Los Metrados y presupuesto</w:t>
            </w:r>
          </w:p>
        </w:tc>
      </w:tr>
    </w:tbl>
    <w:p w14:paraId="070F85A3" w14:textId="77777777" w:rsidR="00FF1A7B" w:rsidRDefault="00FF1A7B" w:rsidP="00787164">
      <w:pPr>
        <w:spacing w:line="360" w:lineRule="auto"/>
        <w:rPr>
          <w:b/>
          <w:sz w:val="22"/>
          <w:szCs w:val="22"/>
        </w:rPr>
      </w:pPr>
    </w:p>
    <w:p w14:paraId="0640721C" w14:textId="27B18BAA" w:rsidR="00787164" w:rsidRDefault="00FF1A7B" w:rsidP="00E93168">
      <w:pPr>
        <w:spacing w:line="360" w:lineRule="auto"/>
        <w:jc w:val="both"/>
        <w:rPr>
          <w:bCs/>
          <w:sz w:val="22"/>
          <w:szCs w:val="22"/>
        </w:rPr>
      </w:pPr>
      <w:r>
        <w:rPr>
          <w:bCs/>
          <w:sz w:val="22"/>
          <w:szCs w:val="22"/>
        </w:rPr>
        <w:t>Las Espe</w:t>
      </w:r>
      <w:r w:rsidR="00E93168">
        <w:rPr>
          <w:bCs/>
          <w:sz w:val="22"/>
          <w:szCs w:val="22"/>
        </w:rPr>
        <w:t>ci</w:t>
      </w:r>
      <w:r>
        <w:rPr>
          <w:bCs/>
          <w:sz w:val="22"/>
          <w:szCs w:val="22"/>
        </w:rPr>
        <w:t xml:space="preserve">ficaciones Técnicas de Suministro e implementación complementan los Planos respectivos, de manera que las instalaciones mecánicas e implementación de la </w:t>
      </w:r>
      <w:r w:rsidR="00E93168">
        <w:rPr>
          <w:bCs/>
          <w:sz w:val="22"/>
          <w:szCs w:val="22"/>
        </w:rPr>
        <w:t>especialidad</w:t>
      </w:r>
      <w:r>
        <w:rPr>
          <w:bCs/>
          <w:sz w:val="22"/>
          <w:szCs w:val="22"/>
        </w:rPr>
        <w:t xml:space="preserve"> se ejecuten totalmente, aunque éstas figuren sólo en uno de los tres documentos citados.</w:t>
      </w:r>
    </w:p>
    <w:p w14:paraId="6147C4CF" w14:textId="77777777" w:rsidR="00E93168" w:rsidRDefault="00E93168" w:rsidP="00E93168">
      <w:pPr>
        <w:spacing w:line="360" w:lineRule="auto"/>
        <w:jc w:val="both"/>
        <w:rPr>
          <w:bCs/>
          <w:sz w:val="22"/>
          <w:szCs w:val="22"/>
        </w:rPr>
      </w:pPr>
    </w:p>
    <w:p w14:paraId="37665038" w14:textId="4327C93B" w:rsidR="00FF1A7B" w:rsidRPr="00F555D5" w:rsidRDefault="005E6CDF" w:rsidP="00BA4A75">
      <w:pPr>
        <w:spacing w:line="360" w:lineRule="auto"/>
        <w:rPr>
          <w:b/>
          <w:sz w:val="22"/>
          <w:szCs w:val="22"/>
        </w:rPr>
      </w:pPr>
      <w:r w:rsidRPr="00F555D5">
        <w:rPr>
          <w:b/>
          <w:sz w:val="22"/>
          <w:szCs w:val="22"/>
        </w:rPr>
        <w:t>MEJORA POR PARTE DEL CONTRATISTA</w:t>
      </w:r>
    </w:p>
    <w:p w14:paraId="685FB84B" w14:textId="64D7BFDD" w:rsidR="005E6CDF" w:rsidRDefault="005E6CDF" w:rsidP="00E93168">
      <w:pPr>
        <w:spacing w:line="360" w:lineRule="auto"/>
        <w:jc w:val="both"/>
        <w:rPr>
          <w:bCs/>
          <w:sz w:val="22"/>
          <w:szCs w:val="22"/>
        </w:rPr>
      </w:pPr>
      <w:r>
        <w:rPr>
          <w:bCs/>
          <w:sz w:val="22"/>
          <w:szCs w:val="22"/>
        </w:rPr>
        <w:t xml:space="preserve">Cualquier cambio en los Planos y/o </w:t>
      </w:r>
      <w:r w:rsidR="00E93168">
        <w:rPr>
          <w:bCs/>
          <w:sz w:val="22"/>
          <w:szCs w:val="22"/>
        </w:rPr>
        <w:t>Especificaciones</w:t>
      </w:r>
      <w:r>
        <w:rPr>
          <w:bCs/>
          <w:sz w:val="22"/>
          <w:szCs w:val="22"/>
        </w:rPr>
        <w:t xml:space="preserve"> </w:t>
      </w:r>
      <w:r w:rsidR="00E93168">
        <w:rPr>
          <w:bCs/>
          <w:sz w:val="22"/>
          <w:szCs w:val="22"/>
        </w:rPr>
        <w:t>Técnicas</w:t>
      </w:r>
      <w:r>
        <w:rPr>
          <w:bCs/>
          <w:sz w:val="22"/>
          <w:szCs w:val="22"/>
        </w:rPr>
        <w:t xml:space="preserve"> que le contratista considere conveniente introducir como mejora en Obra, deberá </w:t>
      </w:r>
      <w:r w:rsidR="00E93168">
        <w:rPr>
          <w:bCs/>
          <w:sz w:val="22"/>
          <w:szCs w:val="22"/>
        </w:rPr>
        <w:t>caminarlo</w:t>
      </w:r>
      <w:r>
        <w:rPr>
          <w:bCs/>
          <w:sz w:val="22"/>
          <w:szCs w:val="22"/>
        </w:rPr>
        <w:t xml:space="preserve"> por escrito a la supervisión.</w:t>
      </w:r>
    </w:p>
    <w:p w14:paraId="192CBF22" w14:textId="77777777" w:rsidR="00E93168" w:rsidRDefault="00E93168" w:rsidP="00E93168">
      <w:pPr>
        <w:spacing w:line="360" w:lineRule="auto"/>
        <w:jc w:val="both"/>
        <w:rPr>
          <w:bCs/>
          <w:sz w:val="22"/>
          <w:szCs w:val="22"/>
        </w:rPr>
      </w:pPr>
    </w:p>
    <w:p w14:paraId="5859B7FA" w14:textId="2AF2E36A" w:rsidR="005E6CDF" w:rsidRPr="00F555D5" w:rsidRDefault="005E6CDF" w:rsidP="00BA4A75">
      <w:pPr>
        <w:spacing w:line="360" w:lineRule="auto"/>
        <w:rPr>
          <w:b/>
          <w:sz w:val="22"/>
          <w:szCs w:val="22"/>
        </w:rPr>
      </w:pPr>
      <w:r w:rsidRPr="00F555D5">
        <w:rPr>
          <w:b/>
          <w:sz w:val="22"/>
          <w:szCs w:val="22"/>
        </w:rPr>
        <w:t>EQUIPAMENTO, MATERIALES Y MANO DE OBRA</w:t>
      </w:r>
    </w:p>
    <w:p w14:paraId="430B1DB1" w14:textId="5E50D8BE" w:rsidR="005E6CDF" w:rsidRDefault="005E6CDF" w:rsidP="00E93168">
      <w:pPr>
        <w:spacing w:line="360" w:lineRule="auto"/>
        <w:jc w:val="both"/>
        <w:rPr>
          <w:bCs/>
          <w:sz w:val="22"/>
          <w:szCs w:val="22"/>
        </w:rPr>
      </w:pPr>
      <w:r>
        <w:rPr>
          <w:bCs/>
          <w:sz w:val="22"/>
          <w:szCs w:val="22"/>
        </w:rPr>
        <w:t xml:space="preserve">Todos los equipos, materiales o artículos suministrados en le etapa de obra civil e implementación que cubre estas Condiciones </w:t>
      </w:r>
      <w:r w:rsidR="00E93168">
        <w:rPr>
          <w:bCs/>
          <w:sz w:val="22"/>
          <w:szCs w:val="22"/>
        </w:rPr>
        <w:t>Generales</w:t>
      </w:r>
      <w:r>
        <w:rPr>
          <w:bCs/>
          <w:sz w:val="22"/>
          <w:szCs w:val="22"/>
        </w:rPr>
        <w:t xml:space="preserve"> y las siguientes Especificaciones </w:t>
      </w:r>
      <w:r w:rsidR="00E93168">
        <w:rPr>
          <w:bCs/>
          <w:sz w:val="22"/>
          <w:szCs w:val="22"/>
        </w:rPr>
        <w:t>Técnicas</w:t>
      </w:r>
      <w:r>
        <w:rPr>
          <w:bCs/>
          <w:sz w:val="22"/>
          <w:szCs w:val="22"/>
        </w:rPr>
        <w:t xml:space="preserve">, deberán ser nuevos de la </w:t>
      </w:r>
      <w:r w:rsidR="00F555D5">
        <w:rPr>
          <w:bCs/>
          <w:sz w:val="22"/>
          <w:szCs w:val="22"/>
        </w:rPr>
        <w:t>mejor</w:t>
      </w:r>
      <w:r>
        <w:rPr>
          <w:bCs/>
          <w:sz w:val="22"/>
          <w:szCs w:val="22"/>
        </w:rPr>
        <w:t xml:space="preserve"> calidad, asimismo, la mano de obra estará constituida por </w:t>
      </w:r>
      <w:r w:rsidR="00F555D5">
        <w:rPr>
          <w:bCs/>
          <w:sz w:val="22"/>
          <w:szCs w:val="22"/>
        </w:rPr>
        <w:t>personal</w:t>
      </w:r>
      <w:r>
        <w:rPr>
          <w:bCs/>
          <w:sz w:val="22"/>
          <w:szCs w:val="22"/>
        </w:rPr>
        <w:t xml:space="preserve"> calificado.</w:t>
      </w:r>
    </w:p>
    <w:p w14:paraId="5E97CA1D" w14:textId="77777777" w:rsidR="00F555D5" w:rsidRDefault="00F555D5" w:rsidP="00E93168">
      <w:pPr>
        <w:spacing w:line="360" w:lineRule="auto"/>
        <w:jc w:val="both"/>
        <w:rPr>
          <w:bCs/>
          <w:sz w:val="22"/>
          <w:szCs w:val="22"/>
        </w:rPr>
      </w:pPr>
    </w:p>
    <w:p w14:paraId="4AD86B9E" w14:textId="1641C3B8" w:rsidR="005E6CDF" w:rsidRPr="00F555D5" w:rsidRDefault="005E6CDF" w:rsidP="00BA4A75">
      <w:pPr>
        <w:spacing w:line="360" w:lineRule="auto"/>
        <w:rPr>
          <w:b/>
          <w:sz w:val="22"/>
          <w:szCs w:val="22"/>
        </w:rPr>
      </w:pPr>
      <w:r w:rsidRPr="00F555D5">
        <w:rPr>
          <w:b/>
          <w:sz w:val="22"/>
          <w:szCs w:val="22"/>
        </w:rPr>
        <w:t>SUPERVISION</w:t>
      </w:r>
    </w:p>
    <w:p w14:paraId="73FE31EC" w14:textId="4D86445E" w:rsidR="005E6CDF" w:rsidRDefault="005E6CDF" w:rsidP="00F555D5">
      <w:pPr>
        <w:spacing w:line="360" w:lineRule="auto"/>
        <w:jc w:val="both"/>
        <w:rPr>
          <w:bCs/>
          <w:sz w:val="22"/>
          <w:szCs w:val="22"/>
        </w:rPr>
      </w:pPr>
      <w:r>
        <w:rPr>
          <w:bCs/>
          <w:sz w:val="22"/>
          <w:szCs w:val="22"/>
        </w:rPr>
        <w:t>La supervisión examinar</w:t>
      </w:r>
      <w:r w:rsidR="00F555D5">
        <w:rPr>
          <w:bCs/>
          <w:sz w:val="22"/>
          <w:szCs w:val="22"/>
        </w:rPr>
        <w:t>á</w:t>
      </w:r>
      <w:r>
        <w:rPr>
          <w:bCs/>
          <w:sz w:val="22"/>
          <w:szCs w:val="22"/>
        </w:rPr>
        <w:t xml:space="preserve"> la calidad de todo el </w:t>
      </w:r>
      <w:r w:rsidR="00F555D5">
        <w:rPr>
          <w:bCs/>
          <w:sz w:val="22"/>
          <w:szCs w:val="22"/>
        </w:rPr>
        <w:t>equipamiento</w:t>
      </w:r>
      <w:r>
        <w:rPr>
          <w:bCs/>
          <w:sz w:val="22"/>
          <w:szCs w:val="22"/>
        </w:rPr>
        <w:t xml:space="preserve">, materiales y mano de obra </w:t>
      </w:r>
      <w:r w:rsidR="00F555D5">
        <w:rPr>
          <w:bCs/>
          <w:sz w:val="22"/>
          <w:szCs w:val="22"/>
        </w:rPr>
        <w:t>empleada</w:t>
      </w:r>
      <w:r>
        <w:rPr>
          <w:bCs/>
          <w:sz w:val="22"/>
          <w:szCs w:val="22"/>
        </w:rPr>
        <w:t xml:space="preserve"> que cumpla con las </w:t>
      </w:r>
      <w:r w:rsidR="00F555D5">
        <w:rPr>
          <w:bCs/>
          <w:sz w:val="22"/>
          <w:szCs w:val="22"/>
        </w:rPr>
        <w:t>especificaciones</w:t>
      </w:r>
      <w:r>
        <w:rPr>
          <w:bCs/>
          <w:sz w:val="22"/>
          <w:szCs w:val="22"/>
        </w:rPr>
        <w:t xml:space="preserve"> técnicas del proyecto, ya sea en la Obra o en la Oficina </w:t>
      </w:r>
      <w:r w:rsidR="00F555D5">
        <w:rPr>
          <w:bCs/>
          <w:sz w:val="22"/>
          <w:szCs w:val="22"/>
        </w:rPr>
        <w:t>Técnica</w:t>
      </w:r>
      <w:r>
        <w:rPr>
          <w:bCs/>
          <w:sz w:val="22"/>
          <w:szCs w:val="22"/>
        </w:rPr>
        <w:t xml:space="preserve">. El contratista deberá suministrar, sin cargo adicional alguno para el Propietario, todas las </w:t>
      </w:r>
      <w:r w:rsidR="00F555D5">
        <w:rPr>
          <w:bCs/>
          <w:sz w:val="22"/>
          <w:szCs w:val="22"/>
        </w:rPr>
        <w:t>facilidades</w:t>
      </w:r>
      <w:r>
        <w:rPr>
          <w:bCs/>
          <w:sz w:val="22"/>
          <w:szCs w:val="22"/>
        </w:rPr>
        <w:t xml:space="preserve"> razonables, mano de obra, materiales y equipos adecuados para la inspección y pruebas, que sean necesarias.</w:t>
      </w:r>
    </w:p>
    <w:p w14:paraId="0A529A5E" w14:textId="19BC4B54" w:rsidR="005E6CDF" w:rsidRDefault="005E6CDF" w:rsidP="00F555D5">
      <w:pPr>
        <w:spacing w:line="360" w:lineRule="auto"/>
        <w:jc w:val="both"/>
        <w:rPr>
          <w:bCs/>
          <w:sz w:val="22"/>
          <w:szCs w:val="22"/>
        </w:rPr>
      </w:pPr>
      <w:r>
        <w:rPr>
          <w:bCs/>
          <w:sz w:val="22"/>
          <w:szCs w:val="22"/>
        </w:rPr>
        <w:t xml:space="preserve">La supervisión no tiene </w:t>
      </w:r>
      <w:r w:rsidR="00F555D5">
        <w:rPr>
          <w:bCs/>
          <w:sz w:val="22"/>
          <w:szCs w:val="22"/>
        </w:rPr>
        <w:t>potestad</w:t>
      </w:r>
      <w:r>
        <w:rPr>
          <w:bCs/>
          <w:sz w:val="22"/>
          <w:szCs w:val="22"/>
        </w:rPr>
        <w:t xml:space="preserve"> para modificar el contrato, por lo </w:t>
      </w:r>
      <w:r w:rsidR="00F555D5">
        <w:rPr>
          <w:bCs/>
          <w:sz w:val="22"/>
          <w:szCs w:val="22"/>
        </w:rPr>
        <w:t>tanto,</w:t>
      </w:r>
      <w:r>
        <w:rPr>
          <w:bCs/>
          <w:sz w:val="22"/>
          <w:szCs w:val="22"/>
        </w:rPr>
        <w:t xml:space="preserve"> no </w:t>
      </w:r>
      <w:r w:rsidR="00F555D5">
        <w:rPr>
          <w:bCs/>
          <w:sz w:val="22"/>
          <w:szCs w:val="22"/>
        </w:rPr>
        <w:t>puede</w:t>
      </w:r>
      <w:r>
        <w:rPr>
          <w:bCs/>
          <w:sz w:val="22"/>
          <w:szCs w:val="22"/>
        </w:rPr>
        <w:t xml:space="preserve"> autorizar ningún cambio en los planos u otro documento sin consultar</w:t>
      </w:r>
      <w:r w:rsidR="004A7935">
        <w:rPr>
          <w:bCs/>
          <w:sz w:val="22"/>
          <w:szCs w:val="22"/>
        </w:rPr>
        <w:t xml:space="preserve"> con la Entidad y </w:t>
      </w:r>
      <w:r w:rsidR="00F555D5">
        <w:rPr>
          <w:bCs/>
          <w:sz w:val="22"/>
          <w:szCs w:val="22"/>
        </w:rPr>
        <w:t>está</w:t>
      </w:r>
      <w:r w:rsidR="004A7935">
        <w:rPr>
          <w:bCs/>
          <w:sz w:val="22"/>
          <w:szCs w:val="22"/>
        </w:rPr>
        <w:t xml:space="preserve"> a su </w:t>
      </w:r>
      <w:r w:rsidR="00F555D5">
        <w:rPr>
          <w:bCs/>
          <w:sz w:val="22"/>
          <w:szCs w:val="22"/>
        </w:rPr>
        <w:t>vez</w:t>
      </w:r>
      <w:r w:rsidR="004A7935">
        <w:rPr>
          <w:bCs/>
          <w:sz w:val="22"/>
          <w:szCs w:val="22"/>
        </w:rPr>
        <w:t xml:space="preserve"> con el </w:t>
      </w:r>
      <w:r w:rsidR="00F555D5">
        <w:rPr>
          <w:bCs/>
          <w:sz w:val="22"/>
          <w:szCs w:val="22"/>
        </w:rPr>
        <w:t>proyectista</w:t>
      </w:r>
      <w:r w:rsidR="004A7935">
        <w:rPr>
          <w:bCs/>
          <w:sz w:val="22"/>
          <w:szCs w:val="22"/>
        </w:rPr>
        <w:t>.</w:t>
      </w:r>
    </w:p>
    <w:p w14:paraId="4049A174" w14:textId="17769B3A" w:rsidR="004A7935" w:rsidRDefault="004A7935" w:rsidP="00F555D5">
      <w:pPr>
        <w:spacing w:line="360" w:lineRule="auto"/>
        <w:jc w:val="both"/>
        <w:rPr>
          <w:bCs/>
          <w:sz w:val="22"/>
          <w:szCs w:val="22"/>
        </w:rPr>
      </w:pPr>
      <w:r>
        <w:rPr>
          <w:bCs/>
          <w:sz w:val="22"/>
          <w:szCs w:val="22"/>
        </w:rPr>
        <w:t xml:space="preserve">El Supervisor tiene el derecho de rechazar el material que se encuentre dañado o defectuoso, </w:t>
      </w:r>
      <w:r w:rsidR="00F555D5">
        <w:rPr>
          <w:bCs/>
          <w:sz w:val="22"/>
          <w:szCs w:val="22"/>
        </w:rPr>
        <w:t>debiendo</w:t>
      </w:r>
      <w:r>
        <w:rPr>
          <w:bCs/>
          <w:sz w:val="22"/>
          <w:szCs w:val="22"/>
        </w:rPr>
        <w:t xml:space="preserve"> el </w:t>
      </w:r>
      <w:r w:rsidR="00F555D5">
        <w:rPr>
          <w:bCs/>
          <w:sz w:val="22"/>
          <w:szCs w:val="22"/>
        </w:rPr>
        <w:t>Contratista</w:t>
      </w:r>
      <w:r>
        <w:rPr>
          <w:bCs/>
          <w:sz w:val="22"/>
          <w:szCs w:val="22"/>
        </w:rPr>
        <w:t xml:space="preserve"> </w:t>
      </w:r>
      <w:r w:rsidR="00F555D5">
        <w:rPr>
          <w:bCs/>
          <w:sz w:val="22"/>
          <w:szCs w:val="22"/>
        </w:rPr>
        <w:t>reemplazar</w:t>
      </w:r>
      <w:r>
        <w:rPr>
          <w:bCs/>
          <w:sz w:val="22"/>
          <w:szCs w:val="22"/>
        </w:rPr>
        <w:t xml:space="preserve"> </w:t>
      </w:r>
      <w:r w:rsidR="00F555D5">
        <w:rPr>
          <w:bCs/>
          <w:sz w:val="22"/>
          <w:szCs w:val="22"/>
        </w:rPr>
        <w:t>dichos materiales</w:t>
      </w:r>
      <w:r>
        <w:rPr>
          <w:bCs/>
          <w:sz w:val="22"/>
          <w:szCs w:val="22"/>
        </w:rPr>
        <w:t xml:space="preserve">, por otros </w:t>
      </w:r>
      <w:r w:rsidR="00F555D5">
        <w:rPr>
          <w:bCs/>
          <w:sz w:val="22"/>
          <w:szCs w:val="22"/>
        </w:rPr>
        <w:t>aprobados</w:t>
      </w:r>
      <w:r>
        <w:rPr>
          <w:bCs/>
          <w:sz w:val="22"/>
          <w:szCs w:val="22"/>
        </w:rPr>
        <w:t xml:space="preserve"> por el supervisor, sin costo adicional alguno. El supervisor tiene el derecho de exigir la corrección de los trabajos mal ejecutados.</w:t>
      </w:r>
    </w:p>
    <w:p w14:paraId="1413E27B" w14:textId="3376494B" w:rsidR="004A7935" w:rsidRDefault="004A7935" w:rsidP="00F555D5">
      <w:pPr>
        <w:spacing w:line="360" w:lineRule="auto"/>
        <w:jc w:val="both"/>
        <w:rPr>
          <w:bCs/>
          <w:sz w:val="22"/>
          <w:szCs w:val="22"/>
        </w:rPr>
      </w:pPr>
      <w:r>
        <w:rPr>
          <w:bCs/>
          <w:sz w:val="22"/>
          <w:szCs w:val="22"/>
        </w:rPr>
        <w:t xml:space="preserve">El Contratita deberá dar aviso al Supervisor que su trabajo </w:t>
      </w:r>
      <w:r w:rsidR="00F555D5">
        <w:rPr>
          <w:bCs/>
          <w:sz w:val="22"/>
          <w:szCs w:val="22"/>
        </w:rPr>
        <w:t>quedará</w:t>
      </w:r>
      <w:r>
        <w:rPr>
          <w:bCs/>
          <w:sz w:val="22"/>
          <w:szCs w:val="22"/>
        </w:rPr>
        <w:t xml:space="preserve"> concluido y listo para la Inspección, por lo menos con diez (10) días de anticipación.</w:t>
      </w:r>
    </w:p>
    <w:p w14:paraId="5BE685E8" w14:textId="77777777" w:rsidR="00F555D5" w:rsidRDefault="00F555D5" w:rsidP="00F555D5">
      <w:pPr>
        <w:spacing w:line="360" w:lineRule="auto"/>
        <w:jc w:val="both"/>
        <w:rPr>
          <w:bCs/>
          <w:sz w:val="22"/>
          <w:szCs w:val="22"/>
        </w:rPr>
      </w:pPr>
    </w:p>
    <w:p w14:paraId="4C3A55C2" w14:textId="0ED5123F" w:rsidR="004A7935" w:rsidRPr="00F555D5" w:rsidRDefault="004A7935" w:rsidP="00BA4A75">
      <w:pPr>
        <w:spacing w:line="360" w:lineRule="auto"/>
        <w:rPr>
          <w:b/>
          <w:sz w:val="22"/>
          <w:szCs w:val="22"/>
        </w:rPr>
      </w:pPr>
      <w:r w:rsidRPr="00F555D5">
        <w:rPr>
          <w:b/>
          <w:sz w:val="22"/>
          <w:szCs w:val="22"/>
        </w:rPr>
        <w:lastRenderedPageBreak/>
        <w:t>GARANTIAS</w:t>
      </w:r>
    </w:p>
    <w:p w14:paraId="1F29B70E" w14:textId="6D43E52D" w:rsidR="004A7935" w:rsidRDefault="004A7935" w:rsidP="00F555D5">
      <w:pPr>
        <w:spacing w:line="360" w:lineRule="auto"/>
        <w:jc w:val="both"/>
        <w:rPr>
          <w:bCs/>
          <w:sz w:val="22"/>
          <w:szCs w:val="22"/>
        </w:rPr>
      </w:pPr>
      <w:r>
        <w:rPr>
          <w:bCs/>
          <w:sz w:val="22"/>
          <w:szCs w:val="22"/>
        </w:rPr>
        <w:t>Se</w:t>
      </w:r>
      <w:r w:rsidR="008A0C48">
        <w:rPr>
          <w:bCs/>
          <w:sz w:val="22"/>
          <w:szCs w:val="22"/>
        </w:rPr>
        <w:t xml:space="preserve"> </w:t>
      </w:r>
      <w:r w:rsidR="00F555D5">
        <w:rPr>
          <w:bCs/>
          <w:sz w:val="22"/>
          <w:szCs w:val="22"/>
        </w:rPr>
        <w:t>garantizará</w:t>
      </w:r>
      <w:r w:rsidR="008A0C48">
        <w:rPr>
          <w:bCs/>
          <w:sz w:val="22"/>
          <w:szCs w:val="22"/>
        </w:rPr>
        <w:t xml:space="preserve"> to</w:t>
      </w:r>
      <w:r w:rsidR="00F555D5">
        <w:rPr>
          <w:bCs/>
          <w:sz w:val="22"/>
          <w:szCs w:val="22"/>
        </w:rPr>
        <w:t>do</w:t>
      </w:r>
      <w:r w:rsidR="008A0C48">
        <w:rPr>
          <w:bCs/>
          <w:sz w:val="22"/>
          <w:szCs w:val="22"/>
        </w:rPr>
        <w:t xml:space="preserve"> </w:t>
      </w:r>
      <w:r w:rsidR="007752B9">
        <w:rPr>
          <w:bCs/>
          <w:sz w:val="22"/>
          <w:szCs w:val="22"/>
        </w:rPr>
        <w:t>él</w:t>
      </w:r>
      <w:r w:rsidR="008A0C48">
        <w:rPr>
          <w:bCs/>
          <w:sz w:val="22"/>
          <w:szCs w:val="22"/>
        </w:rPr>
        <w:t xml:space="preserve"> </w:t>
      </w:r>
      <w:r w:rsidR="00F555D5">
        <w:rPr>
          <w:bCs/>
          <w:sz w:val="22"/>
          <w:szCs w:val="22"/>
        </w:rPr>
        <w:t>trabajó,</w:t>
      </w:r>
      <w:r w:rsidR="008A0C48">
        <w:rPr>
          <w:bCs/>
          <w:sz w:val="22"/>
          <w:szCs w:val="22"/>
        </w:rPr>
        <w:t xml:space="preserve"> materiales y equipos que provea, de acuerdo con los requerimientos de los planos y </w:t>
      </w:r>
      <w:r w:rsidR="00F555D5">
        <w:rPr>
          <w:bCs/>
          <w:sz w:val="22"/>
          <w:szCs w:val="22"/>
        </w:rPr>
        <w:t>especificaciones</w:t>
      </w:r>
      <w:r w:rsidR="008A0C48">
        <w:rPr>
          <w:bCs/>
          <w:sz w:val="22"/>
          <w:szCs w:val="22"/>
        </w:rPr>
        <w:t xml:space="preserve"> </w:t>
      </w:r>
      <w:r w:rsidR="00F555D5">
        <w:rPr>
          <w:bCs/>
          <w:sz w:val="22"/>
          <w:szCs w:val="22"/>
        </w:rPr>
        <w:t>Técnicas</w:t>
      </w:r>
      <w:r w:rsidR="008A0C48">
        <w:rPr>
          <w:bCs/>
          <w:sz w:val="22"/>
          <w:szCs w:val="22"/>
        </w:rPr>
        <w:t>.</w:t>
      </w:r>
    </w:p>
    <w:p w14:paraId="7D0D2C84" w14:textId="44E6949B" w:rsidR="008A0C48" w:rsidRDefault="008A0C48" w:rsidP="00F555D5">
      <w:pPr>
        <w:spacing w:line="360" w:lineRule="auto"/>
        <w:jc w:val="both"/>
        <w:rPr>
          <w:bCs/>
          <w:sz w:val="22"/>
          <w:szCs w:val="22"/>
        </w:rPr>
      </w:pPr>
      <w:r>
        <w:rPr>
          <w:bCs/>
          <w:sz w:val="22"/>
          <w:szCs w:val="22"/>
        </w:rPr>
        <w:t xml:space="preserve">El Contratista otorgará al Propietario, una garantía de funcionamiento mínima </w:t>
      </w:r>
      <w:r w:rsidR="00F555D5">
        <w:rPr>
          <w:bCs/>
          <w:sz w:val="22"/>
          <w:szCs w:val="22"/>
        </w:rPr>
        <w:t>entre</w:t>
      </w:r>
      <w:r>
        <w:rPr>
          <w:bCs/>
          <w:sz w:val="22"/>
          <w:szCs w:val="22"/>
        </w:rPr>
        <w:t xml:space="preserve"> de 12 a 24 meses para los equipos de aire acondicionado, 24 meses por la mano de obra; ductos, </w:t>
      </w:r>
      <w:r w:rsidR="00F555D5">
        <w:rPr>
          <w:bCs/>
          <w:sz w:val="22"/>
          <w:szCs w:val="22"/>
        </w:rPr>
        <w:t>tuberías</w:t>
      </w:r>
      <w:r>
        <w:rPr>
          <w:bCs/>
          <w:sz w:val="22"/>
          <w:szCs w:val="22"/>
        </w:rPr>
        <w:t xml:space="preserve">, accesorios, difusores, rejillas, y otro un </w:t>
      </w:r>
      <w:r w:rsidR="00F555D5">
        <w:rPr>
          <w:bCs/>
          <w:sz w:val="22"/>
          <w:szCs w:val="22"/>
        </w:rPr>
        <w:t>mínimo</w:t>
      </w:r>
      <w:r>
        <w:rPr>
          <w:bCs/>
          <w:sz w:val="22"/>
          <w:szCs w:val="22"/>
        </w:rPr>
        <w:t xml:space="preserve"> de 12 meses. El no funcionamiento de cualquier equipo será de responsabilidad </w:t>
      </w:r>
      <w:r w:rsidR="00F555D5">
        <w:rPr>
          <w:bCs/>
          <w:sz w:val="22"/>
          <w:szCs w:val="22"/>
        </w:rPr>
        <w:t>del Contratista</w:t>
      </w:r>
      <w:r>
        <w:rPr>
          <w:bCs/>
          <w:sz w:val="22"/>
          <w:szCs w:val="22"/>
        </w:rPr>
        <w:t xml:space="preserve">, siempre que se </w:t>
      </w:r>
      <w:r w:rsidR="00F555D5">
        <w:rPr>
          <w:bCs/>
          <w:sz w:val="22"/>
          <w:szCs w:val="22"/>
        </w:rPr>
        <w:t>compruebe</w:t>
      </w:r>
      <w:r>
        <w:rPr>
          <w:bCs/>
          <w:sz w:val="22"/>
          <w:szCs w:val="22"/>
        </w:rPr>
        <w:t xml:space="preserve"> que las cond</w:t>
      </w:r>
      <w:r w:rsidR="00F555D5">
        <w:rPr>
          <w:bCs/>
          <w:sz w:val="22"/>
          <w:szCs w:val="22"/>
        </w:rPr>
        <w:t>i</w:t>
      </w:r>
      <w:r>
        <w:rPr>
          <w:bCs/>
          <w:sz w:val="22"/>
          <w:szCs w:val="22"/>
        </w:rPr>
        <w:t>c</w:t>
      </w:r>
      <w:r w:rsidR="00F555D5">
        <w:rPr>
          <w:bCs/>
          <w:sz w:val="22"/>
          <w:szCs w:val="22"/>
        </w:rPr>
        <w:t>i</w:t>
      </w:r>
      <w:r>
        <w:rPr>
          <w:bCs/>
          <w:sz w:val="22"/>
          <w:szCs w:val="22"/>
        </w:rPr>
        <w:t xml:space="preserve">ones de </w:t>
      </w:r>
      <w:r w:rsidR="00F555D5">
        <w:rPr>
          <w:bCs/>
          <w:sz w:val="22"/>
          <w:szCs w:val="22"/>
        </w:rPr>
        <w:t>funcionamiento</w:t>
      </w:r>
      <w:r>
        <w:rPr>
          <w:bCs/>
          <w:sz w:val="22"/>
          <w:szCs w:val="22"/>
        </w:rPr>
        <w:t xml:space="preserve"> fueron las nominales.</w:t>
      </w:r>
    </w:p>
    <w:p w14:paraId="5CDFE9AE" w14:textId="77777777" w:rsidR="007752B9" w:rsidRDefault="007752B9" w:rsidP="00F555D5">
      <w:pPr>
        <w:spacing w:line="360" w:lineRule="auto"/>
        <w:jc w:val="both"/>
        <w:rPr>
          <w:bCs/>
          <w:sz w:val="22"/>
          <w:szCs w:val="22"/>
        </w:rPr>
      </w:pPr>
    </w:p>
    <w:p w14:paraId="23558332" w14:textId="36EC30CB" w:rsidR="00277E78" w:rsidRPr="005D7B9B" w:rsidRDefault="009C50C4" w:rsidP="005D7B9B">
      <w:pPr>
        <w:pStyle w:val="Ttulo1"/>
        <w:spacing w:line="360" w:lineRule="auto"/>
        <w:rPr>
          <w:rFonts w:ascii="Times New Roman" w:hAnsi="Times New Roman"/>
          <w:sz w:val="22"/>
          <w:szCs w:val="22"/>
        </w:rPr>
      </w:pPr>
      <w:bookmarkStart w:id="0" w:name="_Toc210207019"/>
      <w:r w:rsidRPr="005D7B9B">
        <w:rPr>
          <w:rFonts w:ascii="Times New Roman" w:hAnsi="Times New Roman"/>
          <w:sz w:val="22"/>
          <w:szCs w:val="22"/>
        </w:rPr>
        <w:t>SISTEMA DE CLIMATIZACIÓN</w:t>
      </w:r>
      <w:bookmarkEnd w:id="0"/>
    </w:p>
    <w:p w14:paraId="3AD83C19" w14:textId="5BDF32FB" w:rsidR="009C50C4" w:rsidRDefault="009C50C4" w:rsidP="009C50C4">
      <w:pPr>
        <w:pStyle w:val="Ttulo2"/>
        <w:tabs>
          <w:tab w:val="left" w:pos="4395"/>
        </w:tabs>
        <w:spacing w:line="360" w:lineRule="auto"/>
        <w:ind w:left="426" w:hanging="426"/>
        <w:jc w:val="left"/>
        <w:rPr>
          <w:rFonts w:ascii="Times New Roman" w:hAnsi="Times New Roman"/>
          <w:sz w:val="22"/>
          <w:szCs w:val="22"/>
        </w:rPr>
      </w:pPr>
      <w:bookmarkStart w:id="1" w:name="_Toc210207020"/>
      <w:r w:rsidRPr="009C50C4">
        <w:rPr>
          <w:rFonts w:ascii="Times New Roman" w:hAnsi="Times New Roman"/>
          <w:sz w:val="22"/>
          <w:szCs w:val="22"/>
        </w:rPr>
        <w:t>SISTEMA DE AIRE ACONDICIONADO</w:t>
      </w:r>
      <w:bookmarkEnd w:id="1"/>
    </w:p>
    <w:p w14:paraId="1CB3B901" w14:textId="7762E14F" w:rsidR="009C50C4" w:rsidRDefault="009C50C4" w:rsidP="009C50C4">
      <w:pPr>
        <w:pStyle w:val="Ttulo3"/>
        <w:spacing w:line="360" w:lineRule="auto"/>
        <w:rPr>
          <w:rFonts w:ascii="Times New Roman" w:hAnsi="Times New Roman"/>
          <w:sz w:val="22"/>
          <w:szCs w:val="22"/>
        </w:rPr>
      </w:pPr>
      <w:bookmarkStart w:id="2" w:name="_Toc210207021"/>
      <w:r w:rsidRPr="009C50C4">
        <w:rPr>
          <w:rFonts w:ascii="Times New Roman" w:hAnsi="Times New Roman"/>
          <w:sz w:val="22"/>
          <w:szCs w:val="22"/>
        </w:rPr>
        <w:t xml:space="preserve">UNIDAD DE FLUJO DE REFRIGERANTE VARIABLE </w:t>
      </w:r>
      <w:r>
        <w:rPr>
          <w:rFonts w:ascii="Times New Roman" w:hAnsi="Times New Roman"/>
          <w:sz w:val="22"/>
          <w:szCs w:val="22"/>
        </w:rPr>
        <w:t>–</w:t>
      </w:r>
      <w:r w:rsidRPr="009C50C4">
        <w:rPr>
          <w:rFonts w:ascii="Times New Roman" w:hAnsi="Times New Roman"/>
          <w:sz w:val="22"/>
          <w:szCs w:val="22"/>
        </w:rPr>
        <w:t xml:space="preserve"> VRF</w:t>
      </w:r>
      <w:bookmarkEnd w:id="2"/>
    </w:p>
    <w:p w14:paraId="736150BA" w14:textId="49A3FB4D" w:rsidR="009C50C4" w:rsidRDefault="009C50C4" w:rsidP="00CF4EEF">
      <w:pPr>
        <w:spacing w:line="360" w:lineRule="auto"/>
        <w:ind w:left="709"/>
        <w:rPr>
          <w:b/>
          <w:bCs/>
          <w:sz w:val="22"/>
          <w:szCs w:val="22"/>
        </w:rPr>
      </w:pPr>
      <w:r w:rsidRPr="009C50C4">
        <w:rPr>
          <w:b/>
          <w:bCs/>
          <w:sz w:val="22"/>
          <w:szCs w:val="22"/>
        </w:rPr>
        <w:t>UNIDAD CONDENSADORAS (SISTEMA VRF)</w:t>
      </w:r>
    </w:p>
    <w:p w14:paraId="417E9F21" w14:textId="77777777" w:rsidR="009C50C4" w:rsidRPr="009F5CB6" w:rsidRDefault="009C50C4" w:rsidP="00CF4EEF">
      <w:pPr>
        <w:spacing w:line="360" w:lineRule="auto"/>
        <w:ind w:left="709"/>
        <w:jc w:val="both"/>
        <w:rPr>
          <w:sz w:val="22"/>
          <w:szCs w:val="22"/>
        </w:rPr>
      </w:pPr>
      <w:r w:rsidRPr="009F5CB6">
        <w:rPr>
          <w:sz w:val="22"/>
          <w:szCs w:val="22"/>
        </w:rPr>
        <w:t>Para el acondicionamiento de aire se instalarán equipos de Flujo de Refrigerante Variable (VRF), cuyas unidades condensadoras deberán ser capaces de servir a varias unidades evaporadoras, ya sea en forma simultánea o individualmente, debiendo tener las siguientes características técnicas.</w:t>
      </w:r>
    </w:p>
    <w:p w14:paraId="31AB8E3B"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Cumplimiento con RNE – Norma A.120 para ventilación y accesibilidad.</w:t>
      </w:r>
    </w:p>
    <w:p w14:paraId="1D7C2DB9" w14:textId="433F20F6"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Montaje sobre soportes anti vibratorios.</w:t>
      </w:r>
    </w:p>
    <w:p w14:paraId="3FF2E634"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Aislamiento térmico en tuberías de refrigerante (mínimo 19 mm).</w:t>
      </w:r>
    </w:p>
    <w:p w14:paraId="6476241E" w14:textId="77777777" w:rsidR="009C50C4" w:rsidRPr="007D3B5C" w:rsidRDefault="009C50C4" w:rsidP="00462D94">
      <w:pPr>
        <w:pStyle w:val="Prrafodelista"/>
        <w:numPr>
          <w:ilvl w:val="0"/>
          <w:numId w:val="7"/>
        </w:numPr>
        <w:spacing w:line="360" w:lineRule="auto"/>
        <w:ind w:left="1134" w:hanging="283"/>
        <w:jc w:val="both"/>
        <w:rPr>
          <w:sz w:val="22"/>
          <w:szCs w:val="22"/>
        </w:rPr>
      </w:pPr>
      <w:r w:rsidRPr="007D3B5C">
        <w:rPr>
          <w:sz w:val="22"/>
          <w:szCs w:val="22"/>
        </w:rPr>
        <w:t>Drenaje adecuado para evitar acumulación de agua</w:t>
      </w:r>
    </w:p>
    <w:p w14:paraId="23547AD3"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 xml:space="preserve">Las unidades condensadoras a suministrarse serán enfriadas por aire, del tipo </w:t>
      </w:r>
      <w:proofErr w:type="spellStart"/>
      <w:r w:rsidRPr="00184B17">
        <w:rPr>
          <w:sz w:val="22"/>
          <w:szCs w:val="22"/>
        </w:rPr>
        <w:t>Multisplit</w:t>
      </w:r>
      <w:proofErr w:type="spellEnd"/>
      <w:r w:rsidRPr="00184B17">
        <w:rPr>
          <w:sz w:val="22"/>
          <w:szCs w:val="22"/>
        </w:rPr>
        <w:t xml:space="preserve"> de FLUJO DE REFRIGERANTE VARIABLE (VRF), dotado de control por microprocesadores y deberán ser adecuadas para operar con refrigerante ecológico (R-410A o equivalente) y suministro eléctrico a 380V, 60Hz, trifásico.</w:t>
      </w:r>
    </w:p>
    <w:p w14:paraId="7AF8C804"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equipo deberá ser un sistema inteligente que module el volumen del refrigerante de acuerdo a las necesidades de cada ambiente, estableciendo una proporción adecuada entre la potencia entregada y la consumida. La unidad condensadora exterior deberá estar equipada de compresores de tecnología inverter que ajuste en todo momento la capacidad de refrigeración de cada unidad en función a la demanda instantánea de cada zona climatizada.</w:t>
      </w:r>
    </w:p>
    <w:p w14:paraId="351E39B7"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 xml:space="preserve">El control del flujo del refrigerante deberá ser a través de SEER, válvulas de expansión electrónica, integradas en las unidades interiores que poseen un sistema de control preciso, que permita mantener la temperatura interior de la habitación con un diferencial de +/-0.5°C. Los niveles sonoros de las maquinas exteriores no </w:t>
      </w:r>
      <w:r w:rsidRPr="00184B17">
        <w:rPr>
          <w:sz w:val="22"/>
          <w:szCs w:val="22"/>
        </w:rPr>
        <w:lastRenderedPageBreak/>
        <w:t>superan los 58 dB(A), las unidades interiores limitan entre los 38/42 dB(A), de acuerdo a cada modelo.</w:t>
      </w:r>
    </w:p>
    <w:p w14:paraId="6398E97C"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ingreso de aire al serpentín de condensación, se realizará por la parte frontal y posterior de la unidad y la descarga de aire caliente se efectuará por la parte superior.</w:t>
      </w:r>
    </w:p>
    <w:p w14:paraId="7C42293D"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La impulsión del aire de condensación se realizará por medio de ventiladores axiales de descarga vertical, accionado directamente por motores eléctricos.</w:t>
      </w:r>
    </w:p>
    <w:p w14:paraId="1134F848"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Los ventiladores operaran a bajo nivel de ruido y totalmente exentos de vibraciones, y de velocidades variable, en función a la carga térmica impuesta.</w:t>
      </w:r>
    </w:p>
    <w:p w14:paraId="3825A405"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Las unidades condensadoras se apoyarán sobre rieles de fierro y amortiguadores de vibración, debiendo ser nula la transmisión de vibración al piso.</w:t>
      </w:r>
    </w:p>
    <w:p w14:paraId="171220B2"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serpentín de condensación será de tubos de cobre con aletas de aluminio, fijadas mecánicamente, de alta eficiencia de transmisión de calor, protegido contra la intemperie.</w:t>
      </w:r>
    </w:p>
    <w:p w14:paraId="2D7D0E14" w14:textId="77777777" w:rsidR="009C50C4" w:rsidRPr="00184B17" w:rsidRDefault="009C50C4" w:rsidP="00462D94">
      <w:pPr>
        <w:pStyle w:val="Prrafodelista"/>
        <w:numPr>
          <w:ilvl w:val="0"/>
          <w:numId w:val="7"/>
        </w:numPr>
        <w:spacing w:line="360" w:lineRule="auto"/>
        <w:ind w:left="1134" w:hanging="283"/>
        <w:jc w:val="both"/>
        <w:rPr>
          <w:sz w:val="22"/>
          <w:szCs w:val="22"/>
        </w:rPr>
      </w:pPr>
      <w:r w:rsidRPr="00184B17">
        <w:rPr>
          <w:sz w:val="22"/>
          <w:szCs w:val="22"/>
        </w:rPr>
        <w:t>El condensador (Serpentín) deberá tener un recubrimiento epóxido de fábrica. No se aceptará el uso de Spray de aplicación local.</w:t>
      </w:r>
    </w:p>
    <w:p w14:paraId="3191DEB2" w14:textId="799A23FD" w:rsidR="009C50C4" w:rsidRDefault="009C50C4" w:rsidP="00462D94">
      <w:pPr>
        <w:pStyle w:val="Prrafodelista"/>
        <w:numPr>
          <w:ilvl w:val="0"/>
          <w:numId w:val="7"/>
        </w:numPr>
        <w:spacing w:line="360" w:lineRule="auto"/>
        <w:ind w:left="1134" w:hanging="283"/>
        <w:jc w:val="both"/>
        <w:rPr>
          <w:sz w:val="22"/>
          <w:szCs w:val="22"/>
        </w:rPr>
      </w:pPr>
      <w:r w:rsidRPr="00184B17">
        <w:rPr>
          <w:sz w:val="22"/>
          <w:szCs w:val="22"/>
        </w:rPr>
        <w:t xml:space="preserve">El equipo deberá estar preparado para atenuar cualquier ruido que pudiera presentar al momento de la recuperación del gas y/o en el balance de aire de las condensadoras. Los equipos deberán contar con una tarjeta de comunicación integrada que permita enlazarse o conectarse a un sistema de monitoreo a través de un protocolo de comunicación estándar </w:t>
      </w:r>
      <w:proofErr w:type="spellStart"/>
      <w:r w:rsidRPr="00184B17">
        <w:rPr>
          <w:sz w:val="22"/>
          <w:szCs w:val="22"/>
        </w:rPr>
        <w:t>BACnet</w:t>
      </w:r>
      <w:proofErr w:type="spellEnd"/>
      <w:r w:rsidRPr="00184B17">
        <w:rPr>
          <w:sz w:val="22"/>
          <w:szCs w:val="22"/>
        </w:rPr>
        <w:t>/IP para poder ingresar al sistema de BMS del Edificio.</w:t>
      </w:r>
    </w:p>
    <w:p w14:paraId="4FF20F8E" w14:textId="77777777" w:rsidR="001203A8" w:rsidRDefault="001203A8" w:rsidP="0038364E">
      <w:pPr>
        <w:pStyle w:val="Prrafodelista"/>
        <w:spacing w:line="360" w:lineRule="auto"/>
        <w:ind w:left="1134"/>
        <w:jc w:val="both"/>
        <w:rPr>
          <w:sz w:val="22"/>
          <w:szCs w:val="22"/>
        </w:rPr>
      </w:pPr>
    </w:p>
    <w:p w14:paraId="5A917974" w14:textId="3DB7F39B" w:rsidR="00CF4EEF" w:rsidRPr="00CF4EEF" w:rsidRDefault="00CF4EEF" w:rsidP="00CF4EEF">
      <w:pPr>
        <w:spacing w:line="360" w:lineRule="auto"/>
        <w:ind w:left="709"/>
        <w:rPr>
          <w:b/>
          <w:bCs/>
          <w:sz w:val="22"/>
          <w:szCs w:val="22"/>
        </w:rPr>
      </w:pPr>
      <w:r w:rsidRPr="00CF4EEF">
        <w:rPr>
          <w:b/>
          <w:bCs/>
          <w:sz w:val="22"/>
          <w:szCs w:val="22"/>
        </w:rPr>
        <w:t>UNIDAD EVAPORADORA (SISTEMA VRF)</w:t>
      </w:r>
    </w:p>
    <w:p w14:paraId="58AD4BD1" w14:textId="77777777" w:rsidR="00CF4EEF" w:rsidRDefault="00CF4EEF" w:rsidP="00CF4EEF">
      <w:pPr>
        <w:spacing w:line="360" w:lineRule="auto"/>
        <w:ind w:left="709"/>
        <w:jc w:val="both"/>
        <w:rPr>
          <w:sz w:val="22"/>
          <w:szCs w:val="22"/>
        </w:rPr>
      </w:pPr>
      <w:r>
        <w:rPr>
          <w:sz w:val="22"/>
          <w:szCs w:val="22"/>
        </w:rPr>
        <w:t>Las unidades evaporadoras a suministrase serán de los tipos descritos en planos y estarán integradas por un serpentín de evaporación, ventiladores, bandeja de condensadora, gabinete, filtro de aire y UV.</w:t>
      </w:r>
    </w:p>
    <w:p w14:paraId="0B4264C6" w14:textId="77777777" w:rsidR="00CF4EEF" w:rsidRDefault="00CF4EEF" w:rsidP="00CF4EEF">
      <w:pPr>
        <w:spacing w:line="360" w:lineRule="auto"/>
        <w:ind w:left="709"/>
        <w:jc w:val="both"/>
        <w:rPr>
          <w:sz w:val="22"/>
          <w:szCs w:val="22"/>
        </w:rPr>
      </w:pPr>
      <w:r>
        <w:rPr>
          <w:sz w:val="22"/>
          <w:szCs w:val="22"/>
        </w:rPr>
        <w:t>El serpentín de evaporación será de tubos de cobre sin costura, con aletas de aluminio fijadas mecánicamente. Los ventiladores serán de álabes accionados directamente por un motor eléctrico, con suministro eléctrico a 220V, 60Hz, 1hp. Los ventiladores deberán ser sometidos a un balanceo estático y dinámico, con el fin de garantizar una operación silenciosa y exenta de vibraciones anormales.</w:t>
      </w:r>
    </w:p>
    <w:p w14:paraId="0D20BD39" w14:textId="77777777" w:rsidR="00CF4EEF" w:rsidRDefault="00CF4EEF" w:rsidP="00CF4EEF">
      <w:pPr>
        <w:spacing w:line="360" w:lineRule="auto"/>
        <w:ind w:left="709"/>
        <w:jc w:val="both"/>
        <w:rPr>
          <w:sz w:val="22"/>
          <w:szCs w:val="22"/>
        </w:rPr>
      </w:pPr>
      <w:r>
        <w:rPr>
          <w:sz w:val="22"/>
          <w:szCs w:val="22"/>
        </w:rPr>
        <w:t>La bandeja de condensado deberá cubrir toda la parte inferior del serpentín de evaporación, incluyendo la zona de conexión de las tuberías y de los codos de “U”. Esta bandeja deberá contar con protección anticorrosiva en su superficie superior con aislamiento térmico en su superficie inferior.</w:t>
      </w:r>
    </w:p>
    <w:p w14:paraId="3C07FD83" w14:textId="77777777" w:rsidR="00CF4EEF" w:rsidRDefault="00CF4EEF" w:rsidP="00CF4EEF">
      <w:pPr>
        <w:spacing w:line="360" w:lineRule="auto"/>
        <w:ind w:left="709"/>
        <w:jc w:val="both"/>
        <w:rPr>
          <w:sz w:val="22"/>
          <w:szCs w:val="22"/>
        </w:rPr>
      </w:pPr>
      <w:r>
        <w:rPr>
          <w:sz w:val="22"/>
          <w:szCs w:val="22"/>
        </w:rPr>
        <w:lastRenderedPageBreak/>
        <w:t>El filtro de aire será del tipo lavable, de fibra sintética de poliéster, fácilmente extraíble. Los termostatos deberán tender la función de programación de hora, encendida y apagada, bloqueo anti niños y velocidad del ventilador.</w:t>
      </w:r>
    </w:p>
    <w:p w14:paraId="19956136" w14:textId="77777777" w:rsidR="00CF4EEF" w:rsidRPr="00386959" w:rsidRDefault="00CF4EEF" w:rsidP="00CF4EEF">
      <w:pPr>
        <w:spacing w:line="360" w:lineRule="auto"/>
        <w:ind w:left="709"/>
        <w:jc w:val="both"/>
        <w:rPr>
          <w:sz w:val="22"/>
          <w:szCs w:val="22"/>
        </w:rPr>
      </w:pPr>
      <w:r>
        <w:rPr>
          <w:sz w:val="22"/>
          <w:szCs w:val="22"/>
        </w:rPr>
        <w:t>La recirculación del aceite de los equipos VRF deberá ser controlada y monitorizada apropiadamente. Deberá coordinarse con el cliente para que esta programación se realice en un horario que no sea de oficina.</w:t>
      </w:r>
    </w:p>
    <w:p w14:paraId="12BF0732" w14:textId="77777777" w:rsidR="00CF4EEF" w:rsidRDefault="00CF4EEF" w:rsidP="00CF4EEF">
      <w:pPr>
        <w:rPr>
          <w:rFonts w:eastAsia="Arial"/>
        </w:rPr>
      </w:pPr>
    </w:p>
    <w:p w14:paraId="4583D3F1" w14:textId="77777777" w:rsidR="00CF4EEF" w:rsidRPr="00CF4EEF" w:rsidRDefault="00CF4EEF" w:rsidP="00CF4EEF">
      <w:pPr>
        <w:pStyle w:val="Ttulo3"/>
        <w:spacing w:line="360" w:lineRule="auto"/>
        <w:rPr>
          <w:rFonts w:ascii="Times New Roman" w:hAnsi="Times New Roman"/>
          <w:bCs/>
          <w:sz w:val="22"/>
          <w:szCs w:val="22"/>
        </w:rPr>
      </w:pPr>
      <w:bookmarkStart w:id="3" w:name="_Toc210207022"/>
      <w:r w:rsidRPr="00CF4EEF">
        <w:rPr>
          <w:rFonts w:ascii="Times New Roman" w:hAnsi="Times New Roman"/>
          <w:bCs/>
          <w:sz w:val="22"/>
          <w:szCs w:val="22"/>
        </w:rPr>
        <w:t>UNIDADES EVAPORADORAS DECORATIVAS.</w:t>
      </w:r>
      <w:bookmarkEnd w:id="3"/>
    </w:p>
    <w:p w14:paraId="6D66A907" w14:textId="77777777" w:rsidR="00CF4EEF" w:rsidRDefault="00CF4EEF" w:rsidP="00CF4EEF">
      <w:pPr>
        <w:pStyle w:val="Prrafodelista"/>
        <w:spacing w:line="360" w:lineRule="auto"/>
        <w:ind w:left="709"/>
        <w:jc w:val="both"/>
        <w:rPr>
          <w:sz w:val="22"/>
          <w:szCs w:val="22"/>
        </w:rPr>
      </w:pPr>
      <w:r>
        <w:rPr>
          <w:sz w:val="22"/>
          <w:szCs w:val="22"/>
        </w:rPr>
        <w:t>Las unidades serán de tipo horizontal o vertical y constará básicamente de:</w:t>
      </w:r>
    </w:p>
    <w:p w14:paraId="166F61A3"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SERPENTÍN DE ENFRIAMIENTO Y DESHUMIDIFICACIÓN.</w:t>
      </w:r>
    </w:p>
    <w:p w14:paraId="4A0179DD" w14:textId="77777777" w:rsidR="00CF4EEF" w:rsidRDefault="00CF4EEF" w:rsidP="00CF4EEF">
      <w:pPr>
        <w:pStyle w:val="Prrafodelista"/>
        <w:spacing w:line="360" w:lineRule="auto"/>
        <w:ind w:left="709"/>
        <w:jc w:val="both"/>
        <w:rPr>
          <w:sz w:val="22"/>
          <w:szCs w:val="22"/>
        </w:rPr>
      </w:pPr>
      <w:r>
        <w:rPr>
          <w:sz w:val="22"/>
          <w:szCs w:val="22"/>
        </w:rPr>
        <w:t>El serpentín será de tubo de cobre sin costura y aletas de aluminio mecánicamente asegurado. Contará con tubo capilar.</w:t>
      </w:r>
    </w:p>
    <w:p w14:paraId="35ACF059"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MOTOR-VENTILADOR.</w:t>
      </w:r>
    </w:p>
    <w:p w14:paraId="468D50BC" w14:textId="77777777" w:rsidR="00CF4EEF" w:rsidRDefault="00CF4EEF" w:rsidP="00CF4EEF">
      <w:pPr>
        <w:pStyle w:val="Prrafodelista"/>
        <w:spacing w:line="360" w:lineRule="auto"/>
        <w:ind w:left="709"/>
        <w:jc w:val="both"/>
        <w:rPr>
          <w:sz w:val="22"/>
          <w:szCs w:val="22"/>
        </w:rPr>
      </w:pPr>
      <w:r>
        <w:rPr>
          <w:sz w:val="22"/>
          <w:szCs w:val="22"/>
        </w:rPr>
        <w:t>Contará con ventiladores silenciosos de doble ancho y doble entrada con hojas incluidas hacia delante (FORWARD CURVED BLADES), accionadas por motor eléctrico cuyo eje irá unido directamente a los ventiladores.</w:t>
      </w:r>
    </w:p>
    <w:p w14:paraId="365F244C" w14:textId="77777777" w:rsidR="00CF4EEF" w:rsidRDefault="00CF4EEF" w:rsidP="00CF4EEF">
      <w:pPr>
        <w:pStyle w:val="Prrafodelista"/>
        <w:spacing w:line="360" w:lineRule="auto"/>
        <w:ind w:left="709"/>
        <w:jc w:val="both"/>
        <w:rPr>
          <w:sz w:val="22"/>
          <w:szCs w:val="22"/>
        </w:rPr>
      </w:pPr>
      <w:r>
        <w:rPr>
          <w:sz w:val="22"/>
          <w:szCs w:val="22"/>
        </w:rPr>
        <w:t>Los motores deben llevar un protector térmico contra sobrecargas y capacitador de arranque. Los motores deberán operar en 3 velocidades (baja, media y alta).</w:t>
      </w:r>
    </w:p>
    <w:p w14:paraId="7B0055F1"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ESTRUCTURA-GABINETE.</w:t>
      </w:r>
    </w:p>
    <w:p w14:paraId="56EDF2B0" w14:textId="049EF277" w:rsidR="00CF4EEF" w:rsidRDefault="00CF4EEF" w:rsidP="00CF4EEF">
      <w:pPr>
        <w:pStyle w:val="Prrafodelista"/>
        <w:spacing w:line="360" w:lineRule="auto"/>
        <w:ind w:left="709"/>
        <w:jc w:val="both"/>
        <w:rPr>
          <w:sz w:val="22"/>
          <w:szCs w:val="22"/>
        </w:rPr>
      </w:pPr>
      <w:r>
        <w:rPr>
          <w:sz w:val="22"/>
          <w:szCs w:val="22"/>
        </w:rPr>
        <w:t>Comprende el chasis de plancha de fierro galvanizado donde se encuentra alojado el serpentín de enfriamiento y deshumidificación, la bandeja para recibir el condensado debidamente aislado, motores, ventiladores y filtro de aire lavable. El gabinete será decorativo.</w:t>
      </w:r>
    </w:p>
    <w:p w14:paraId="018438C3" w14:textId="77777777" w:rsidR="00CF4EEF" w:rsidRPr="00615760" w:rsidRDefault="00CF4EEF" w:rsidP="00CF4EEF">
      <w:pPr>
        <w:pStyle w:val="Prrafodelista"/>
        <w:spacing w:line="360" w:lineRule="auto"/>
        <w:ind w:left="709"/>
        <w:jc w:val="both"/>
        <w:rPr>
          <w:b/>
          <w:bCs/>
          <w:sz w:val="22"/>
          <w:szCs w:val="22"/>
        </w:rPr>
      </w:pPr>
      <w:r w:rsidRPr="00615760">
        <w:rPr>
          <w:b/>
          <w:bCs/>
          <w:sz w:val="22"/>
          <w:szCs w:val="22"/>
        </w:rPr>
        <w:t xml:space="preserve">CARACTERÍSTICAS ELÉCTRICAS </w:t>
      </w:r>
    </w:p>
    <w:p w14:paraId="488236C1"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220V - 60 Hz – Monofásico</w:t>
      </w:r>
    </w:p>
    <w:p w14:paraId="467B6082"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380V - 60 Hz – Trifásico.</w:t>
      </w:r>
    </w:p>
    <w:p w14:paraId="06322ABB" w14:textId="77777777" w:rsidR="00CF4EEF" w:rsidRPr="00615760" w:rsidRDefault="00CF4EEF" w:rsidP="00CF4EEF">
      <w:pPr>
        <w:pStyle w:val="Prrafodelista"/>
        <w:spacing w:line="360" w:lineRule="auto"/>
        <w:ind w:left="709"/>
        <w:jc w:val="both"/>
        <w:rPr>
          <w:b/>
          <w:bCs/>
          <w:sz w:val="22"/>
          <w:szCs w:val="22"/>
        </w:rPr>
      </w:pPr>
      <w:r>
        <w:rPr>
          <w:b/>
          <w:bCs/>
          <w:sz w:val="22"/>
          <w:szCs w:val="22"/>
        </w:rPr>
        <w:t>T</w:t>
      </w:r>
      <w:r w:rsidRPr="00615760">
        <w:rPr>
          <w:b/>
          <w:bCs/>
          <w:sz w:val="22"/>
          <w:szCs w:val="22"/>
        </w:rPr>
        <w:t xml:space="preserve">ermostato de </w:t>
      </w:r>
      <w:r>
        <w:rPr>
          <w:b/>
          <w:bCs/>
          <w:sz w:val="22"/>
          <w:szCs w:val="22"/>
        </w:rPr>
        <w:t>A</w:t>
      </w:r>
      <w:r w:rsidRPr="00615760">
        <w:rPr>
          <w:b/>
          <w:bCs/>
          <w:sz w:val="22"/>
          <w:szCs w:val="22"/>
        </w:rPr>
        <w:t>mbiente.</w:t>
      </w:r>
    </w:p>
    <w:p w14:paraId="4D9DF0B2" w14:textId="77777777" w:rsidR="00CF4EEF" w:rsidRDefault="00CF4EEF" w:rsidP="00CF4EEF">
      <w:pPr>
        <w:pStyle w:val="Prrafodelista"/>
        <w:spacing w:line="360" w:lineRule="auto"/>
        <w:ind w:left="709"/>
        <w:jc w:val="both"/>
        <w:rPr>
          <w:sz w:val="22"/>
          <w:szCs w:val="22"/>
        </w:rPr>
      </w:pPr>
      <w:r>
        <w:rPr>
          <w:sz w:val="22"/>
          <w:szCs w:val="22"/>
        </w:rPr>
        <w:t xml:space="preserve">EL control de temperatura de los ambientes acondicionados será mediante un termostato de ambiente, tipo digital con </w:t>
      </w:r>
      <w:proofErr w:type="spellStart"/>
      <w:r>
        <w:rPr>
          <w:sz w:val="22"/>
          <w:szCs w:val="22"/>
        </w:rPr>
        <w:t>display</w:t>
      </w:r>
      <w:proofErr w:type="spellEnd"/>
      <w:r>
        <w:rPr>
          <w:sz w:val="22"/>
          <w:szCs w:val="22"/>
        </w:rPr>
        <w:t>, ubicado en el ambiente.</w:t>
      </w:r>
    </w:p>
    <w:p w14:paraId="3F27AF4F" w14:textId="77777777" w:rsidR="00CF4EEF" w:rsidRDefault="00CF4EEF" w:rsidP="00CF4EEF">
      <w:pPr>
        <w:pStyle w:val="Prrafodelista"/>
        <w:spacing w:line="360" w:lineRule="auto"/>
        <w:ind w:left="709"/>
        <w:jc w:val="both"/>
        <w:rPr>
          <w:sz w:val="22"/>
          <w:szCs w:val="22"/>
        </w:rPr>
      </w:pPr>
      <w:r>
        <w:rPr>
          <w:sz w:val="22"/>
          <w:szCs w:val="22"/>
        </w:rPr>
        <w:t>Este deberá controlar has 16 unidades internas a la misma ves en caso el ambienté a climatizar lo requiera.</w:t>
      </w:r>
    </w:p>
    <w:p w14:paraId="707D50F3" w14:textId="77777777" w:rsidR="00CF4EEF" w:rsidRDefault="00CF4EEF" w:rsidP="00CF4EEF">
      <w:pPr>
        <w:pStyle w:val="Prrafodelista"/>
        <w:spacing w:line="360" w:lineRule="auto"/>
        <w:ind w:left="709"/>
        <w:jc w:val="both"/>
        <w:rPr>
          <w:sz w:val="22"/>
          <w:szCs w:val="22"/>
        </w:rPr>
      </w:pPr>
      <w:r>
        <w:rPr>
          <w:sz w:val="22"/>
          <w:szCs w:val="22"/>
        </w:rPr>
        <w:t>Este controlará al compresor; su rango aproximado será de 17°C a 30C°.</w:t>
      </w:r>
    </w:p>
    <w:p w14:paraId="12975FA9" w14:textId="77777777" w:rsidR="00CF4EEF" w:rsidRDefault="00CF4EEF" w:rsidP="00CF4EEF">
      <w:pPr>
        <w:pStyle w:val="Prrafodelista"/>
        <w:spacing w:line="360" w:lineRule="auto"/>
        <w:ind w:left="709"/>
        <w:jc w:val="both"/>
        <w:rPr>
          <w:sz w:val="22"/>
          <w:szCs w:val="22"/>
        </w:rPr>
      </w:pPr>
      <w:r>
        <w:rPr>
          <w:sz w:val="22"/>
          <w:szCs w:val="22"/>
        </w:rPr>
        <w:t>El termostato mostrará en la parte exterior: Termómetro, elemento de control del ventilador (ON-OFF. AUTOMATICO), elemento de control del sistema (OFF-COOL).</w:t>
      </w:r>
    </w:p>
    <w:p w14:paraId="543D80BA" w14:textId="77777777" w:rsidR="00CF4EEF" w:rsidRPr="00070803" w:rsidRDefault="00CF4EEF" w:rsidP="00CF4EEF">
      <w:pPr>
        <w:pStyle w:val="Prrafodelista"/>
        <w:spacing w:line="360" w:lineRule="auto"/>
        <w:ind w:left="709"/>
        <w:jc w:val="both"/>
        <w:rPr>
          <w:b/>
          <w:bCs/>
          <w:sz w:val="22"/>
          <w:szCs w:val="22"/>
        </w:rPr>
      </w:pPr>
      <w:r w:rsidRPr="00070803">
        <w:rPr>
          <w:b/>
          <w:bCs/>
          <w:sz w:val="22"/>
          <w:szCs w:val="22"/>
        </w:rPr>
        <w:t xml:space="preserve">Control </w:t>
      </w:r>
      <w:r>
        <w:rPr>
          <w:b/>
          <w:bCs/>
          <w:sz w:val="22"/>
          <w:szCs w:val="22"/>
        </w:rPr>
        <w:t>C</w:t>
      </w:r>
      <w:r w:rsidRPr="00070803">
        <w:rPr>
          <w:b/>
          <w:bCs/>
          <w:sz w:val="22"/>
          <w:szCs w:val="22"/>
        </w:rPr>
        <w:t>entralizado.</w:t>
      </w:r>
    </w:p>
    <w:p w14:paraId="56805176" w14:textId="77777777" w:rsidR="00CF4EEF" w:rsidRDefault="00CF4EEF" w:rsidP="00CF4EEF">
      <w:pPr>
        <w:pStyle w:val="Prrafodelista"/>
        <w:spacing w:line="360" w:lineRule="auto"/>
        <w:ind w:left="709"/>
        <w:jc w:val="both"/>
        <w:rPr>
          <w:sz w:val="22"/>
          <w:szCs w:val="22"/>
        </w:rPr>
      </w:pPr>
      <w:r>
        <w:rPr>
          <w:sz w:val="22"/>
          <w:szCs w:val="22"/>
        </w:rPr>
        <w:t>Además, este sistema de aire acondicionado contará con un control centrado o controlador centralizado, mediante este controlador centralizado se podrá realizar lo siguiente.</w:t>
      </w:r>
    </w:p>
    <w:p w14:paraId="13C1F94E"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lastRenderedPageBreak/>
        <w:t>Encender o apagar cada uno de los evaporadores.</w:t>
      </w:r>
    </w:p>
    <w:p w14:paraId="1385EC39"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Ajustar temperatura de cada uno de los evaporadores.</w:t>
      </w:r>
    </w:p>
    <w:p w14:paraId="13C3F3BE"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Verificar las temperaturas de cada uno de los evaporadores.</w:t>
      </w:r>
    </w:p>
    <w:p w14:paraId="5F6A79DE"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Identificación del ambiente que acondiciona cada evaporador.</w:t>
      </w:r>
    </w:p>
    <w:p w14:paraId="12D21C2F"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Bloque el funcionamiento de los termostatos.</w:t>
      </w:r>
    </w:p>
    <w:p w14:paraId="218FE515" w14:textId="77777777" w:rsidR="00CF4EEF" w:rsidRDefault="00CF4EEF" w:rsidP="00BE2AE7">
      <w:pPr>
        <w:pStyle w:val="Prrafodelista"/>
        <w:numPr>
          <w:ilvl w:val="0"/>
          <w:numId w:val="11"/>
        </w:numPr>
        <w:spacing w:line="360" w:lineRule="auto"/>
        <w:ind w:left="1134" w:hanging="283"/>
        <w:jc w:val="both"/>
        <w:rPr>
          <w:sz w:val="22"/>
          <w:szCs w:val="22"/>
        </w:rPr>
      </w:pPr>
      <w:r>
        <w:rPr>
          <w:sz w:val="22"/>
          <w:szCs w:val="22"/>
        </w:rPr>
        <w:t>Codificar y agrupar las unidades interiores.</w:t>
      </w:r>
    </w:p>
    <w:p w14:paraId="28541E56" w14:textId="77777777" w:rsidR="00CF4EEF" w:rsidRDefault="00CF4EEF" w:rsidP="00CF4EEF">
      <w:pPr>
        <w:pStyle w:val="Prrafodelista"/>
        <w:spacing w:line="360" w:lineRule="auto"/>
        <w:ind w:left="709"/>
        <w:jc w:val="both"/>
        <w:rPr>
          <w:sz w:val="22"/>
          <w:szCs w:val="22"/>
        </w:rPr>
      </w:pPr>
      <w:r>
        <w:rPr>
          <w:sz w:val="22"/>
          <w:szCs w:val="22"/>
        </w:rPr>
        <w:t xml:space="preserve">Todos los reportes antes mencionados se visualizarán en el </w:t>
      </w:r>
      <w:proofErr w:type="spellStart"/>
      <w:r>
        <w:rPr>
          <w:sz w:val="22"/>
          <w:szCs w:val="22"/>
        </w:rPr>
        <w:t>display</w:t>
      </w:r>
      <w:proofErr w:type="spellEnd"/>
      <w:r>
        <w:rPr>
          <w:sz w:val="22"/>
          <w:szCs w:val="22"/>
        </w:rPr>
        <w:t xml:space="preserve"> del controlador. Además, contara con un software para conectarse a una PC y a internet. Este elemento se ubicará en la sala de monitoreo a definir por el usuario.</w:t>
      </w:r>
    </w:p>
    <w:p w14:paraId="3E1C9C90" w14:textId="77777777" w:rsidR="00CF4EEF" w:rsidRPr="00070803" w:rsidRDefault="00CF4EEF" w:rsidP="00CF4EEF">
      <w:pPr>
        <w:spacing w:line="360" w:lineRule="auto"/>
        <w:ind w:left="709"/>
        <w:jc w:val="both"/>
        <w:rPr>
          <w:b/>
          <w:bCs/>
          <w:sz w:val="22"/>
          <w:szCs w:val="22"/>
        </w:rPr>
      </w:pPr>
      <w:r w:rsidRPr="00070803">
        <w:rPr>
          <w:b/>
          <w:bCs/>
          <w:sz w:val="22"/>
          <w:szCs w:val="22"/>
        </w:rPr>
        <w:t>Cable de control.</w:t>
      </w:r>
    </w:p>
    <w:p w14:paraId="6AAF198D" w14:textId="59FA5D9C" w:rsidR="00CF4EEF" w:rsidRDefault="00CF4EEF" w:rsidP="00CF4EEF">
      <w:pPr>
        <w:spacing w:line="360" w:lineRule="auto"/>
        <w:ind w:left="709"/>
        <w:jc w:val="both"/>
        <w:rPr>
          <w:sz w:val="22"/>
          <w:szCs w:val="22"/>
        </w:rPr>
      </w:pPr>
      <w:r>
        <w:rPr>
          <w:sz w:val="22"/>
          <w:szCs w:val="22"/>
        </w:rPr>
        <w:t>Todo el sistema de control, evaporadores con condensador, condensadores con control centralizado, se realizará mediante cable de dos hilos #16.</w:t>
      </w:r>
    </w:p>
    <w:p w14:paraId="4FEB4360"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TABLERO DE CONTROL Y PROTECCIÓN</w:t>
      </w:r>
    </w:p>
    <w:p w14:paraId="0F849ECF" w14:textId="77777777" w:rsidR="00EE5A40" w:rsidRDefault="00EE5A40" w:rsidP="00EE5A40">
      <w:pPr>
        <w:pStyle w:val="Prrafodelista"/>
        <w:spacing w:line="360" w:lineRule="auto"/>
        <w:ind w:left="709"/>
        <w:jc w:val="both"/>
        <w:rPr>
          <w:sz w:val="22"/>
          <w:szCs w:val="22"/>
        </w:rPr>
      </w:pPr>
      <w:r>
        <w:rPr>
          <w:sz w:val="22"/>
          <w:szCs w:val="22"/>
        </w:rPr>
        <w:t>Deberá incluir como mínimo:</w:t>
      </w:r>
    </w:p>
    <w:p w14:paraId="6DCD1202"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Contactor para el compresor.</w:t>
      </w:r>
    </w:p>
    <w:p w14:paraId="6F38DA5F"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Terminales para la conexión de la alimentación eléctrica.</w:t>
      </w:r>
    </w:p>
    <w:p w14:paraId="731E7442"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Bornera de conexión a atierra.</w:t>
      </w:r>
    </w:p>
    <w:p w14:paraId="725EEAA8"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Retardador de arranque para el compresor.</w:t>
      </w:r>
    </w:p>
    <w:p w14:paraId="3E5D116A"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Transformador 220V/24V.</w:t>
      </w:r>
    </w:p>
    <w:p w14:paraId="1371D605" w14:textId="77777777" w:rsidR="00EE5A40" w:rsidRDefault="00EE5A40" w:rsidP="00BE2AE7">
      <w:pPr>
        <w:pStyle w:val="Prrafodelista"/>
        <w:numPr>
          <w:ilvl w:val="0"/>
          <w:numId w:val="11"/>
        </w:numPr>
        <w:spacing w:line="360" w:lineRule="auto"/>
        <w:ind w:left="1134" w:hanging="283"/>
        <w:jc w:val="both"/>
        <w:rPr>
          <w:sz w:val="22"/>
          <w:szCs w:val="22"/>
        </w:rPr>
      </w:pPr>
      <w:r>
        <w:rPr>
          <w:sz w:val="22"/>
          <w:szCs w:val="22"/>
        </w:rPr>
        <w:t>Protector de bajo voltaje, alto voltaje.</w:t>
      </w:r>
    </w:p>
    <w:p w14:paraId="66FBC0F6"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GABINETE.</w:t>
      </w:r>
    </w:p>
    <w:p w14:paraId="63267E06" w14:textId="77777777" w:rsidR="00EE5A40" w:rsidRDefault="00EE5A40" w:rsidP="00EE5A40">
      <w:pPr>
        <w:pStyle w:val="Prrafodelista"/>
        <w:spacing w:line="360" w:lineRule="auto"/>
        <w:ind w:left="709"/>
        <w:jc w:val="both"/>
        <w:rPr>
          <w:sz w:val="22"/>
          <w:szCs w:val="22"/>
        </w:rPr>
      </w:pPr>
      <w:r>
        <w:rPr>
          <w:sz w:val="22"/>
          <w:szCs w:val="22"/>
        </w:rPr>
        <w:t>Todas las secciones modulares que componen el gabinete de la unidad se construirán con planchas de fierro galvanizado en forma de paneles removible para permitir reparaciones y mantenimientos.</w:t>
      </w:r>
    </w:p>
    <w:p w14:paraId="56BD9228" w14:textId="77777777" w:rsidR="00EE5A40" w:rsidRDefault="00EE5A40" w:rsidP="00EE5A40">
      <w:pPr>
        <w:pStyle w:val="Prrafodelista"/>
        <w:spacing w:line="360" w:lineRule="auto"/>
        <w:ind w:left="709"/>
        <w:jc w:val="both"/>
        <w:rPr>
          <w:sz w:val="22"/>
          <w:szCs w:val="22"/>
        </w:rPr>
      </w:pPr>
      <w:r>
        <w:rPr>
          <w:sz w:val="22"/>
          <w:szCs w:val="22"/>
        </w:rPr>
        <w:t>Las secciones modulares estarán adecuadamente reforzadas por ángulos a canales de fierro galvanizado.</w:t>
      </w:r>
    </w:p>
    <w:p w14:paraId="419CEA8A" w14:textId="77777777" w:rsidR="00EE5A40" w:rsidRDefault="00EE5A40" w:rsidP="00EE5A40">
      <w:pPr>
        <w:pStyle w:val="Prrafodelista"/>
        <w:spacing w:line="360" w:lineRule="auto"/>
        <w:ind w:left="709"/>
        <w:jc w:val="both"/>
        <w:rPr>
          <w:sz w:val="22"/>
          <w:szCs w:val="22"/>
        </w:rPr>
      </w:pPr>
      <w:r>
        <w:rPr>
          <w:sz w:val="22"/>
          <w:szCs w:val="22"/>
        </w:rPr>
        <w:t>Todas las panchas y perfiles que conforman las diferentes secciones modulares del gabinete y sus accesorios a excepción del serpentín, necesariamente se protegerán contra la corrosión por medio de limpieza química, fosfatizado y pintura al horno de todas las piezas metálicas.</w:t>
      </w:r>
    </w:p>
    <w:p w14:paraId="60FE828B" w14:textId="77777777" w:rsidR="00EE5A40" w:rsidRPr="00846C1E" w:rsidRDefault="00EE5A40" w:rsidP="00EE5A40">
      <w:pPr>
        <w:pStyle w:val="Prrafodelista"/>
        <w:spacing w:line="360" w:lineRule="auto"/>
        <w:ind w:left="709"/>
        <w:jc w:val="both"/>
        <w:rPr>
          <w:b/>
          <w:bCs/>
          <w:sz w:val="22"/>
          <w:szCs w:val="22"/>
        </w:rPr>
      </w:pPr>
      <w:r w:rsidRPr="00846C1E">
        <w:rPr>
          <w:b/>
          <w:bCs/>
          <w:sz w:val="22"/>
          <w:szCs w:val="22"/>
        </w:rPr>
        <w:t>EFICIENCIA (SEER).</w:t>
      </w:r>
    </w:p>
    <w:p w14:paraId="1EE3058F" w14:textId="77777777" w:rsidR="00EE5A40" w:rsidRDefault="00EE5A40" w:rsidP="00EE5A40">
      <w:pPr>
        <w:pStyle w:val="Prrafodelista"/>
        <w:spacing w:line="360" w:lineRule="auto"/>
        <w:ind w:left="709"/>
        <w:jc w:val="both"/>
        <w:rPr>
          <w:sz w:val="22"/>
          <w:szCs w:val="22"/>
        </w:rPr>
      </w:pPr>
      <w:r>
        <w:rPr>
          <w:sz w:val="22"/>
          <w:szCs w:val="22"/>
        </w:rPr>
        <w:t>La eficiencia mínima del conjunto unidad de condensación y unidad evaporadora deberá ser de 16btuh/watt.</w:t>
      </w:r>
    </w:p>
    <w:p w14:paraId="06590A7B" w14:textId="77777777" w:rsidR="00EE5A40" w:rsidRDefault="00EE5A40" w:rsidP="00EE5A40">
      <w:pPr>
        <w:pStyle w:val="Prrafodelista"/>
        <w:spacing w:line="360" w:lineRule="auto"/>
        <w:ind w:left="709"/>
        <w:jc w:val="both"/>
        <w:rPr>
          <w:sz w:val="22"/>
          <w:szCs w:val="22"/>
        </w:rPr>
      </w:pPr>
      <w:r>
        <w:rPr>
          <w:sz w:val="22"/>
          <w:szCs w:val="22"/>
        </w:rPr>
        <w:t>La unidad Split decorativa techo del cuarto de UPS es del tipo inverter.</w:t>
      </w:r>
    </w:p>
    <w:p w14:paraId="20F3C7C2" w14:textId="57FA3DC2" w:rsidR="00EE5A40" w:rsidRDefault="00EE5A40" w:rsidP="00EE5A40">
      <w:pPr>
        <w:pStyle w:val="Prrafodelista"/>
        <w:spacing w:line="360" w:lineRule="auto"/>
        <w:ind w:left="709"/>
        <w:jc w:val="both"/>
        <w:rPr>
          <w:sz w:val="22"/>
          <w:szCs w:val="22"/>
        </w:rPr>
      </w:pPr>
      <w:r>
        <w:rPr>
          <w:sz w:val="22"/>
          <w:szCs w:val="22"/>
        </w:rPr>
        <w:t>Las unidades deben de cumplir RNE EM0.30.</w:t>
      </w:r>
    </w:p>
    <w:p w14:paraId="36202C8B" w14:textId="77777777" w:rsidR="000B5B2F" w:rsidRDefault="000B5B2F" w:rsidP="00EE5A40">
      <w:pPr>
        <w:pStyle w:val="Prrafodelista"/>
        <w:spacing w:line="360" w:lineRule="auto"/>
        <w:ind w:left="709"/>
        <w:jc w:val="both"/>
        <w:rPr>
          <w:sz w:val="22"/>
          <w:szCs w:val="22"/>
        </w:rPr>
      </w:pPr>
    </w:p>
    <w:p w14:paraId="4EA2D60B" w14:textId="06961A64" w:rsidR="000B5B2F" w:rsidRDefault="000B5B2F" w:rsidP="000B5B2F">
      <w:pPr>
        <w:pStyle w:val="Ttulo3"/>
        <w:spacing w:line="360" w:lineRule="auto"/>
        <w:rPr>
          <w:rFonts w:ascii="Times New Roman" w:hAnsi="Times New Roman"/>
          <w:sz w:val="22"/>
          <w:szCs w:val="22"/>
        </w:rPr>
      </w:pPr>
      <w:bookmarkStart w:id="4" w:name="_Hlk208487360"/>
      <w:bookmarkStart w:id="5" w:name="_Toc210207023"/>
      <w:r>
        <w:rPr>
          <w:rFonts w:ascii="Times New Roman" w:hAnsi="Times New Roman"/>
          <w:sz w:val="22"/>
          <w:szCs w:val="22"/>
        </w:rPr>
        <w:lastRenderedPageBreak/>
        <w:t>GAS REFRIGERANTE R-410A.</w:t>
      </w:r>
      <w:bookmarkEnd w:id="5"/>
    </w:p>
    <w:p w14:paraId="65464A61" w14:textId="77777777" w:rsidR="000B5B2F" w:rsidRPr="000B5B2F" w:rsidRDefault="000B5B2F" w:rsidP="000B5B2F">
      <w:pPr>
        <w:pStyle w:val="Prrafodelista"/>
        <w:spacing w:line="360" w:lineRule="auto"/>
        <w:ind w:left="709"/>
        <w:jc w:val="both"/>
        <w:rPr>
          <w:sz w:val="22"/>
          <w:szCs w:val="22"/>
        </w:rPr>
      </w:pPr>
      <w:r w:rsidRPr="000B5B2F">
        <w:rPr>
          <w:sz w:val="22"/>
          <w:szCs w:val="22"/>
        </w:rPr>
        <w:t>El R-410A es una mezcla casi azeotrópica de dos gases HFC: R-32 y R-125, con una</w:t>
      </w:r>
    </w:p>
    <w:p w14:paraId="54A06838" w14:textId="77777777" w:rsidR="000B5B2F" w:rsidRPr="000B5B2F" w:rsidRDefault="000B5B2F" w:rsidP="000B5B2F">
      <w:pPr>
        <w:pStyle w:val="Prrafodelista"/>
        <w:spacing w:line="360" w:lineRule="auto"/>
        <w:ind w:left="709"/>
        <w:jc w:val="both"/>
        <w:rPr>
          <w:sz w:val="22"/>
          <w:szCs w:val="22"/>
        </w:rPr>
      </w:pPr>
      <w:r w:rsidRPr="000B5B2F">
        <w:rPr>
          <w:sz w:val="22"/>
          <w:szCs w:val="22"/>
        </w:rPr>
        <w:t xml:space="preserve">Temperatura de ebullición (burbuja) de -52´2 </w:t>
      </w:r>
      <w:proofErr w:type="spellStart"/>
      <w:r w:rsidRPr="000B5B2F">
        <w:rPr>
          <w:sz w:val="22"/>
          <w:szCs w:val="22"/>
        </w:rPr>
        <w:t>Cº</w:t>
      </w:r>
      <w:proofErr w:type="spellEnd"/>
      <w:r w:rsidRPr="000B5B2F">
        <w:rPr>
          <w:sz w:val="22"/>
          <w:szCs w:val="22"/>
        </w:rPr>
        <w:t>. Su ODP es 0, no siendo por tanto dañino para la capa de ozono. Esto lo convierte en un gas definitivo. Es un refrigerante de alta seguridad, clasificado por ASHRAE como A1/A1, es decir, no tóxico y no inflamable aún en caso de fugas.</w:t>
      </w:r>
    </w:p>
    <w:p w14:paraId="28CB0549" w14:textId="77777777" w:rsidR="000B5B2F" w:rsidRPr="000B5B2F" w:rsidRDefault="000B5B2F" w:rsidP="000B5B2F">
      <w:pPr>
        <w:pStyle w:val="Prrafodelista"/>
        <w:spacing w:line="360" w:lineRule="auto"/>
        <w:ind w:left="709"/>
        <w:jc w:val="both"/>
        <w:rPr>
          <w:sz w:val="22"/>
          <w:szCs w:val="22"/>
        </w:rPr>
      </w:pPr>
      <w:r w:rsidRPr="000B5B2F">
        <w:rPr>
          <w:sz w:val="22"/>
          <w:szCs w:val="22"/>
        </w:rPr>
        <w:t>Gas refrigerante con desplazamiento positivo con las siguientes características:</w:t>
      </w:r>
    </w:p>
    <w:p w14:paraId="0F968C4D" w14:textId="77777777" w:rsidR="000B5B2F" w:rsidRPr="000B5B2F" w:rsidRDefault="000B5B2F" w:rsidP="000B5B2F">
      <w:pPr>
        <w:pStyle w:val="Prrafodelista"/>
        <w:spacing w:line="360" w:lineRule="auto"/>
        <w:ind w:left="709"/>
        <w:jc w:val="both"/>
        <w:rPr>
          <w:sz w:val="22"/>
          <w:szCs w:val="22"/>
        </w:rPr>
      </w:pPr>
      <w:r w:rsidRPr="000B5B2F">
        <w:rPr>
          <w:sz w:val="22"/>
          <w:szCs w:val="22"/>
        </w:rPr>
        <w:t>Aspecto: líquido transparente incoloro</w:t>
      </w:r>
    </w:p>
    <w:p w14:paraId="165A7179" w14:textId="77777777" w:rsidR="000B5B2F" w:rsidRPr="000B5B2F" w:rsidRDefault="000B5B2F" w:rsidP="000B5B2F">
      <w:pPr>
        <w:pStyle w:val="Prrafodelista"/>
        <w:spacing w:line="360" w:lineRule="auto"/>
        <w:ind w:left="709"/>
        <w:jc w:val="both"/>
        <w:rPr>
          <w:sz w:val="22"/>
          <w:szCs w:val="22"/>
        </w:rPr>
      </w:pPr>
      <w:r w:rsidRPr="000B5B2F">
        <w:rPr>
          <w:sz w:val="22"/>
          <w:szCs w:val="22"/>
        </w:rPr>
        <w:t>Olor: sin olor especial</w:t>
      </w:r>
    </w:p>
    <w:p w14:paraId="26BFFC82" w14:textId="77777777" w:rsidR="000B5B2F" w:rsidRPr="000B5B2F" w:rsidRDefault="000B5B2F" w:rsidP="000B5B2F">
      <w:pPr>
        <w:pStyle w:val="Prrafodelista"/>
        <w:spacing w:line="360" w:lineRule="auto"/>
        <w:ind w:left="709"/>
        <w:jc w:val="both"/>
        <w:rPr>
          <w:sz w:val="22"/>
          <w:szCs w:val="22"/>
        </w:rPr>
      </w:pPr>
      <w:r w:rsidRPr="000B5B2F">
        <w:rPr>
          <w:sz w:val="22"/>
          <w:szCs w:val="22"/>
        </w:rPr>
        <w:t>Pureza 99,8% min</w:t>
      </w:r>
    </w:p>
    <w:p w14:paraId="2E46E0FE" w14:textId="77777777" w:rsidR="000B5B2F" w:rsidRPr="000B5B2F" w:rsidRDefault="000B5B2F" w:rsidP="000B5B2F">
      <w:pPr>
        <w:pStyle w:val="Prrafodelista"/>
        <w:spacing w:line="360" w:lineRule="auto"/>
        <w:ind w:left="709"/>
        <w:jc w:val="both"/>
        <w:rPr>
          <w:sz w:val="22"/>
          <w:szCs w:val="22"/>
        </w:rPr>
      </w:pPr>
      <w:r w:rsidRPr="000B5B2F">
        <w:rPr>
          <w:sz w:val="22"/>
          <w:szCs w:val="22"/>
        </w:rPr>
        <w:t>Humedad 0,001% máx.</w:t>
      </w:r>
    </w:p>
    <w:p w14:paraId="70323AF9" w14:textId="77777777" w:rsidR="000B5B2F" w:rsidRPr="000B5B2F" w:rsidRDefault="000B5B2F" w:rsidP="000B5B2F">
      <w:pPr>
        <w:pStyle w:val="Prrafodelista"/>
        <w:spacing w:line="360" w:lineRule="auto"/>
        <w:ind w:left="709"/>
        <w:jc w:val="both"/>
        <w:rPr>
          <w:sz w:val="22"/>
          <w:szCs w:val="22"/>
        </w:rPr>
      </w:pPr>
      <w:r w:rsidRPr="000B5B2F">
        <w:rPr>
          <w:sz w:val="22"/>
          <w:szCs w:val="22"/>
        </w:rPr>
        <w:t>Acidez (como HCl) 0,0001% máx.</w:t>
      </w:r>
    </w:p>
    <w:p w14:paraId="520D6654" w14:textId="77777777" w:rsidR="000B5B2F" w:rsidRPr="000B5B2F" w:rsidRDefault="000B5B2F" w:rsidP="000B5B2F">
      <w:pPr>
        <w:pStyle w:val="Prrafodelista"/>
        <w:spacing w:line="360" w:lineRule="auto"/>
        <w:ind w:left="709"/>
        <w:jc w:val="both"/>
        <w:rPr>
          <w:sz w:val="22"/>
          <w:szCs w:val="22"/>
        </w:rPr>
      </w:pPr>
      <w:r w:rsidRPr="000B5B2F">
        <w:rPr>
          <w:sz w:val="22"/>
          <w:szCs w:val="22"/>
        </w:rPr>
        <w:t>Residuo 0,01% máx.</w:t>
      </w:r>
    </w:p>
    <w:p w14:paraId="671B98BA" w14:textId="77777777" w:rsidR="000B5B2F" w:rsidRPr="000B5B2F" w:rsidRDefault="000B5B2F" w:rsidP="000B5B2F">
      <w:pPr>
        <w:pStyle w:val="Prrafodelista"/>
        <w:spacing w:line="360" w:lineRule="auto"/>
        <w:ind w:left="709"/>
        <w:jc w:val="both"/>
        <w:rPr>
          <w:sz w:val="22"/>
          <w:szCs w:val="22"/>
        </w:rPr>
      </w:pPr>
      <w:r w:rsidRPr="000B5B2F">
        <w:rPr>
          <w:sz w:val="22"/>
          <w:szCs w:val="22"/>
        </w:rPr>
        <w:t>No condensable del gas (v / v) 1,5% máximo</w:t>
      </w:r>
    </w:p>
    <w:bookmarkEnd w:id="4"/>
    <w:p w14:paraId="34A8E696" w14:textId="77777777" w:rsidR="000B5B2F" w:rsidRDefault="000B5B2F" w:rsidP="00EE5A40">
      <w:pPr>
        <w:pStyle w:val="Prrafodelista"/>
        <w:spacing w:line="360" w:lineRule="auto"/>
        <w:ind w:left="709"/>
        <w:jc w:val="both"/>
        <w:rPr>
          <w:sz w:val="22"/>
          <w:szCs w:val="22"/>
        </w:rPr>
      </w:pPr>
    </w:p>
    <w:p w14:paraId="5FAF2FCB" w14:textId="2E1C3D86" w:rsidR="00EE5A40" w:rsidRDefault="00EE5A40" w:rsidP="00EE5A40">
      <w:pPr>
        <w:pStyle w:val="Ttulo2"/>
        <w:tabs>
          <w:tab w:val="left" w:pos="4395"/>
        </w:tabs>
        <w:spacing w:line="360" w:lineRule="auto"/>
        <w:ind w:left="426" w:hanging="426"/>
        <w:jc w:val="left"/>
        <w:rPr>
          <w:rFonts w:ascii="Times New Roman" w:hAnsi="Times New Roman"/>
          <w:sz w:val="22"/>
          <w:szCs w:val="22"/>
        </w:rPr>
      </w:pPr>
      <w:bookmarkStart w:id="6" w:name="_Toc210207024"/>
      <w:r w:rsidRPr="00EE5A40">
        <w:rPr>
          <w:rFonts w:ascii="Times New Roman" w:hAnsi="Times New Roman"/>
          <w:sz w:val="22"/>
          <w:szCs w:val="22"/>
        </w:rPr>
        <w:t>SISTEMA DE VENTILACION</w:t>
      </w:r>
      <w:bookmarkEnd w:id="6"/>
    </w:p>
    <w:p w14:paraId="7932A7B1" w14:textId="77777777" w:rsidR="00EE5A40" w:rsidRPr="00EE5A40" w:rsidRDefault="00EE5A40" w:rsidP="00EE5A40">
      <w:pPr>
        <w:pStyle w:val="Ttulo3"/>
        <w:spacing w:line="360" w:lineRule="auto"/>
        <w:rPr>
          <w:rFonts w:ascii="Times New Roman" w:hAnsi="Times New Roman"/>
          <w:b w:val="0"/>
          <w:bCs/>
          <w:sz w:val="22"/>
          <w:szCs w:val="22"/>
        </w:rPr>
      </w:pPr>
      <w:bookmarkStart w:id="7" w:name="_Toc210207025"/>
      <w:r w:rsidRPr="00EE5A40">
        <w:rPr>
          <w:rFonts w:ascii="Times New Roman" w:hAnsi="Times New Roman"/>
          <w:sz w:val="22"/>
          <w:szCs w:val="22"/>
        </w:rPr>
        <w:t>VENTILADOR</w:t>
      </w:r>
      <w:r w:rsidRPr="00EE5A40">
        <w:rPr>
          <w:rFonts w:ascii="Times New Roman" w:hAnsi="Times New Roman"/>
          <w:bCs/>
          <w:sz w:val="22"/>
          <w:szCs w:val="22"/>
        </w:rPr>
        <w:t xml:space="preserve"> CENTRIFUGO EN GABINETE PARA INTERIOR.</w:t>
      </w:r>
      <w:bookmarkEnd w:id="7"/>
    </w:p>
    <w:p w14:paraId="27581D59" w14:textId="77777777" w:rsidR="00EE5A40" w:rsidRPr="007F6E22" w:rsidRDefault="00EE5A40" w:rsidP="00EE5A40">
      <w:pPr>
        <w:pStyle w:val="Prrafodelista"/>
        <w:spacing w:line="360" w:lineRule="auto"/>
        <w:ind w:left="720"/>
        <w:jc w:val="both"/>
        <w:rPr>
          <w:sz w:val="22"/>
          <w:szCs w:val="22"/>
        </w:rPr>
      </w:pPr>
      <w:r w:rsidRPr="007F6E22">
        <w:rPr>
          <w:sz w:val="22"/>
          <w:szCs w:val="22"/>
        </w:rPr>
        <w:t>Los equipos inyectores o extractores para SSHH y otros ambientes, ubicados en interiores, serán del tipo centrífugo con gabinete en línea, para instalación con ductos, fabricados de plancha galvanizada, con transmisión directa y con fajas y poleas según sea el caso. El rodete será de hojas inclinadas hacia adelante (FORWARD CURVED BLADES), el cual será balanceado estática y dinámicamente como un solo conjunto con su eje. El eje será de acero e ira apoyado en chumaceras con rodamientos de lubricación permanente que estará montado rígidamente a la estructura metálica.</w:t>
      </w:r>
    </w:p>
    <w:p w14:paraId="7A6AB678" w14:textId="77777777" w:rsidR="00EE5A40" w:rsidRPr="007F6E22" w:rsidRDefault="00EE5A40" w:rsidP="00EE5A40">
      <w:pPr>
        <w:pStyle w:val="Prrafodelista"/>
        <w:spacing w:line="360" w:lineRule="auto"/>
        <w:ind w:left="720"/>
        <w:jc w:val="both"/>
        <w:rPr>
          <w:sz w:val="22"/>
          <w:szCs w:val="22"/>
        </w:rPr>
      </w:pPr>
      <w:r w:rsidRPr="007F6E22">
        <w:rPr>
          <w:sz w:val="22"/>
          <w:szCs w:val="22"/>
        </w:rPr>
        <w:t>El ventilador o atractor será accionado por medio de motor eléctrico. Para los equipos de transmisión directa, el motor cantara con “</w:t>
      </w:r>
      <w:proofErr w:type="spellStart"/>
      <w:r w:rsidRPr="007F6E22">
        <w:rPr>
          <w:sz w:val="22"/>
          <w:szCs w:val="22"/>
        </w:rPr>
        <w:t>speed</w:t>
      </w:r>
      <w:proofErr w:type="spellEnd"/>
      <w:r w:rsidRPr="007F6E22">
        <w:rPr>
          <w:sz w:val="22"/>
          <w:szCs w:val="22"/>
        </w:rPr>
        <w:t xml:space="preserve"> </w:t>
      </w:r>
      <w:proofErr w:type="spellStart"/>
      <w:r w:rsidRPr="007F6E22">
        <w:rPr>
          <w:sz w:val="22"/>
          <w:szCs w:val="22"/>
        </w:rPr>
        <w:t>controller</w:t>
      </w:r>
      <w:proofErr w:type="spellEnd"/>
      <w:r w:rsidRPr="007F6E22">
        <w:rPr>
          <w:sz w:val="22"/>
          <w:szCs w:val="22"/>
        </w:rPr>
        <w:t>” para la regulación final del caudal a lo indicado en plano. Para los equipos con transmisión a través de fajas y poleas, la polea motriz será de paso variable fabricada de fierro fundido o acero; el motor deberá tener base metálica con tensor de fajas y estar ubicado dentro del gabinete.</w:t>
      </w:r>
    </w:p>
    <w:p w14:paraId="6AE7234F" w14:textId="77777777" w:rsidR="00EE5A40" w:rsidRPr="007F6E22" w:rsidRDefault="00EE5A40" w:rsidP="00EE5A40">
      <w:pPr>
        <w:pStyle w:val="Prrafodelista"/>
        <w:spacing w:line="360" w:lineRule="auto"/>
        <w:ind w:left="720"/>
        <w:jc w:val="both"/>
        <w:rPr>
          <w:sz w:val="22"/>
          <w:szCs w:val="22"/>
        </w:rPr>
      </w:pPr>
      <w:r w:rsidRPr="007F6E22">
        <w:rPr>
          <w:sz w:val="22"/>
          <w:szCs w:val="22"/>
        </w:rPr>
        <w:t>El postor seleccionara el mejor equipo (Transmisión directa/Transmisión Faja y poleas) que brinde las prestaciones de caudal/caída de presión a fin que la instalación sea satisfacción del cliente.</w:t>
      </w:r>
    </w:p>
    <w:p w14:paraId="40428882" w14:textId="77777777" w:rsidR="00EE5A40" w:rsidRPr="007F6E22" w:rsidRDefault="00EE5A40" w:rsidP="00EE5A40">
      <w:pPr>
        <w:pStyle w:val="Prrafodelista"/>
        <w:spacing w:line="360" w:lineRule="auto"/>
        <w:ind w:left="720"/>
        <w:jc w:val="both"/>
        <w:rPr>
          <w:sz w:val="22"/>
          <w:szCs w:val="22"/>
        </w:rPr>
      </w:pPr>
      <w:r w:rsidRPr="007F6E22">
        <w:rPr>
          <w:sz w:val="22"/>
          <w:szCs w:val="22"/>
        </w:rPr>
        <w:t>Certificaciones:</w:t>
      </w:r>
    </w:p>
    <w:p w14:paraId="537BB1FA" w14:textId="77777777" w:rsidR="00EE5A40" w:rsidRPr="007F6E22" w:rsidRDefault="00EE5A40" w:rsidP="00EE5A40">
      <w:pPr>
        <w:pStyle w:val="Prrafodelista"/>
        <w:spacing w:line="360" w:lineRule="auto"/>
        <w:ind w:left="720"/>
        <w:jc w:val="both"/>
        <w:rPr>
          <w:sz w:val="22"/>
          <w:szCs w:val="22"/>
        </w:rPr>
      </w:pPr>
      <w:r w:rsidRPr="007F6E22">
        <w:rPr>
          <w:sz w:val="22"/>
          <w:szCs w:val="22"/>
        </w:rPr>
        <w:t>UL 705</w:t>
      </w:r>
    </w:p>
    <w:p w14:paraId="4B6799FD" w14:textId="77777777" w:rsidR="00EE5A40" w:rsidRPr="007F6E22" w:rsidRDefault="00EE5A40" w:rsidP="00EE5A40">
      <w:pPr>
        <w:pStyle w:val="Prrafodelista"/>
        <w:spacing w:line="360" w:lineRule="auto"/>
        <w:ind w:left="720"/>
        <w:jc w:val="both"/>
        <w:rPr>
          <w:sz w:val="22"/>
          <w:szCs w:val="22"/>
        </w:rPr>
      </w:pPr>
      <w:r w:rsidRPr="007F6E22">
        <w:rPr>
          <w:sz w:val="22"/>
          <w:szCs w:val="22"/>
        </w:rPr>
        <w:t>AMCA (</w:t>
      </w:r>
      <w:proofErr w:type="spellStart"/>
      <w:r w:rsidRPr="007F6E22">
        <w:rPr>
          <w:sz w:val="22"/>
          <w:szCs w:val="22"/>
        </w:rPr>
        <w:t>Sound</w:t>
      </w:r>
      <w:proofErr w:type="spellEnd"/>
      <w:r w:rsidRPr="007F6E22">
        <w:rPr>
          <w:sz w:val="22"/>
          <w:szCs w:val="22"/>
        </w:rPr>
        <w:t xml:space="preserve"> and air performance)</w:t>
      </w:r>
    </w:p>
    <w:p w14:paraId="608B5467" w14:textId="77777777" w:rsidR="00EE5A40" w:rsidRPr="007F6E22" w:rsidRDefault="00EE5A40" w:rsidP="00EE5A40">
      <w:pPr>
        <w:pStyle w:val="Prrafodelista"/>
        <w:spacing w:line="360" w:lineRule="auto"/>
        <w:ind w:left="720"/>
        <w:jc w:val="both"/>
        <w:rPr>
          <w:sz w:val="22"/>
          <w:szCs w:val="22"/>
        </w:rPr>
      </w:pPr>
      <w:r w:rsidRPr="007F6E22">
        <w:rPr>
          <w:sz w:val="22"/>
          <w:szCs w:val="22"/>
        </w:rPr>
        <w:t>CE</w:t>
      </w:r>
    </w:p>
    <w:p w14:paraId="5C31D6EC" w14:textId="77777777" w:rsidR="00EE5A40" w:rsidRPr="007F6E22" w:rsidRDefault="00EE5A40" w:rsidP="00EE5A40">
      <w:pPr>
        <w:pStyle w:val="Prrafodelista"/>
        <w:spacing w:line="360" w:lineRule="auto"/>
        <w:ind w:left="720"/>
        <w:jc w:val="both"/>
        <w:rPr>
          <w:sz w:val="22"/>
          <w:szCs w:val="22"/>
        </w:rPr>
      </w:pPr>
      <w:r w:rsidRPr="007F6E22">
        <w:rPr>
          <w:sz w:val="22"/>
          <w:szCs w:val="22"/>
        </w:rPr>
        <w:t>O de otra institución de prestigio mundial en el control de calidad.</w:t>
      </w:r>
    </w:p>
    <w:p w14:paraId="7F0EFDF6" w14:textId="77777777" w:rsidR="00EE5A40" w:rsidRDefault="00EE5A40" w:rsidP="00EE5A40">
      <w:pPr>
        <w:pStyle w:val="Prrafodelista"/>
        <w:ind w:left="720"/>
      </w:pPr>
    </w:p>
    <w:p w14:paraId="7D31CB96" w14:textId="77777777" w:rsidR="00EE5A40" w:rsidRPr="00EE5A40" w:rsidRDefault="00EE5A40" w:rsidP="00EE5A40">
      <w:pPr>
        <w:pStyle w:val="Ttulo3"/>
        <w:spacing w:line="360" w:lineRule="auto"/>
        <w:rPr>
          <w:rFonts w:ascii="Times New Roman" w:hAnsi="Times New Roman"/>
          <w:b w:val="0"/>
          <w:bCs/>
          <w:sz w:val="22"/>
          <w:szCs w:val="22"/>
        </w:rPr>
      </w:pPr>
      <w:bookmarkStart w:id="8" w:name="_Toc210207026"/>
      <w:r w:rsidRPr="00EE5A40">
        <w:rPr>
          <w:rFonts w:ascii="Times New Roman" w:hAnsi="Times New Roman"/>
          <w:sz w:val="22"/>
          <w:szCs w:val="22"/>
        </w:rPr>
        <w:t>VENTILADOR</w:t>
      </w:r>
      <w:r w:rsidRPr="00EE5A40">
        <w:rPr>
          <w:rFonts w:ascii="Times New Roman" w:hAnsi="Times New Roman"/>
          <w:bCs/>
          <w:sz w:val="22"/>
          <w:szCs w:val="22"/>
        </w:rPr>
        <w:t xml:space="preserve"> CENTRÍFUGO DE SIMPLE ENTRADA.</w:t>
      </w:r>
      <w:bookmarkEnd w:id="8"/>
    </w:p>
    <w:p w14:paraId="7A5C383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Será exclusivamente para soportar alta temperatura.</w:t>
      </w:r>
    </w:p>
    <w:p w14:paraId="3EE4B5FF"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Voluta.</w:t>
      </w:r>
    </w:p>
    <w:p w14:paraId="6726DDC3"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 voluta y envoltorio será construido de plancha de acero de un calibre mínimo de 14 gage, (2.0 mm) unidos con soldadura continúa.</w:t>
      </w:r>
    </w:p>
    <w:p w14:paraId="591671C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Será del tipo centrífugo de simple entrada.</w:t>
      </w:r>
    </w:p>
    <w:p w14:paraId="4D17EDBB"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Rodete.</w:t>
      </w:r>
    </w:p>
    <w:p w14:paraId="2A08043D"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será de paletas curvas inclinadas hacia adelante (FORWARD CURVED TYPE), el cual será balanceado estática y dinámicamente con un solo conjunto con su eje.</w:t>
      </w:r>
    </w:p>
    <w:p w14:paraId="109761D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será construido de acero de un calibre mínimo de 14 gage.</w:t>
      </w:r>
    </w:p>
    <w:p w14:paraId="1A90579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 xml:space="preserve">El rodete será balanceado de acuerdo con AMCA estándar 204-96 (balance </w:t>
      </w:r>
      <w:proofErr w:type="spellStart"/>
      <w:r>
        <w:rPr>
          <w:sz w:val="22"/>
          <w:szCs w:val="22"/>
        </w:rPr>
        <w:t>quality</w:t>
      </w:r>
      <w:proofErr w:type="spellEnd"/>
      <w:r>
        <w:rPr>
          <w:sz w:val="22"/>
          <w:szCs w:val="22"/>
        </w:rPr>
        <w:t xml:space="preserve"> and </w:t>
      </w:r>
      <w:proofErr w:type="spellStart"/>
      <w:r>
        <w:rPr>
          <w:sz w:val="22"/>
          <w:szCs w:val="22"/>
        </w:rPr>
        <w:t>vibration</w:t>
      </w:r>
      <w:proofErr w:type="spellEnd"/>
      <w:r>
        <w:rPr>
          <w:sz w:val="22"/>
          <w:szCs w:val="22"/>
        </w:rPr>
        <w:t xml:space="preserve"> </w:t>
      </w:r>
      <w:proofErr w:type="spellStart"/>
      <w:r>
        <w:rPr>
          <w:sz w:val="22"/>
          <w:szCs w:val="22"/>
        </w:rPr>
        <w:t>levels</w:t>
      </w:r>
      <w:proofErr w:type="spellEnd"/>
      <w:r>
        <w:rPr>
          <w:sz w:val="22"/>
          <w:szCs w:val="22"/>
        </w:rPr>
        <w:t xml:space="preserve"> fans)</w:t>
      </w:r>
    </w:p>
    <w:p w14:paraId="2E7DB67E"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rodete estará unido mecánicamente a su eje por medio de chaveta.</w:t>
      </w:r>
    </w:p>
    <w:p w14:paraId="27CEC9CE"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Eje y apoyos</w:t>
      </w:r>
    </w:p>
    <w:p w14:paraId="4320A8FF"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eje será de acero e ira apoyado en chumaceras con rodamientos de lubricación permanente que estar montado rígidamente a la estructura metálica.</w:t>
      </w:r>
    </w:p>
    <w:p w14:paraId="57000B36"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Motor.</w:t>
      </w:r>
    </w:p>
    <w:p w14:paraId="37BB08E2"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motores serán para trabajos pesado, con rodamiento de lubricación permanente. El motor llevará protección térmica entre las bobinas, el aislamiento de las bobinas será de clase “B” factor servicio =1.15.</w:t>
      </w:r>
    </w:p>
    <w:p w14:paraId="1D50A005"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Estructura.</w:t>
      </w:r>
    </w:p>
    <w:p w14:paraId="3917921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 estructura donde montará el eje y el motor será de acero de un calibre mínimo de 12gage (2.7mm).</w:t>
      </w:r>
    </w:p>
    <w:p w14:paraId="584C77F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 xml:space="preserve">El motor estará montado sobre una base metálica con un mecanismo ara tensar las fajas. </w:t>
      </w:r>
    </w:p>
    <w:p w14:paraId="08A3F383"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eje exterior, chumaceras y motor eléctricos estarán cubiertos por una tapa de plancha galvanizada de mino 1.0 mm.</w:t>
      </w:r>
    </w:p>
    <w:p w14:paraId="14C1B0D3" w14:textId="77777777" w:rsidR="00EE5A40" w:rsidRPr="00BD51B9" w:rsidRDefault="00EE5A40" w:rsidP="00EE5A40">
      <w:pPr>
        <w:pStyle w:val="Prrafodelista"/>
        <w:tabs>
          <w:tab w:val="left" w:pos="1701"/>
        </w:tabs>
        <w:spacing w:line="360" w:lineRule="auto"/>
        <w:ind w:left="709"/>
        <w:contextualSpacing/>
        <w:jc w:val="both"/>
        <w:rPr>
          <w:b/>
          <w:bCs/>
          <w:sz w:val="22"/>
          <w:szCs w:val="22"/>
        </w:rPr>
      </w:pPr>
      <w:r w:rsidRPr="00BD51B9">
        <w:rPr>
          <w:b/>
          <w:bCs/>
          <w:sz w:val="22"/>
          <w:szCs w:val="22"/>
        </w:rPr>
        <w:t>Rodamiento.</w:t>
      </w:r>
    </w:p>
    <w:p w14:paraId="65A94606"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rodamientos serán para trabajo pesado de lubricación permanente y seleccionada para una duración mínima de 20,000 horas.</w:t>
      </w:r>
    </w:p>
    <w:p w14:paraId="29F036F0"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 xml:space="preserve">Fajas y Poleas </w:t>
      </w:r>
    </w:p>
    <w:p w14:paraId="7F785818"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accionamiento del rodete es por medio de fajas y poleas, siendo la polea motriz de paso variable.</w:t>
      </w:r>
    </w:p>
    <w:p w14:paraId="46D898CA"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Las fajas serán fabricadas resistentes al calor y la grasa. Deberán se ser del tipo no estáticas.</w:t>
      </w:r>
    </w:p>
    <w:p w14:paraId="7E6A51D3"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Pintura</w:t>
      </w:r>
    </w:p>
    <w:p w14:paraId="4FD200B1"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lastRenderedPageBreak/>
        <w:t>Todo el conjunto se somete a un proceso de pre pintado, donde el acero es tratado químicamente, para garantizar la adherencia de la pintura. Posteriormente se aplica la pintura n polvo, adherida a través de un proceso electrostático, en donde después del horneado las piezas adquieren sus mal altas características de resistencia a la corrección.</w:t>
      </w:r>
    </w:p>
    <w:p w14:paraId="467155A6"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Incluirá</w:t>
      </w:r>
    </w:p>
    <w:p w14:paraId="04EFA8DC"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Guarda faja de plancha galvanizada de mínimo 1.0 mm.</w:t>
      </w:r>
    </w:p>
    <w:p w14:paraId="792DB472" w14:textId="77777777" w:rsidR="00EE5A40" w:rsidRPr="00B863C2" w:rsidRDefault="00EE5A40" w:rsidP="00EE5A40">
      <w:pPr>
        <w:pStyle w:val="Prrafodelista"/>
        <w:tabs>
          <w:tab w:val="left" w:pos="1701"/>
        </w:tabs>
        <w:spacing w:line="360" w:lineRule="auto"/>
        <w:ind w:left="709"/>
        <w:contextualSpacing/>
        <w:jc w:val="both"/>
        <w:rPr>
          <w:b/>
          <w:bCs/>
          <w:sz w:val="22"/>
          <w:szCs w:val="22"/>
        </w:rPr>
      </w:pPr>
      <w:r w:rsidRPr="00B863C2">
        <w:rPr>
          <w:b/>
          <w:bCs/>
          <w:sz w:val="22"/>
          <w:szCs w:val="22"/>
        </w:rPr>
        <w:t>Amortiguadores de vibración</w:t>
      </w:r>
    </w:p>
    <w:p w14:paraId="69705FEA"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Los equipos se suministrarán y se instalarán con los respectivos amortiguadores de vibración recomendado por el fabricante.</w:t>
      </w:r>
    </w:p>
    <w:p w14:paraId="171C806F" w14:textId="77777777" w:rsidR="00EE5A40" w:rsidRDefault="00EE5A40" w:rsidP="00EE5A40">
      <w:pPr>
        <w:pStyle w:val="Prrafodelista"/>
        <w:tabs>
          <w:tab w:val="left" w:pos="1701"/>
        </w:tabs>
        <w:spacing w:line="360" w:lineRule="auto"/>
        <w:ind w:left="709"/>
        <w:contextualSpacing/>
        <w:jc w:val="both"/>
        <w:rPr>
          <w:sz w:val="22"/>
          <w:szCs w:val="22"/>
        </w:rPr>
      </w:pPr>
      <w:r>
        <w:rPr>
          <w:sz w:val="22"/>
          <w:szCs w:val="22"/>
        </w:rPr>
        <w:t>El equipo podrá ser importado con certificado AMCA. Podrá ser de procedencia nacional cumpliendo a satisfacción del proyectista con los estándares de construcción de los fabricantes indicados.</w:t>
      </w:r>
    </w:p>
    <w:p w14:paraId="3B77CF6F" w14:textId="204E35E3" w:rsidR="00EE5A40" w:rsidRDefault="00EE5A40" w:rsidP="00EE5A40">
      <w:pPr>
        <w:pStyle w:val="Prrafodelista"/>
        <w:tabs>
          <w:tab w:val="left" w:pos="1701"/>
        </w:tabs>
        <w:spacing w:line="360" w:lineRule="auto"/>
        <w:ind w:left="709"/>
        <w:contextualSpacing/>
        <w:jc w:val="both"/>
        <w:rPr>
          <w:sz w:val="22"/>
          <w:szCs w:val="22"/>
        </w:rPr>
      </w:pPr>
      <w:r>
        <w:rPr>
          <w:sz w:val="22"/>
          <w:szCs w:val="22"/>
        </w:rPr>
        <w:t>Los equipos que se indican en los planos con salida BMS, deberán contar una tarjera de comunicación integrada que permita enlazarse o conectarse a un sistema de monitoreo a través de un protocolo de comunicación estándar para poder ingresarse al sistema de BMS del Edificio.</w:t>
      </w:r>
    </w:p>
    <w:p w14:paraId="73760F31" w14:textId="77777777" w:rsidR="004D4DDE" w:rsidRDefault="004D4DDE" w:rsidP="00EE5A40">
      <w:pPr>
        <w:pStyle w:val="Prrafodelista"/>
        <w:tabs>
          <w:tab w:val="left" w:pos="1701"/>
        </w:tabs>
        <w:spacing w:line="360" w:lineRule="auto"/>
        <w:ind w:left="709"/>
        <w:contextualSpacing/>
        <w:jc w:val="both"/>
        <w:rPr>
          <w:sz w:val="22"/>
          <w:szCs w:val="22"/>
        </w:rPr>
      </w:pPr>
    </w:p>
    <w:p w14:paraId="71C058FF" w14:textId="23487EB5" w:rsidR="000D4A18" w:rsidRDefault="005D7B9B" w:rsidP="004D4DDE">
      <w:pPr>
        <w:pStyle w:val="Ttulo2"/>
        <w:tabs>
          <w:tab w:val="left" w:pos="4395"/>
        </w:tabs>
        <w:spacing w:line="360" w:lineRule="auto"/>
        <w:ind w:left="426" w:hanging="426"/>
        <w:jc w:val="left"/>
        <w:rPr>
          <w:rFonts w:ascii="Times New Roman" w:hAnsi="Times New Roman"/>
          <w:sz w:val="22"/>
          <w:szCs w:val="22"/>
        </w:rPr>
      </w:pPr>
      <w:bookmarkStart w:id="9" w:name="_Toc210207027"/>
      <w:r w:rsidRPr="004D4DDE">
        <w:rPr>
          <w:rFonts w:ascii="Times New Roman" w:hAnsi="Times New Roman"/>
          <w:sz w:val="22"/>
          <w:szCs w:val="22"/>
        </w:rPr>
        <w:t>SISTEMA DE EXTRACCIÓN DE VAHO Y GRASAS</w:t>
      </w:r>
      <w:bookmarkEnd w:id="9"/>
    </w:p>
    <w:p w14:paraId="2F31B089" w14:textId="04ADC9B5" w:rsidR="004D4DDE" w:rsidRDefault="004D4DDE" w:rsidP="00E732FB">
      <w:pPr>
        <w:pStyle w:val="Ttulo3"/>
        <w:spacing w:line="360" w:lineRule="auto"/>
        <w:rPr>
          <w:rFonts w:ascii="Times New Roman" w:hAnsi="Times New Roman"/>
          <w:sz w:val="22"/>
          <w:szCs w:val="22"/>
        </w:rPr>
      </w:pPr>
      <w:bookmarkStart w:id="10" w:name="_Toc210207028"/>
      <w:r w:rsidRPr="00E732FB">
        <w:rPr>
          <w:rFonts w:ascii="Times New Roman" w:hAnsi="Times New Roman"/>
          <w:sz w:val="22"/>
          <w:szCs w:val="22"/>
        </w:rPr>
        <w:t>EXTRACTOR CENTRÍFUGO PARA GRASA</w:t>
      </w:r>
      <w:bookmarkEnd w:id="10"/>
    </w:p>
    <w:p w14:paraId="1A1FDD54" w14:textId="77777777" w:rsidR="00E732FB" w:rsidRPr="00E732FB" w:rsidRDefault="00E732FB" w:rsidP="00E732FB"/>
    <w:p w14:paraId="6602A69F" w14:textId="4999F313"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Será exclusivamente para aplicación de extracción de grasa suspendida en </w:t>
      </w:r>
      <w:r w:rsidR="00E732FB" w:rsidRPr="00E732FB">
        <w:rPr>
          <w:sz w:val="22"/>
          <w:szCs w:val="22"/>
        </w:rPr>
        <w:t>el</w:t>
      </w:r>
      <w:r w:rsidRPr="00E732FB">
        <w:rPr>
          <w:sz w:val="22"/>
          <w:szCs w:val="22"/>
        </w:rPr>
        <w:t xml:space="preserve"> aire.</w:t>
      </w:r>
    </w:p>
    <w:p w14:paraId="71A7D3E6" w14:textId="0F791DCB"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Los equipos </w:t>
      </w:r>
      <w:r w:rsidR="00E732FB" w:rsidRPr="00E732FB">
        <w:rPr>
          <w:sz w:val="22"/>
          <w:szCs w:val="22"/>
        </w:rPr>
        <w:t>deben</w:t>
      </w:r>
      <w:r w:rsidRPr="00E732FB">
        <w:rPr>
          <w:sz w:val="22"/>
          <w:szCs w:val="22"/>
        </w:rPr>
        <w:t xml:space="preserve"> rendir la capacidad indicada en tablas, todos los equipos </w:t>
      </w:r>
      <w:r w:rsidR="00E732FB" w:rsidRPr="00E732FB">
        <w:rPr>
          <w:sz w:val="22"/>
          <w:szCs w:val="22"/>
        </w:rPr>
        <w:t>deberán</w:t>
      </w:r>
      <w:r w:rsidRPr="00E732FB">
        <w:rPr>
          <w:sz w:val="22"/>
          <w:szCs w:val="22"/>
        </w:rPr>
        <w:t xml:space="preserve"> estar recubiertos con pintura epóxica para exteriores.</w:t>
      </w:r>
    </w:p>
    <w:p w14:paraId="61DD54DF" w14:textId="0F6E2C90" w:rsidR="004D4DDE" w:rsidRPr="00E732FB" w:rsidRDefault="004D4DDE" w:rsidP="00E732FB">
      <w:pPr>
        <w:pStyle w:val="Prrafodelista"/>
        <w:tabs>
          <w:tab w:val="left" w:pos="1701"/>
        </w:tabs>
        <w:spacing w:line="360" w:lineRule="auto"/>
        <w:ind w:left="709"/>
        <w:contextualSpacing/>
        <w:jc w:val="both"/>
        <w:rPr>
          <w:b/>
          <w:bCs/>
          <w:sz w:val="22"/>
          <w:szCs w:val="22"/>
        </w:rPr>
      </w:pPr>
      <w:r w:rsidRPr="00E732FB">
        <w:rPr>
          <w:b/>
          <w:bCs/>
          <w:sz w:val="22"/>
          <w:szCs w:val="22"/>
        </w:rPr>
        <w:t>Descripción general</w:t>
      </w:r>
    </w:p>
    <w:p w14:paraId="10B05ADF" w14:textId="16A0DA8B"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Será del tipo centrífugo de simple entrada; arregla tipo 10; la voluta </w:t>
      </w:r>
      <w:r w:rsidR="00E732FB" w:rsidRPr="00E732FB">
        <w:rPr>
          <w:sz w:val="22"/>
          <w:szCs w:val="22"/>
        </w:rPr>
        <w:t>deberá</w:t>
      </w:r>
      <w:r w:rsidRPr="00E732FB">
        <w:rPr>
          <w:sz w:val="22"/>
          <w:szCs w:val="22"/>
        </w:rPr>
        <w:t xml:space="preserve"> ser construida de acero unido con soldadura continua a un apoyo rígido para evitar vibraciones. La succión del ventilador contara con un cono de entrada de transición suave (curvada) para mayor eficiencia. Deberá tener bridas de conexión en la succión para facilitar la instalación y evitar vibraciones.</w:t>
      </w:r>
    </w:p>
    <w:p w14:paraId="0387F164" w14:textId="5978FBF7" w:rsidR="004D4DDE" w:rsidRPr="00E732FB" w:rsidRDefault="004D4DDE" w:rsidP="00E732FB">
      <w:pPr>
        <w:pStyle w:val="Prrafodelista"/>
        <w:tabs>
          <w:tab w:val="left" w:pos="1701"/>
        </w:tabs>
        <w:spacing w:line="360" w:lineRule="auto"/>
        <w:ind w:left="709"/>
        <w:contextualSpacing/>
        <w:jc w:val="both"/>
        <w:rPr>
          <w:sz w:val="22"/>
          <w:szCs w:val="22"/>
        </w:rPr>
      </w:pPr>
      <w:proofErr w:type="spellStart"/>
      <w:r w:rsidRPr="00E732FB">
        <w:rPr>
          <w:sz w:val="22"/>
          <w:szCs w:val="22"/>
        </w:rPr>
        <w:t>Llevara</w:t>
      </w:r>
      <w:proofErr w:type="spellEnd"/>
      <w:r w:rsidRPr="00E732FB">
        <w:rPr>
          <w:sz w:val="22"/>
          <w:szCs w:val="22"/>
        </w:rPr>
        <w:t xml:space="preserve"> una base para el motor, mecanismo para ajustar la faja y polea fabricada de plancha galvanizada.</w:t>
      </w:r>
    </w:p>
    <w:p w14:paraId="11672500" w14:textId="52F10E04" w:rsidR="004D4DDE" w:rsidRPr="00E732FB" w:rsidRDefault="00E732FB" w:rsidP="00E732FB">
      <w:pPr>
        <w:pStyle w:val="Prrafodelista"/>
        <w:tabs>
          <w:tab w:val="left" w:pos="1701"/>
        </w:tabs>
        <w:spacing w:line="360" w:lineRule="auto"/>
        <w:ind w:left="709"/>
        <w:contextualSpacing/>
        <w:jc w:val="both"/>
        <w:rPr>
          <w:sz w:val="22"/>
          <w:szCs w:val="22"/>
        </w:rPr>
      </w:pPr>
      <w:r w:rsidRPr="00E732FB">
        <w:rPr>
          <w:sz w:val="22"/>
          <w:szCs w:val="22"/>
        </w:rPr>
        <w:t>Chumaceras</w:t>
      </w:r>
      <w:r w:rsidR="004D4DDE" w:rsidRPr="00E732FB">
        <w:rPr>
          <w:sz w:val="22"/>
          <w:szCs w:val="22"/>
        </w:rPr>
        <w:t>, motor eléctrico, fajas, poleas y eje sobresaliente del rodete estarán cubiertos por una tapa o cubierta de plancha galvanizada que los cubra en su totalidad.</w:t>
      </w:r>
    </w:p>
    <w:p w14:paraId="1C7B6220" w14:textId="1F15CB95" w:rsidR="004D4DDE"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La </w:t>
      </w:r>
      <w:r w:rsidR="00E732FB" w:rsidRPr="00E732FB">
        <w:rPr>
          <w:sz w:val="22"/>
          <w:szCs w:val="22"/>
        </w:rPr>
        <w:t>descarga</w:t>
      </w:r>
      <w:r w:rsidRPr="00E732FB">
        <w:rPr>
          <w:sz w:val="22"/>
          <w:szCs w:val="22"/>
        </w:rPr>
        <w:t xml:space="preserve"> del extractor será del tipo vertical UB de fábrica para evitar la expulsión de aire de forma vertical.</w:t>
      </w:r>
    </w:p>
    <w:p w14:paraId="222FDB36" w14:textId="20F9766B" w:rsidR="00E732FB" w:rsidRDefault="00E732FB" w:rsidP="00E732FB">
      <w:pPr>
        <w:pStyle w:val="Prrafodelista"/>
        <w:tabs>
          <w:tab w:val="left" w:pos="1701"/>
        </w:tabs>
        <w:spacing w:line="360" w:lineRule="auto"/>
        <w:ind w:left="709"/>
        <w:contextualSpacing/>
        <w:jc w:val="both"/>
        <w:rPr>
          <w:sz w:val="22"/>
          <w:szCs w:val="22"/>
        </w:rPr>
      </w:pPr>
    </w:p>
    <w:p w14:paraId="1D40AB82" w14:textId="77777777" w:rsidR="00E732FB" w:rsidRPr="00E732FB" w:rsidRDefault="00E732FB" w:rsidP="00E732FB">
      <w:pPr>
        <w:pStyle w:val="Prrafodelista"/>
        <w:tabs>
          <w:tab w:val="left" w:pos="1701"/>
        </w:tabs>
        <w:spacing w:line="360" w:lineRule="auto"/>
        <w:ind w:left="709"/>
        <w:contextualSpacing/>
        <w:jc w:val="both"/>
        <w:rPr>
          <w:sz w:val="22"/>
          <w:szCs w:val="22"/>
        </w:rPr>
      </w:pPr>
    </w:p>
    <w:p w14:paraId="0131F488" w14:textId="04022DF2" w:rsidR="004D4DDE" w:rsidRPr="00E732FB" w:rsidRDefault="004D4DDE" w:rsidP="00E732FB">
      <w:pPr>
        <w:pStyle w:val="Prrafodelista"/>
        <w:tabs>
          <w:tab w:val="left" w:pos="1701"/>
        </w:tabs>
        <w:spacing w:line="360" w:lineRule="auto"/>
        <w:ind w:left="709"/>
        <w:contextualSpacing/>
        <w:jc w:val="both"/>
        <w:rPr>
          <w:b/>
          <w:bCs/>
          <w:sz w:val="22"/>
          <w:szCs w:val="22"/>
        </w:rPr>
      </w:pPr>
      <w:r w:rsidRPr="00E732FB">
        <w:rPr>
          <w:b/>
          <w:bCs/>
          <w:sz w:val="22"/>
          <w:szCs w:val="22"/>
        </w:rPr>
        <w:lastRenderedPageBreak/>
        <w:t>Rodete</w:t>
      </w:r>
    </w:p>
    <w:p w14:paraId="6238BA4A" w14:textId="35074271" w:rsidR="004D4DDE" w:rsidRPr="00E732FB" w:rsidRDefault="004D4DDE" w:rsidP="00E732FB">
      <w:pPr>
        <w:pStyle w:val="Prrafodelista"/>
        <w:tabs>
          <w:tab w:val="left" w:pos="1701"/>
        </w:tabs>
        <w:spacing w:line="360" w:lineRule="auto"/>
        <w:ind w:left="709"/>
        <w:contextualSpacing/>
        <w:jc w:val="both"/>
        <w:rPr>
          <w:sz w:val="22"/>
          <w:szCs w:val="22"/>
        </w:rPr>
      </w:pPr>
      <w:r w:rsidRPr="00E732FB">
        <w:rPr>
          <w:sz w:val="22"/>
          <w:szCs w:val="22"/>
        </w:rPr>
        <w:t xml:space="preserve">El rodete será de hijas inclinadas hacia atrás planos o </w:t>
      </w:r>
      <w:r w:rsidR="00BF0B72" w:rsidRPr="00E732FB">
        <w:rPr>
          <w:sz w:val="22"/>
          <w:szCs w:val="22"/>
        </w:rPr>
        <w:t>aerodinámicos el cual será balanceado estática y dinámicamente como un solo conjunto con eje según la norma AMCA Standard 204-05 o de otra institución de prestigio mundial en el control de calidad. El rodete será construido de acero y estará unido mecánicamente a su eje por medio de chaveta.</w:t>
      </w:r>
    </w:p>
    <w:p w14:paraId="728CB77F" w14:textId="7CC72DCE" w:rsidR="00BF0B72" w:rsidRPr="00E732FB" w:rsidRDefault="00BF0B72" w:rsidP="00E732FB">
      <w:pPr>
        <w:pStyle w:val="Prrafodelista"/>
        <w:tabs>
          <w:tab w:val="left" w:pos="1701"/>
        </w:tabs>
        <w:spacing w:line="360" w:lineRule="auto"/>
        <w:ind w:left="709"/>
        <w:contextualSpacing/>
        <w:jc w:val="both"/>
        <w:rPr>
          <w:b/>
          <w:bCs/>
          <w:sz w:val="22"/>
          <w:szCs w:val="22"/>
        </w:rPr>
      </w:pPr>
      <w:r w:rsidRPr="00E732FB">
        <w:rPr>
          <w:b/>
          <w:bCs/>
          <w:sz w:val="22"/>
          <w:szCs w:val="22"/>
        </w:rPr>
        <w:t>Motor.</w:t>
      </w:r>
    </w:p>
    <w:p w14:paraId="0035381E" w14:textId="3C847297"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Construcción del motor según NEMA Premium </w:t>
      </w:r>
      <w:proofErr w:type="spellStart"/>
      <w:r w:rsidRPr="00E732FB">
        <w:rPr>
          <w:sz w:val="22"/>
          <w:szCs w:val="22"/>
        </w:rPr>
        <w:t>Efficient</w:t>
      </w:r>
      <w:proofErr w:type="spellEnd"/>
      <w:r w:rsidRPr="00E732FB">
        <w:rPr>
          <w:sz w:val="22"/>
          <w:szCs w:val="22"/>
        </w:rPr>
        <w:t xml:space="preserve"> Motor – cumpliendo con NEMA table 12-12 y con la aprobación del estándar CSA o de otra institución de prestigio mundial en el control de calidad.</w:t>
      </w:r>
    </w:p>
    <w:p w14:paraId="402CD21D" w14:textId="036BB2C0"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motores </w:t>
      </w:r>
      <w:r w:rsidR="00E732FB" w:rsidRPr="00E732FB">
        <w:rPr>
          <w:sz w:val="22"/>
          <w:szCs w:val="22"/>
        </w:rPr>
        <w:t>estarán</w:t>
      </w:r>
      <w:r w:rsidRPr="00E732FB">
        <w:rPr>
          <w:sz w:val="22"/>
          <w:szCs w:val="22"/>
        </w:rPr>
        <w:t xml:space="preserve"> </w:t>
      </w:r>
      <w:r w:rsidR="00E732FB" w:rsidRPr="00E732FB">
        <w:rPr>
          <w:sz w:val="22"/>
          <w:szCs w:val="22"/>
        </w:rPr>
        <w:t>permanentemente</w:t>
      </w:r>
      <w:r w:rsidRPr="00E732FB">
        <w:rPr>
          <w:sz w:val="22"/>
          <w:szCs w:val="22"/>
        </w:rPr>
        <w:t xml:space="preserve"> lubricados y contarán con rodamiento de bolas para trabajo pesado. El motor </w:t>
      </w:r>
      <w:r w:rsidR="00E732FB" w:rsidRPr="00E732FB">
        <w:rPr>
          <w:sz w:val="22"/>
          <w:szCs w:val="22"/>
        </w:rPr>
        <w:t>llevará</w:t>
      </w:r>
      <w:r w:rsidRPr="00E732FB">
        <w:rPr>
          <w:sz w:val="22"/>
          <w:szCs w:val="22"/>
        </w:rPr>
        <w:t xml:space="preserve"> protección térmica entre las </w:t>
      </w:r>
      <w:r w:rsidR="00E732FB" w:rsidRPr="00E732FB">
        <w:rPr>
          <w:sz w:val="22"/>
          <w:szCs w:val="22"/>
        </w:rPr>
        <w:t>bobinas</w:t>
      </w:r>
      <w:r w:rsidRPr="00E732FB">
        <w:rPr>
          <w:sz w:val="22"/>
          <w:szCs w:val="22"/>
        </w:rPr>
        <w:t>; el aislamiento de las bobinas será de clase “B” y un factor de servicio = 1.0</w:t>
      </w:r>
    </w:p>
    <w:p w14:paraId="09C8FE4A" w14:textId="223A6C8E"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ventiladores </w:t>
      </w:r>
      <w:r w:rsidR="00E732FB" w:rsidRPr="00E732FB">
        <w:rPr>
          <w:sz w:val="22"/>
          <w:szCs w:val="22"/>
        </w:rPr>
        <w:t>deberán</w:t>
      </w:r>
      <w:r w:rsidRPr="00E732FB">
        <w:rPr>
          <w:sz w:val="22"/>
          <w:szCs w:val="22"/>
        </w:rPr>
        <w:t xml:space="preserve"> ser de bajo nivel de sonido.</w:t>
      </w:r>
    </w:p>
    <w:p w14:paraId="39690894" w14:textId="62A5889D" w:rsidR="00BF0B72" w:rsidRPr="00E732FB" w:rsidRDefault="00BF0B72" w:rsidP="00E732FB">
      <w:pPr>
        <w:pStyle w:val="Prrafodelista"/>
        <w:tabs>
          <w:tab w:val="left" w:pos="1701"/>
        </w:tabs>
        <w:spacing w:line="360" w:lineRule="auto"/>
        <w:ind w:left="709"/>
        <w:contextualSpacing/>
        <w:jc w:val="both"/>
        <w:rPr>
          <w:b/>
          <w:bCs/>
          <w:sz w:val="22"/>
          <w:szCs w:val="22"/>
        </w:rPr>
      </w:pPr>
      <w:r w:rsidRPr="00E732FB">
        <w:rPr>
          <w:b/>
          <w:bCs/>
          <w:sz w:val="22"/>
          <w:szCs w:val="22"/>
        </w:rPr>
        <w:t>Ejes y Rodamientos.</w:t>
      </w:r>
    </w:p>
    <w:p w14:paraId="0376CB6D" w14:textId="6D4EA0A5" w:rsidR="00BF0B72" w:rsidRPr="00E732FB" w:rsidRDefault="00BF0B72" w:rsidP="00E732FB">
      <w:pPr>
        <w:pStyle w:val="Prrafodelista"/>
        <w:tabs>
          <w:tab w:val="left" w:pos="1701"/>
        </w:tabs>
        <w:spacing w:line="360" w:lineRule="auto"/>
        <w:ind w:left="709"/>
        <w:contextualSpacing/>
        <w:jc w:val="both"/>
        <w:rPr>
          <w:sz w:val="22"/>
          <w:szCs w:val="22"/>
        </w:rPr>
      </w:pPr>
      <w:r w:rsidRPr="00E732FB">
        <w:rPr>
          <w:sz w:val="22"/>
          <w:szCs w:val="22"/>
        </w:rPr>
        <w:t xml:space="preserve">Los rodamientos serán para trabajo pesado y seleccionada para una duración mínima de más de L10 (100,000 horas) de trabajo. El eje del ventilador </w:t>
      </w:r>
      <w:r w:rsidR="00E732FB">
        <w:rPr>
          <w:sz w:val="22"/>
          <w:szCs w:val="22"/>
        </w:rPr>
        <w:t>deb</w:t>
      </w:r>
      <w:r w:rsidR="00E732FB" w:rsidRPr="00E732FB">
        <w:rPr>
          <w:sz w:val="22"/>
          <w:szCs w:val="22"/>
        </w:rPr>
        <w:t>erá</w:t>
      </w:r>
      <w:r w:rsidRPr="00E732FB">
        <w:rPr>
          <w:sz w:val="22"/>
          <w:szCs w:val="22"/>
        </w:rPr>
        <w:t xml:space="preserve"> ser bruñido y pulido de acero solido con un recubrimiento </w:t>
      </w:r>
      <w:r w:rsidR="00E732FB" w:rsidRPr="00E732FB">
        <w:rPr>
          <w:sz w:val="22"/>
          <w:szCs w:val="22"/>
        </w:rPr>
        <w:t>anticorrosivo</w:t>
      </w:r>
      <w:r w:rsidRPr="00E732FB">
        <w:rPr>
          <w:sz w:val="22"/>
          <w:szCs w:val="22"/>
        </w:rPr>
        <w:t>, extensible para</w:t>
      </w:r>
      <w:r w:rsidR="0068509D" w:rsidRPr="00E732FB">
        <w:rPr>
          <w:sz w:val="22"/>
          <w:szCs w:val="22"/>
        </w:rPr>
        <w:t xml:space="preserve"> garantizar su tiempo de vida útil; </w:t>
      </w:r>
      <w:r w:rsidR="00E732FB" w:rsidRPr="00E732FB">
        <w:rPr>
          <w:sz w:val="22"/>
          <w:szCs w:val="22"/>
        </w:rPr>
        <w:t>montado</w:t>
      </w:r>
      <w:r w:rsidR="0068509D" w:rsidRPr="00E732FB">
        <w:rPr>
          <w:sz w:val="22"/>
          <w:szCs w:val="22"/>
        </w:rPr>
        <w:t xml:space="preserve"> rígidamente a la estructura para un fácil acceso.</w:t>
      </w:r>
    </w:p>
    <w:p w14:paraId="3E83BE29" w14:textId="24935D46" w:rsidR="0068509D" w:rsidRPr="00E732FB" w:rsidRDefault="0068509D" w:rsidP="00E732FB">
      <w:pPr>
        <w:pStyle w:val="Prrafodelista"/>
        <w:tabs>
          <w:tab w:val="left" w:pos="1701"/>
        </w:tabs>
        <w:spacing w:line="360" w:lineRule="auto"/>
        <w:ind w:left="709"/>
        <w:contextualSpacing/>
        <w:jc w:val="both"/>
        <w:rPr>
          <w:b/>
          <w:bCs/>
          <w:sz w:val="22"/>
          <w:szCs w:val="22"/>
        </w:rPr>
      </w:pPr>
      <w:r w:rsidRPr="00E732FB">
        <w:rPr>
          <w:b/>
          <w:bCs/>
          <w:sz w:val="22"/>
          <w:szCs w:val="22"/>
        </w:rPr>
        <w:t>Fajas y Poleas</w:t>
      </w:r>
    </w:p>
    <w:p w14:paraId="446E0B70" w14:textId="4E58C51E"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E732FB" w:rsidRPr="00E732FB">
        <w:rPr>
          <w:sz w:val="22"/>
          <w:szCs w:val="22"/>
        </w:rPr>
        <w:t>accionamiento</w:t>
      </w:r>
      <w:r w:rsidRPr="00E732FB">
        <w:rPr>
          <w:sz w:val="22"/>
          <w:szCs w:val="22"/>
        </w:rPr>
        <w:t xml:space="preserve"> del rodete es por medio de fajas y poleas, siendo la polea motriz de paso variable. Las fajas serán fabricadas resistentes al calor y grasas. Deberán de ser del tipo no estáticas deberá tener por lo menos dos fajas. Las poleas, fajas y además deberán ser diseñadas para un mínimo de 1.5 veces la potencia operativa del ventilador.</w:t>
      </w:r>
    </w:p>
    <w:p w14:paraId="7312C801" w14:textId="0B2126D8" w:rsidR="0068509D" w:rsidRPr="00E732FB" w:rsidRDefault="00E732FB" w:rsidP="00E732FB">
      <w:pPr>
        <w:pStyle w:val="Prrafodelista"/>
        <w:tabs>
          <w:tab w:val="left" w:pos="1701"/>
        </w:tabs>
        <w:spacing w:line="360" w:lineRule="auto"/>
        <w:ind w:left="709"/>
        <w:contextualSpacing/>
        <w:jc w:val="both"/>
        <w:rPr>
          <w:b/>
          <w:bCs/>
          <w:sz w:val="22"/>
          <w:szCs w:val="22"/>
        </w:rPr>
      </w:pPr>
      <w:r w:rsidRPr="00E732FB">
        <w:rPr>
          <w:b/>
          <w:bCs/>
          <w:sz w:val="22"/>
          <w:szCs w:val="22"/>
        </w:rPr>
        <w:t>Amortiguadores</w:t>
      </w:r>
      <w:r w:rsidR="0068509D" w:rsidRPr="00E732FB">
        <w:rPr>
          <w:b/>
          <w:bCs/>
          <w:sz w:val="22"/>
          <w:szCs w:val="22"/>
        </w:rPr>
        <w:t xml:space="preserve"> de vibración</w:t>
      </w:r>
    </w:p>
    <w:p w14:paraId="123B0511" w14:textId="1EA318A7"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Los ventiladores serán suministrados e instalados con los amortiguadores de vibración tipo resorte </w:t>
      </w:r>
      <w:r w:rsidR="00E732FB" w:rsidRPr="00E732FB">
        <w:rPr>
          <w:sz w:val="22"/>
          <w:szCs w:val="22"/>
        </w:rPr>
        <w:t>propuestos</w:t>
      </w:r>
      <w:r w:rsidRPr="00E732FB">
        <w:rPr>
          <w:sz w:val="22"/>
          <w:szCs w:val="22"/>
        </w:rPr>
        <w:t xml:space="preserve"> por el fabricante.</w:t>
      </w:r>
    </w:p>
    <w:p w14:paraId="5911F943" w14:textId="6DC959A4" w:rsidR="0068509D" w:rsidRPr="00E732FB" w:rsidRDefault="00E732FB" w:rsidP="00E732FB">
      <w:pPr>
        <w:pStyle w:val="Prrafodelista"/>
        <w:tabs>
          <w:tab w:val="left" w:pos="1701"/>
        </w:tabs>
        <w:spacing w:line="360" w:lineRule="auto"/>
        <w:ind w:left="709"/>
        <w:contextualSpacing/>
        <w:jc w:val="both"/>
        <w:rPr>
          <w:b/>
          <w:bCs/>
          <w:sz w:val="22"/>
          <w:szCs w:val="22"/>
        </w:rPr>
      </w:pPr>
      <w:r w:rsidRPr="00E732FB">
        <w:rPr>
          <w:b/>
          <w:bCs/>
          <w:sz w:val="22"/>
          <w:szCs w:val="22"/>
        </w:rPr>
        <w:t>Performance</w:t>
      </w:r>
      <w:r w:rsidR="0068509D" w:rsidRPr="00E732FB">
        <w:rPr>
          <w:b/>
          <w:bCs/>
          <w:sz w:val="22"/>
          <w:szCs w:val="22"/>
        </w:rPr>
        <w:t>.</w:t>
      </w:r>
    </w:p>
    <w:p w14:paraId="3334DA14" w14:textId="608E134F"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ventilador con todos sus accesorios </w:t>
      </w:r>
      <w:r w:rsidR="00E732FB" w:rsidRPr="00E732FB">
        <w:rPr>
          <w:sz w:val="22"/>
          <w:szCs w:val="22"/>
        </w:rPr>
        <w:t>deberá</w:t>
      </w:r>
      <w:r w:rsidRPr="00E732FB">
        <w:rPr>
          <w:sz w:val="22"/>
          <w:szCs w:val="22"/>
        </w:rPr>
        <w:t xml:space="preserve"> ser montado, alineados ya probados al salir de fabricación.</w:t>
      </w:r>
    </w:p>
    <w:p w14:paraId="52526F1B" w14:textId="0DD216A3"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ventilador</w:t>
      </w:r>
      <w:r w:rsidRPr="00E732FB">
        <w:rPr>
          <w:sz w:val="22"/>
          <w:szCs w:val="22"/>
        </w:rPr>
        <w:t xml:space="preserve"> deberá estar pintado con pintura de polvo de poliuretano electrostático según ASTM-B117 o de otra institución de prestigio mundial en el control de calidad para instalación al exterior.</w:t>
      </w:r>
    </w:p>
    <w:p w14:paraId="01B7A2EF" w14:textId="6C4C3365"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extractor</w:t>
      </w:r>
      <w:r w:rsidRPr="00E732FB">
        <w:rPr>
          <w:sz w:val="22"/>
          <w:szCs w:val="22"/>
        </w:rPr>
        <w:t xml:space="preserve"> contara con una trampa para grasa con absorbente y un punto d drenaje.</w:t>
      </w:r>
    </w:p>
    <w:p w14:paraId="71049B7A" w14:textId="687EA9A6" w:rsidR="0068509D" w:rsidRPr="00E732FB" w:rsidRDefault="0068509D" w:rsidP="00E732FB">
      <w:pPr>
        <w:pStyle w:val="Prrafodelista"/>
        <w:tabs>
          <w:tab w:val="left" w:pos="1701"/>
        </w:tabs>
        <w:spacing w:line="360" w:lineRule="auto"/>
        <w:ind w:left="709"/>
        <w:contextualSpacing/>
        <w:jc w:val="both"/>
        <w:rPr>
          <w:sz w:val="22"/>
          <w:szCs w:val="22"/>
        </w:rPr>
      </w:pPr>
      <w:r w:rsidRPr="00E732FB">
        <w:rPr>
          <w:sz w:val="22"/>
          <w:szCs w:val="22"/>
        </w:rPr>
        <w:t>El nivel de ruido del ventilador</w:t>
      </w:r>
      <w:r w:rsidR="00755654" w:rsidRPr="00E732FB">
        <w:rPr>
          <w:sz w:val="22"/>
          <w:szCs w:val="22"/>
        </w:rPr>
        <w:t xml:space="preserve"> estará certificado según AMCA </w:t>
      </w:r>
      <w:proofErr w:type="spellStart"/>
      <w:r w:rsidR="00755654" w:rsidRPr="00E732FB">
        <w:rPr>
          <w:sz w:val="22"/>
          <w:szCs w:val="22"/>
        </w:rPr>
        <w:t>std</w:t>
      </w:r>
      <w:proofErr w:type="spellEnd"/>
      <w:r w:rsidR="00755654" w:rsidRPr="00E732FB">
        <w:rPr>
          <w:sz w:val="22"/>
          <w:szCs w:val="22"/>
        </w:rPr>
        <w:t>. 301 o de otra institución de prestigio mundial en el control de calidad.</w:t>
      </w:r>
    </w:p>
    <w:p w14:paraId="5E3F297B" w14:textId="4EB4D4A8"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t xml:space="preserve">Las certificaciones mínimas que </w:t>
      </w:r>
      <w:r w:rsidR="000679A3" w:rsidRPr="00E732FB">
        <w:rPr>
          <w:sz w:val="22"/>
          <w:szCs w:val="22"/>
        </w:rPr>
        <w:t>debe</w:t>
      </w:r>
      <w:r w:rsidRPr="00E732FB">
        <w:rPr>
          <w:sz w:val="22"/>
          <w:szCs w:val="22"/>
        </w:rPr>
        <w:t xml:space="preserve"> tener el equipo son:</w:t>
      </w:r>
    </w:p>
    <w:p w14:paraId="4846CBA6" w14:textId="2F98C556"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lastRenderedPageBreak/>
        <w:t>AMCA (</w:t>
      </w:r>
      <w:proofErr w:type="spellStart"/>
      <w:r w:rsidRPr="00E732FB">
        <w:rPr>
          <w:sz w:val="22"/>
          <w:szCs w:val="22"/>
        </w:rPr>
        <w:t>Sound</w:t>
      </w:r>
      <w:proofErr w:type="spellEnd"/>
      <w:r w:rsidRPr="00E732FB">
        <w:rPr>
          <w:sz w:val="22"/>
          <w:szCs w:val="22"/>
        </w:rPr>
        <w:t xml:space="preserve"> air performance)</w:t>
      </w:r>
    </w:p>
    <w:p w14:paraId="12D7325C" w14:textId="0807C16D" w:rsidR="00755654" w:rsidRPr="00E732FB" w:rsidRDefault="00755654" w:rsidP="00E732FB">
      <w:pPr>
        <w:pStyle w:val="Prrafodelista"/>
        <w:tabs>
          <w:tab w:val="left" w:pos="1701"/>
        </w:tabs>
        <w:spacing w:line="360" w:lineRule="auto"/>
        <w:ind w:left="709"/>
        <w:contextualSpacing/>
        <w:jc w:val="both"/>
        <w:rPr>
          <w:sz w:val="22"/>
          <w:szCs w:val="22"/>
        </w:rPr>
      </w:pPr>
      <w:r w:rsidRPr="00E732FB">
        <w:rPr>
          <w:sz w:val="22"/>
          <w:szCs w:val="22"/>
        </w:rPr>
        <w:t>UL-762 – “</w:t>
      </w:r>
      <w:proofErr w:type="spellStart"/>
      <w:r w:rsidRPr="00E732FB">
        <w:rPr>
          <w:sz w:val="22"/>
          <w:szCs w:val="22"/>
        </w:rPr>
        <w:t>Power</w:t>
      </w:r>
      <w:proofErr w:type="spellEnd"/>
      <w:r w:rsidRPr="00E732FB">
        <w:rPr>
          <w:sz w:val="22"/>
          <w:szCs w:val="22"/>
        </w:rPr>
        <w:t xml:space="preserve"> </w:t>
      </w:r>
      <w:proofErr w:type="spellStart"/>
      <w:r w:rsidRPr="00E732FB">
        <w:rPr>
          <w:sz w:val="22"/>
          <w:szCs w:val="22"/>
        </w:rPr>
        <w:t>Ventilators</w:t>
      </w:r>
      <w:proofErr w:type="spellEnd"/>
      <w:r w:rsidRPr="00E732FB">
        <w:rPr>
          <w:sz w:val="22"/>
          <w:szCs w:val="22"/>
        </w:rPr>
        <w:t xml:space="preserve"> </w:t>
      </w:r>
      <w:proofErr w:type="spellStart"/>
      <w:r w:rsidRPr="00E732FB">
        <w:rPr>
          <w:sz w:val="22"/>
          <w:szCs w:val="22"/>
        </w:rPr>
        <w:t>for</w:t>
      </w:r>
      <w:proofErr w:type="spellEnd"/>
      <w:r w:rsidRPr="00E732FB">
        <w:rPr>
          <w:sz w:val="22"/>
          <w:szCs w:val="22"/>
        </w:rPr>
        <w:t xml:space="preserve"> Restaurant </w:t>
      </w:r>
      <w:proofErr w:type="spellStart"/>
      <w:r w:rsidRPr="00E732FB">
        <w:rPr>
          <w:sz w:val="22"/>
          <w:szCs w:val="22"/>
        </w:rPr>
        <w:t>Exhaust</w:t>
      </w:r>
      <w:proofErr w:type="spellEnd"/>
      <w:r w:rsidRPr="00E732FB">
        <w:rPr>
          <w:sz w:val="22"/>
          <w:szCs w:val="22"/>
        </w:rPr>
        <w:t xml:space="preserve"> </w:t>
      </w:r>
      <w:proofErr w:type="spellStart"/>
      <w:r w:rsidRPr="00E732FB">
        <w:rPr>
          <w:sz w:val="22"/>
          <w:szCs w:val="22"/>
        </w:rPr>
        <w:t>Appliances</w:t>
      </w:r>
      <w:proofErr w:type="spellEnd"/>
      <w:r w:rsidRPr="00E732FB">
        <w:rPr>
          <w:sz w:val="22"/>
          <w:szCs w:val="22"/>
        </w:rPr>
        <w:t>” o de otra institución de prestigio mundial n el control de calidad.</w:t>
      </w:r>
    </w:p>
    <w:p w14:paraId="2C942EB1" w14:textId="0661D820" w:rsidR="00755654" w:rsidRPr="00E732FB" w:rsidRDefault="00755654" w:rsidP="00E732FB">
      <w:pPr>
        <w:spacing w:line="360" w:lineRule="auto"/>
        <w:jc w:val="both"/>
        <w:rPr>
          <w:sz w:val="22"/>
          <w:szCs w:val="22"/>
        </w:rPr>
      </w:pPr>
    </w:p>
    <w:p w14:paraId="72ACF91F" w14:textId="61D6F58A" w:rsidR="00521B6B" w:rsidRPr="000679A3" w:rsidRDefault="00521B6B" w:rsidP="000679A3">
      <w:pPr>
        <w:pStyle w:val="Ttulo3"/>
        <w:spacing w:line="360" w:lineRule="auto"/>
        <w:rPr>
          <w:rFonts w:ascii="Times New Roman" w:hAnsi="Times New Roman"/>
          <w:sz w:val="22"/>
          <w:szCs w:val="22"/>
        </w:rPr>
      </w:pPr>
      <w:bookmarkStart w:id="11" w:name="_Toc210207029"/>
      <w:r w:rsidRPr="000679A3">
        <w:rPr>
          <w:rFonts w:ascii="Times New Roman" w:hAnsi="Times New Roman"/>
          <w:sz w:val="22"/>
          <w:szCs w:val="22"/>
        </w:rPr>
        <w:t>PRECIPITADOR DE GRASAS</w:t>
      </w:r>
      <w:bookmarkEnd w:id="11"/>
    </w:p>
    <w:p w14:paraId="0E969543" w14:textId="4FB47D79"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Los equipos deben rendir la capacidad indicada en tablas, para las condiciones de la cuidad de Chachapoyas, altura (2.483 m.s.n.m.). Además, todos los equipos </w:t>
      </w:r>
      <w:r w:rsidR="000679A3" w:rsidRPr="00E732FB">
        <w:rPr>
          <w:sz w:val="22"/>
          <w:szCs w:val="22"/>
        </w:rPr>
        <w:t>deberán</w:t>
      </w:r>
      <w:r w:rsidRPr="00E732FB">
        <w:rPr>
          <w:sz w:val="22"/>
          <w:szCs w:val="22"/>
        </w:rPr>
        <w:t xml:space="preserve"> estar recubiertos con pintura epóxica para exteriores, deberán soportar bajas temperaturas, minerales y hielo.</w:t>
      </w:r>
    </w:p>
    <w:p w14:paraId="4EB82592" w14:textId="15E96D92"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Unidad de filtrado del tipo precipitación electrostáticas, para instalación con ductos, conformada por celdas electrostáticas dispuestas en hileras, cajas de conexión eléctrica (una por cada hilera de celdas), tuberías </w:t>
      </w:r>
      <w:proofErr w:type="spellStart"/>
      <w:r w:rsidRPr="00E732FB">
        <w:rPr>
          <w:sz w:val="22"/>
          <w:szCs w:val="22"/>
        </w:rPr>
        <w:t>manifolds</w:t>
      </w:r>
      <w:proofErr w:type="spellEnd"/>
      <w:r w:rsidRPr="00E732FB">
        <w:rPr>
          <w:sz w:val="22"/>
          <w:szCs w:val="22"/>
        </w:rPr>
        <w:t xml:space="preserve"> y toberas para el proceso de auto limpieza y gabinete de control de lavado mediante PLC. La unidad contar </w:t>
      </w:r>
      <w:r w:rsidR="000679A3" w:rsidRPr="00E732FB">
        <w:rPr>
          <w:sz w:val="22"/>
          <w:szCs w:val="22"/>
        </w:rPr>
        <w:t>también</w:t>
      </w:r>
      <w:r w:rsidRPr="00E732FB">
        <w:rPr>
          <w:sz w:val="22"/>
          <w:szCs w:val="22"/>
        </w:rPr>
        <w:t xml:space="preserve"> con bomba </w:t>
      </w:r>
      <w:r w:rsidR="000679A3" w:rsidRPr="00E732FB">
        <w:rPr>
          <w:sz w:val="22"/>
          <w:szCs w:val="22"/>
        </w:rPr>
        <w:t>dosificadora</w:t>
      </w:r>
      <w:r w:rsidRPr="00E732FB">
        <w:rPr>
          <w:sz w:val="22"/>
          <w:szCs w:val="22"/>
        </w:rPr>
        <w:t xml:space="preserve"> de detergente.</w:t>
      </w:r>
    </w:p>
    <w:p w14:paraId="6EA79E29" w14:textId="1EE35C8B" w:rsidR="00521B6B" w:rsidRPr="00E732FB" w:rsidRDefault="00521B6B" w:rsidP="000679A3">
      <w:pPr>
        <w:pStyle w:val="Prrafodelista"/>
        <w:tabs>
          <w:tab w:val="left" w:pos="1701"/>
        </w:tabs>
        <w:spacing w:line="360" w:lineRule="auto"/>
        <w:ind w:left="709"/>
        <w:contextualSpacing/>
        <w:jc w:val="both"/>
        <w:rPr>
          <w:sz w:val="22"/>
          <w:szCs w:val="22"/>
        </w:rPr>
      </w:pPr>
      <w:r w:rsidRPr="00E732FB">
        <w:rPr>
          <w:sz w:val="22"/>
          <w:szCs w:val="22"/>
        </w:rPr>
        <w:t xml:space="preserve">El </w:t>
      </w:r>
      <w:r w:rsidR="000679A3" w:rsidRPr="00E732FB">
        <w:rPr>
          <w:sz w:val="22"/>
          <w:szCs w:val="22"/>
        </w:rPr>
        <w:t>gabinete</w:t>
      </w:r>
      <w:r w:rsidRPr="00E732FB">
        <w:rPr>
          <w:sz w:val="22"/>
          <w:szCs w:val="22"/>
        </w:rPr>
        <w:t xml:space="preserve"> del precipitador será de fierro galvanizado de 1/16” de espesor, el cual incluye las celdas electrostáticas y los filtros mecánicos de malla de </w:t>
      </w:r>
      <w:r w:rsidR="000679A3" w:rsidRPr="00E732FB">
        <w:rPr>
          <w:sz w:val="22"/>
          <w:szCs w:val="22"/>
        </w:rPr>
        <w:t>aluminio</w:t>
      </w:r>
      <w:r w:rsidRPr="00E732FB">
        <w:rPr>
          <w:sz w:val="22"/>
          <w:szCs w:val="22"/>
        </w:rPr>
        <w:t xml:space="preserve"> (post </w:t>
      </w:r>
      <w:proofErr w:type="spellStart"/>
      <w:r w:rsidRPr="00E732FB">
        <w:rPr>
          <w:sz w:val="22"/>
          <w:szCs w:val="22"/>
        </w:rPr>
        <w:t>filters</w:t>
      </w:r>
      <w:proofErr w:type="spellEnd"/>
      <w:r w:rsidRPr="00E732FB">
        <w:rPr>
          <w:sz w:val="22"/>
          <w:szCs w:val="22"/>
        </w:rPr>
        <w:t xml:space="preserve">). Cada celda tendrá una capacidad de filtro de 96% (test DOP); ASHRAE sobre </w:t>
      </w:r>
      <w:r w:rsidR="000679A3" w:rsidRPr="00E732FB">
        <w:rPr>
          <w:sz w:val="22"/>
          <w:szCs w:val="22"/>
        </w:rPr>
        <w:t>partículas</w:t>
      </w:r>
      <w:r w:rsidRPr="00E732FB">
        <w:rPr>
          <w:sz w:val="22"/>
          <w:szCs w:val="22"/>
        </w:rPr>
        <w:t xml:space="preserve"> de 0.01 micrones. Estará conformada por </w:t>
      </w:r>
      <w:r w:rsidR="000679A3" w:rsidRPr="00E732FB">
        <w:rPr>
          <w:sz w:val="22"/>
          <w:szCs w:val="22"/>
        </w:rPr>
        <w:t>una sección</w:t>
      </w:r>
      <w:r w:rsidRPr="00E732FB">
        <w:rPr>
          <w:sz w:val="22"/>
          <w:szCs w:val="22"/>
        </w:rPr>
        <w:t xml:space="preserve"> de ioniza</w:t>
      </w:r>
      <w:r w:rsidR="009D1787" w:rsidRPr="00E732FB">
        <w:rPr>
          <w:sz w:val="22"/>
          <w:szCs w:val="22"/>
        </w:rPr>
        <w:t xml:space="preserve">ción con electrodos de tungsteno soportados en ambos </w:t>
      </w:r>
      <w:r w:rsidR="000679A3" w:rsidRPr="00E732FB">
        <w:rPr>
          <w:sz w:val="22"/>
          <w:szCs w:val="22"/>
        </w:rPr>
        <w:t>extremos</w:t>
      </w:r>
      <w:r w:rsidR="009D1787" w:rsidRPr="00E732FB">
        <w:rPr>
          <w:sz w:val="22"/>
          <w:szCs w:val="22"/>
        </w:rPr>
        <w:t xml:space="preserve"> por resortes de acero inoxidable, los cuales están fijos a la barra </w:t>
      </w:r>
      <w:proofErr w:type="gramStart"/>
      <w:r w:rsidR="009D1787" w:rsidRPr="00E732FB">
        <w:rPr>
          <w:sz w:val="22"/>
          <w:szCs w:val="22"/>
        </w:rPr>
        <w:t>e</w:t>
      </w:r>
      <w:proofErr w:type="gramEnd"/>
      <w:r w:rsidR="009D1787" w:rsidRPr="00E732FB">
        <w:rPr>
          <w:sz w:val="22"/>
          <w:szCs w:val="22"/>
        </w:rPr>
        <w:t xml:space="preserve"> alto </w:t>
      </w:r>
      <w:r w:rsidR="000679A3" w:rsidRPr="00E732FB">
        <w:rPr>
          <w:sz w:val="22"/>
          <w:szCs w:val="22"/>
        </w:rPr>
        <w:t>voltaje</w:t>
      </w:r>
      <w:r w:rsidR="009D1787" w:rsidRPr="00E732FB">
        <w:rPr>
          <w:sz w:val="22"/>
          <w:szCs w:val="22"/>
        </w:rPr>
        <w:t xml:space="preserve">. Las celdas contarán mínimo con 27 placas colectoras C Unidad de filtrado del tipo precipitación electrostática, para instalación con ductos, conformada por celdas electrostáticas dispuestas en hileras, cajas de conexión eléctrica (una por cada hilera de celdas), tuberías </w:t>
      </w:r>
      <w:proofErr w:type="spellStart"/>
      <w:r w:rsidR="009D1787" w:rsidRPr="00E732FB">
        <w:rPr>
          <w:sz w:val="22"/>
          <w:szCs w:val="22"/>
        </w:rPr>
        <w:t>manifolds</w:t>
      </w:r>
      <w:proofErr w:type="spellEnd"/>
      <w:r w:rsidR="009D1787" w:rsidRPr="00E732FB">
        <w:rPr>
          <w:sz w:val="22"/>
          <w:szCs w:val="22"/>
        </w:rPr>
        <w:t xml:space="preserve"> y toberas par</w:t>
      </w:r>
      <w:r w:rsidR="000679A3">
        <w:rPr>
          <w:sz w:val="22"/>
          <w:szCs w:val="22"/>
        </w:rPr>
        <w:t>a</w:t>
      </w:r>
      <w:r w:rsidR="009D1787" w:rsidRPr="00E732FB">
        <w:rPr>
          <w:sz w:val="22"/>
          <w:szCs w:val="22"/>
        </w:rPr>
        <w:t xml:space="preserve"> el proceso de auto limpieza y gabinete de control de lavado mediante PLC. La unidad contara </w:t>
      </w:r>
      <w:r w:rsidR="000679A3" w:rsidRPr="00E732FB">
        <w:rPr>
          <w:sz w:val="22"/>
          <w:szCs w:val="22"/>
        </w:rPr>
        <w:t>también</w:t>
      </w:r>
      <w:r w:rsidR="009D1787" w:rsidRPr="00E732FB">
        <w:rPr>
          <w:sz w:val="22"/>
          <w:szCs w:val="22"/>
        </w:rPr>
        <w:t xml:space="preserve"> con bomba </w:t>
      </w:r>
      <w:r w:rsidR="000679A3" w:rsidRPr="00E732FB">
        <w:rPr>
          <w:sz w:val="22"/>
          <w:szCs w:val="22"/>
        </w:rPr>
        <w:t>dosificadora</w:t>
      </w:r>
      <w:r w:rsidR="009D1787" w:rsidRPr="00E732FB">
        <w:rPr>
          <w:sz w:val="22"/>
          <w:szCs w:val="22"/>
        </w:rPr>
        <w:t xml:space="preserve"> de detergente.</w:t>
      </w:r>
    </w:p>
    <w:p w14:paraId="4BEA232C" w14:textId="07A264C1" w:rsidR="009D1787" w:rsidRPr="00E732FB" w:rsidRDefault="009D1787" w:rsidP="000679A3">
      <w:pPr>
        <w:pStyle w:val="Prrafodelista"/>
        <w:tabs>
          <w:tab w:val="left" w:pos="1701"/>
        </w:tabs>
        <w:spacing w:line="360" w:lineRule="auto"/>
        <w:ind w:left="709"/>
        <w:contextualSpacing/>
        <w:jc w:val="both"/>
        <w:rPr>
          <w:sz w:val="22"/>
          <w:szCs w:val="22"/>
        </w:rPr>
      </w:pPr>
      <w:r w:rsidRPr="00E732FB">
        <w:rPr>
          <w:sz w:val="22"/>
          <w:szCs w:val="22"/>
        </w:rPr>
        <w:t xml:space="preserve">Tanto la sección de ionización como la de alto voltaje operaran normalmente a 8000 VDC. Asimismo, el gabinete del precipitador cuenta con una bandeja de drenaje para el agua de lavado y patas de soporte de 6” para garantizar la altura necesaria para el drenaje, en caso la </w:t>
      </w:r>
      <w:r w:rsidR="000679A3" w:rsidRPr="00E732FB">
        <w:rPr>
          <w:sz w:val="22"/>
          <w:szCs w:val="22"/>
        </w:rPr>
        <w:t>unida</w:t>
      </w:r>
      <w:r w:rsidR="000679A3">
        <w:rPr>
          <w:sz w:val="22"/>
          <w:szCs w:val="22"/>
        </w:rPr>
        <w:t>d</w:t>
      </w:r>
      <w:r w:rsidRPr="00E732FB">
        <w:rPr>
          <w:sz w:val="22"/>
          <w:szCs w:val="22"/>
        </w:rPr>
        <w:t xml:space="preserve"> sea instalada en piso o azotea. Cuenta además con bridas de 2” para l conexión a ductos. Fijos al gabinete, estarán también los </w:t>
      </w:r>
      <w:proofErr w:type="spellStart"/>
      <w:r w:rsidRPr="00E732FB">
        <w:rPr>
          <w:sz w:val="22"/>
          <w:szCs w:val="22"/>
        </w:rPr>
        <w:t>mani</w:t>
      </w:r>
      <w:r w:rsidR="00C11B24" w:rsidRPr="00E732FB">
        <w:rPr>
          <w:sz w:val="22"/>
          <w:szCs w:val="22"/>
        </w:rPr>
        <w:t>folds</w:t>
      </w:r>
      <w:proofErr w:type="spellEnd"/>
      <w:r w:rsidR="00C11B24" w:rsidRPr="00E732FB">
        <w:rPr>
          <w:sz w:val="22"/>
          <w:szCs w:val="22"/>
        </w:rPr>
        <w:t xml:space="preserve"> de cobre de 3/4" (una por cada hilera de celdas), los cuales contienen las toberas de bronce para lavado. Los </w:t>
      </w:r>
      <w:proofErr w:type="spellStart"/>
      <w:r w:rsidR="00C11B24" w:rsidRPr="00E732FB">
        <w:rPr>
          <w:sz w:val="22"/>
          <w:szCs w:val="22"/>
        </w:rPr>
        <w:t>manifolds</w:t>
      </w:r>
      <w:proofErr w:type="spellEnd"/>
      <w:r w:rsidR="00C11B24" w:rsidRPr="00E732FB">
        <w:rPr>
          <w:sz w:val="22"/>
          <w:szCs w:val="22"/>
        </w:rPr>
        <w:t xml:space="preserve"> deberán venir montados de fábrica para garantizar el número de toberas y la distribución de ella de manera uniforme para el proceso de lavado. Estos </w:t>
      </w:r>
      <w:proofErr w:type="spellStart"/>
      <w:r w:rsidR="00C11B24" w:rsidRPr="00E732FB">
        <w:rPr>
          <w:sz w:val="22"/>
          <w:szCs w:val="22"/>
        </w:rPr>
        <w:t>manifolds</w:t>
      </w:r>
      <w:proofErr w:type="spellEnd"/>
      <w:r w:rsidR="00C11B24" w:rsidRPr="00E732FB">
        <w:rPr>
          <w:sz w:val="22"/>
          <w:szCs w:val="22"/>
        </w:rPr>
        <w:t xml:space="preserve"> estarán montados en la unidad en el lado de ingresos de aire. Se requiere agua a 40 psi garantizar el lavado automático.</w:t>
      </w:r>
    </w:p>
    <w:p w14:paraId="24E0C5C8" w14:textId="4ACCB6E4" w:rsidR="00C11B24" w:rsidRPr="00E732FB" w:rsidRDefault="00C11B24" w:rsidP="000679A3">
      <w:pPr>
        <w:pStyle w:val="Prrafodelista"/>
        <w:tabs>
          <w:tab w:val="left" w:pos="1701"/>
        </w:tabs>
        <w:spacing w:line="360" w:lineRule="auto"/>
        <w:ind w:left="709"/>
        <w:contextualSpacing/>
        <w:jc w:val="both"/>
        <w:rPr>
          <w:sz w:val="22"/>
          <w:szCs w:val="22"/>
        </w:rPr>
      </w:pPr>
      <w:r w:rsidRPr="00E732FB">
        <w:rPr>
          <w:sz w:val="22"/>
          <w:szCs w:val="22"/>
        </w:rPr>
        <w:t xml:space="preserve">El gabinete metálico para control de lavado, contara con los elementos de control y </w:t>
      </w:r>
      <w:r w:rsidR="000679A3" w:rsidRPr="00E732FB">
        <w:rPr>
          <w:sz w:val="22"/>
          <w:szCs w:val="22"/>
        </w:rPr>
        <w:t>programación</w:t>
      </w:r>
      <w:r w:rsidRPr="00E732FB">
        <w:rPr>
          <w:sz w:val="22"/>
          <w:szCs w:val="22"/>
        </w:rPr>
        <w:t xml:space="preserve"> (PLC) </w:t>
      </w:r>
      <w:r w:rsidR="000679A3" w:rsidRPr="00E732FB">
        <w:rPr>
          <w:sz w:val="22"/>
          <w:szCs w:val="22"/>
        </w:rPr>
        <w:t>suficiente</w:t>
      </w:r>
      <w:r w:rsidRPr="00E732FB">
        <w:rPr>
          <w:sz w:val="22"/>
          <w:szCs w:val="22"/>
        </w:rPr>
        <w:t xml:space="preserve"> para gobernar el precipitador, </w:t>
      </w:r>
      <w:r w:rsidR="000679A3" w:rsidRPr="00E732FB">
        <w:rPr>
          <w:sz w:val="22"/>
          <w:szCs w:val="22"/>
        </w:rPr>
        <w:t>ventilador</w:t>
      </w:r>
      <w:r w:rsidRPr="00E732FB">
        <w:rPr>
          <w:sz w:val="22"/>
          <w:szCs w:val="22"/>
        </w:rPr>
        <w:t xml:space="preserve">, </w:t>
      </w:r>
      <w:r w:rsidR="000679A3" w:rsidRPr="00E732FB">
        <w:rPr>
          <w:sz w:val="22"/>
          <w:szCs w:val="22"/>
        </w:rPr>
        <w:t>válvulas</w:t>
      </w:r>
      <w:r w:rsidRPr="00E732FB">
        <w:rPr>
          <w:sz w:val="22"/>
          <w:szCs w:val="22"/>
        </w:rPr>
        <w:t xml:space="preserve"> </w:t>
      </w:r>
      <w:r w:rsidR="000679A3" w:rsidRPr="00E732FB">
        <w:rPr>
          <w:sz w:val="22"/>
          <w:szCs w:val="22"/>
        </w:rPr>
        <w:lastRenderedPageBreak/>
        <w:t>solenoides</w:t>
      </w:r>
      <w:r w:rsidRPr="00E732FB">
        <w:rPr>
          <w:sz w:val="22"/>
          <w:szCs w:val="22"/>
        </w:rPr>
        <w:t xml:space="preserve"> (una por cada </w:t>
      </w:r>
      <w:proofErr w:type="spellStart"/>
      <w:r w:rsidRPr="00E732FB">
        <w:rPr>
          <w:sz w:val="22"/>
          <w:szCs w:val="22"/>
        </w:rPr>
        <w:t>manifold</w:t>
      </w:r>
      <w:proofErr w:type="spellEnd"/>
      <w:r w:rsidRPr="00E732FB">
        <w:rPr>
          <w:sz w:val="22"/>
          <w:szCs w:val="22"/>
        </w:rPr>
        <w:t xml:space="preserve">) y bomba de </w:t>
      </w:r>
      <w:r w:rsidR="000679A3" w:rsidRPr="00E732FB">
        <w:rPr>
          <w:sz w:val="22"/>
          <w:szCs w:val="22"/>
        </w:rPr>
        <w:t>detergente</w:t>
      </w:r>
      <w:r w:rsidRPr="00E732FB">
        <w:rPr>
          <w:sz w:val="22"/>
          <w:szCs w:val="22"/>
        </w:rPr>
        <w:t xml:space="preserve">, con la finalidad de asegurar el </w:t>
      </w:r>
      <w:r w:rsidR="000679A3" w:rsidRPr="00E732FB">
        <w:rPr>
          <w:sz w:val="22"/>
          <w:szCs w:val="22"/>
        </w:rPr>
        <w:t>procesó</w:t>
      </w:r>
      <w:r w:rsidRPr="00E732FB">
        <w:rPr>
          <w:sz w:val="22"/>
          <w:szCs w:val="22"/>
        </w:rPr>
        <w:t xml:space="preserve"> de lavado </w:t>
      </w:r>
      <w:r w:rsidR="000679A3" w:rsidRPr="00E732FB">
        <w:rPr>
          <w:sz w:val="22"/>
          <w:szCs w:val="22"/>
        </w:rPr>
        <w:t>automático</w:t>
      </w:r>
      <w:r w:rsidRPr="00E732FB">
        <w:rPr>
          <w:sz w:val="22"/>
          <w:szCs w:val="22"/>
        </w:rPr>
        <w:t>.</w:t>
      </w:r>
    </w:p>
    <w:p w14:paraId="54817DB2" w14:textId="39C1123E" w:rsidR="00C11B24" w:rsidRDefault="00C11B24" w:rsidP="000679A3">
      <w:pPr>
        <w:pStyle w:val="Prrafodelista"/>
        <w:tabs>
          <w:tab w:val="left" w:pos="1701"/>
        </w:tabs>
        <w:spacing w:line="360" w:lineRule="auto"/>
        <w:ind w:left="709"/>
        <w:contextualSpacing/>
        <w:jc w:val="both"/>
        <w:rPr>
          <w:sz w:val="22"/>
          <w:szCs w:val="22"/>
        </w:rPr>
      </w:pPr>
      <w:r w:rsidRPr="00E732FB">
        <w:rPr>
          <w:sz w:val="22"/>
          <w:szCs w:val="22"/>
        </w:rPr>
        <w:t xml:space="preserve">Tanto la sección de ionización como </w:t>
      </w:r>
      <w:r w:rsidR="000679A3" w:rsidRPr="00E732FB">
        <w:rPr>
          <w:sz w:val="22"/>
          <w:szCs w:val="22"/>
        </w:rPr>
        <w:t>el alto voltaje</w:t>
      </w:r>
      <w:r w:rsidRPr="00E732FB">
        <w:rPr>
          <w:sz w:val="22"/>
          <w:szCs w:val="22"/>
        </w:rPr>
        <w:t xml:space="preserve"> operaran normalmente a 8000 VDC.</w:t>
      </w:r>
    </w:p>
    <w:p w14:paraId="3EE5993C" w14:textId="77777777" w:rsidR="000679A3" w:rsidRPr="00E732FB" w:rsidRDefault="000679A3" w:rsidP="000679A3">
      <w:pPr>
        <w:pStyle w:val="Prrafodelista"/>
        <w:tabs>
          <w:tab w:val="left" w:pos="1701"/>
        </w:tabs>
        <w:spacing w:line="360" w:lineRule="auto"/>
        <w:ind w:left="709"/>
        <w:contextualSpacing/>
        <w:jc w:val="both"/>
        <w:rPr>
          <w:sz w:val="22"/>
          <w:szCs w:val="22"/>
        </w:rPr>
      </w:pPr>
    </w:p>
    <w:p w14:paraId="62888A5E" w14:textId="537490CA" w:rsidR="00C11B24" w:rsidRPr="000679A3" w:rsidRDefault="00AD124E" w:rsidP="000679A3">
      <w:pPr>
        <w:pStyle w:val="Ttulo3"/>
        <w:spacing w:line="360" w:lineRule="auto"/>
        <w:rPr>
          <w:rFonts w:ascii="Times New Roman" w:hAnsi="Times New Roman"/>
          <w:sz w:val="22"/>
          <w:szCs w:val="22"/>
        </w:rPr>
      </w:pPr>
      <w:bookmarkStart w:id="12" w:name="_Toc210207030"/>
      <w:r w:rsidRPr="000679A3">
        <w:rPr>
          <w:rFonts w:ascii="Times New Roman" w:hAnsi="Times New Roman"/>
          <w:sz w:val="22"/>
          <w:szCs w:val="22"/>
        </w:rPr>
        <w:t>CAMPANA EXTRACTORA DE COCINA.</w:t>
      </w:r>
      <w:bookmarkEnd w:id="12"/>
    </w:p>
    <w:p w14:paraId="39E36AE0" w14:textId="05AEBA0B" w:rsidR="00AD124E" w:rsidRPr="000679A3" w:rsidRDefault="00AD124E" w:rsidP="000679A3">
      <w:pPr>
        <w:pStyle w:val="Prrafodelista"/>
        <w:tabs>
          <w:tab w:val="left" w:pos="1701"/>
        </w:tabs>
        <w:spacing w:line="360" w:lineRule="auto"/>
        <w:ind w:left="709"/>
        <w:contextualSpacing/>
        <w:jc w:val="both"/>
        <w:rPr>
          <w:b/>
          <w:bCs/>
          <w:sz w:val="22"/>
          <w:szCs w:val="22"/>
        </w:rPr>
      </w:pPr>
      <w:r w:rsidRPr="000679A3">
        <w:rPr>
          <w:b/>
          <w:bCs/>
          <w:sz w:val="22"/>
          <w:szCs w:val="22"/>
        </w:rPr>
        <w:t>DESCRIPCIÓN</w:t>
      </w:r>
    </w:p>
    <w:p w14:paraId="1B23E0C2" w14:textId="47F1D591" w:rsidR="00AD124E" w:rsidRPr="00E732FB" w:rsidRDefault="00AD124E" w:rsidP="000679A3">
      <w:pPr>
        <w:pStyle w:val="Prrafodelista"/>
        <w:tabs>
          <w:tab w:val="left" w:pos="1701"/>
        </w:tabs>
        <w:spacing w:line="360" w:lineRule="auto"/>
        <w:ind w:left="709"/>
        <w:contextualSpacing/>
        <w:jc w:val="both"/>
        <w:rPr>
          <w:sz w:val="22"/>
          <w:szCs w:val="22"/>
        </w:rPr>
      </w:pPr>
      <w:r w:rsidRPr="00E732FB">
        <w:rPr>
          <w:sz w:val="22"/>
          <w:szCs w:val="22"/>
        </w:rPr>
        <w:t xml:space="preserve">Construcción en acero inoxidable 430 0 304, gage 18 como mínimo (1.2 mm de espesor de plancha); construcción con </w:t>
      </w:r>
      <w:r w:rsidR="000679A3" w:rsidRPr="00E732FB">
        <w:rPr>
          <w:sz w:val="22"/>
          <w:szCs w:val="22"/>
        </w:rPr>
        <w:t>soldadura</w:t>
      </w:r>
      <w:r w:rsidRPr="00E732FB">
        <w:rPr>
          <w:sz w:val="22"/>
          <w:szCs w:val="22"/>
        </w:rPr>
        <w:t xml:space="preserve"> continu</w:t>
      </w:r>
      <w:r w:rsidR="00DE5090" w:rsidRPr="00E732FB">
        <w:rPr>
          <w:sz w:val="22"/>
          <w:szCs w:val="22"/>
        </w:rPr>
        <w:t>a, no deberán usarse remache ni tornillos en conformación.</w:t>
      </w:r>
    </w:p>
    <w:p w14:paraId="6E0BF651" w14:textId="26B6647E" w:rsidR="00DE5090" w:rsidRPr="00E732FB" w:rsidRDefault="00DE5090" w:rsidP="000679A3">
      <w:pPr>
        <w:pStyle w:val="Prrafodelista"/>
        <w:tabs>
          <w:tab w:val="left" w:pos="1701"/>
        </w:tabs>
        <w:spacing w:line="360" w:lineRule="auto"/>
        <w:ind w:left="709"/>
        <w:contextualSpacing/>
        <w:jc w:val="both"/>
        <w:rPr>
          <w:sz w:val="22"/>
          <w:szCs w:val="22"/>
        </w:rPr>
      </w:pPr>
      <w:proofErr w:type="spellStart"/>
      <w:r w:rsidRPr="00E732FB">
        <w:rPr>
          <w:sz w:val="22"/>
          <w:szCs w:val="22"/>
        </w:rPr>
        <w:t>Plenum</w:t>
      </w:r>
      <w:proofErr w:type="spellEnd"/>
      <w:r w:rsidRPr="00E732FB">
        <w:rPr>
          <w:sz w:val="22"/>
          <w:szCs w:val="22"/>
        </w:rPr>
        <w:t xml:space="preserve"> de inyección de aire, con rejillas de descarga perforadas de acero inoxidable; </w:t>
      </w:r>
      <w:r w:rsidR="000B4967" w:rsidRPr="00E732FB">
        <w:rPr>
          <w:sz w:val="22"/>
          <w:szCs w:val="22"/>
        </w:rPr>
        <w:t>dámperes</w:t>
      </w:r>
      <w:r w:rsidRPr="00E732FB">
        <w:rPr>
          <w:sz w:val="22"/>
          <w:szCs w:val="22"/>
        </w:rPr>
        <w:t xml:space="preserve"> contrafuego para campana extractora ubicadas en los cuellos de extracción; </w:t>
      </w:r>
      <w:r w:rsidR="000B4967" w:rsidRPr="00E732FB">
        <w:rPr>
          <w:sz w:val="22"/>
          <w:szCs w:val="22"/>
        </w:rPr>
        <w:t>bandejas colectoras</w:t>
      </w:r>
      <w:r w:rsidRPr="00E732FB">
        <w:rPr>
          <w:sz w:val="22"/>
          <w:szCs w:val="22"/>
        </w:rPr>
        <w:t xml:space="preserve"> de grasas en los extremos, para los rieles </w:t>
      </w:r>
      <w:r w:rsidR="000B4967" w:rsidRPr="00E732FB">
        <w:rPr>
          <w:sz w:val="22"/>
          <w:szCs w:val="22"/>
        </w:rPr>
        <w:t>porta filtros</w:t>
      </w:r>
      <w:r w:rsidRPr="00E732FB">
        <w:rPr>
          <w:sz w:val="22"/>
          <w:szCs w:val="22"/>
        </w:rPr>
        <w:t>.</w:t>
      </w:r>
    </w:p>
    <w:p w14:paraId="6D6FF1FC" w14:textId="3AC1D7F0" w:rsidR="00DE5090" w:rsidRPr="00E732FB" w:rsidRDefault="00DE5090" w:rsidP="000679A3">
      <w:pPr>
        <w:pStyle w:val="Prrafodelista"/>
        <w:tabs>
          <w:tab w:val="left" w:pos="1701"/>
        </w:tabs>
        <w:spacing w:line="360" w:lineRule="auto"/>
        <w:ind w:left="709"/>
        <w:contextualSpacing/>
        <w:jc w:val="both"/>
        <w:rPr>
          <w:sz w:val="22"/>
          <w:szCs w:val="22"/>
        </w:rPr>
      </w:pPr>
      <w:r w:rsidRPr="00E732FB">
        <w:rPr>
          <w:sz w:val="22"/>
          <w:szCs w:val="22"/>
        </w:rPr>
        <w:t xml:space="preserve">El ducto de comunicación entre campana y extractor debe ser fabricado e instalado según las normas NFPA 96 (plancha espesor 1.5 mm, acero negro y electro soldado). El ducto </w:t>
      </w:r>
      <w:r w:rsidR="000B4967" w:rsidRPr="00E732FB">
        <w:rPr>
          <w:sz w:val="22"/>
          <w:szCs w:val="22"/>
        </w:rPr>
        <w:t>debe</w:t>
      </w:r>
      <w:r w:rsidRPr="00E732FB">
        <w:rPr>
          <w:sz w:val="22"/>
          <w:szCs w:val="22"/>
        </w:rPr>
        <w:t xml:space="preserve"> </w:t>
      </w:r>
      <w:r w:rsidR="000B4967" w:rsidRPr="00E732FB">
        <w:rPr>
          <w:sz w:val="22"/>
          <w:szCs w:val="22"/>
        </w:rPr>
        <w:t>contener</w:t>
      </w:r>
      <w:r w:rsidRPr="00E732FB">
        <w:rPr>
          <w:sz w:val="22"/>
          <w:szCs w:val="22"/>
        </w:rPr>
        <w:t xml:space="preserve"> en los tramos horizontales y </w:t>
      </w:r>
      <w:r w:rsidR="000B4967" w:rsidRPr="00E732FB">
        <w:rPr>
          <w:sz w:val="22"/>
          <w:szCs w:val="22"/>
        </w:rPr>
        <w:t>verticales</w:t>
      </w:r>
      <w:r w:rsidRPr="00E732FB">
        <w:rPr>
          <w:sz w:val="22"/>
          <w:szCs w:val="22"/>
        </w:rPr>
        <w:t xml:space="preserve"> ventanas de </w:t>
      </w:r>
      <w:r w:rsidR="000B4967" w:rsidRPr="00E732FB">
        <w:rPr>
          <w:sz w:val="22"/>
          <w:szCs w:val="22"/>
        </w:rPr>
        <w:t>inspección</w:t>
      </w:r>
      <w:r w:rsidRPr="00E732FB">
        <w:rPr>
          <w:sz w:val="22"/>
          <w:szCs w:val="22"/>
        </w:rPr>
        <w:t xml:space="preserve"> y limpieza, con las </w:t>
      </w:r>
      <w:r w:rsidR="000B4967">
        <w:rPr>
          <w:sz w:val="22"/>
          <w:szCs w:val="22"/>
        </w:rPr>
        <w:t>deb</w:t>
      </w:r>
      <w:r w:rsidRPr="00E732FB">
        <w:rPr>
          <w:sz w:val="22"/>
          <w:szCs w:val="22"/>
        </w:rPr>
        <w:t>idas seguridades para no tener el riesgo de escape de humo por los bordes de dicha ventana.</w:t>
      </w:r>
    </w:p>
    <w:p w14:paraId="1FDBCEE0" w14:textId="4E61EDB3" w:rsidR="00DE5090" w:rsidRPr="00E732FB" w:rsidRDefault="00DE5090" w:rsidP="000679A3">
      <w:pPr>
        <w:pStyle w:val="Prrafodelista"/>
        <w:tabs>
          <w:tab w:val="left" w:pos="1701"/>
        </w:tabs>
        <w:spacing w:line="360" w:lineRule="auto"/>
        <w:ind w:left="709"/>
        <w:contextualSpacing/>
        <w:jc w:val="both"/>
        <w:rPr>
          <w:sz w:val="22"/>
          <w:szCs w:val="22"/>
        </w:rPr>
      </w:pPr>
      <w:r w:rsidRPr="00E732FB">
        <w:rPr>
          <w:sz w:val="22"/>
          <w:szCs w:val="22"/>
        </w:rPr>
        <w:t xml:space="preserve">La campana deberá ser fabricada con un sistema de </w:t>
      </w:r>
      <w:r w:rsidR="000B4967" w:rsidRPr="00E732FB">
        <w:rPr>
          <w:sz w:val="22"/>
          <w:szCs w:val="22"/>
        </w:rPr>
        <w:t>extracción</w:t>
      </w:r>
      <w:r w:rsidRPr="00E732FB">
        <w:rPr>
          <w:sz w:val="22"/>
          <w:szCs w:val="22"/>
        </w:rPr>
        <w:t xml:space="preserve"> y </w:t>
      </w:r>
      <w:r w:rsidR="000B4967" w:rsidRPr="00E732FB">
        <w:rPr>
          <w:sz w:val="22"/>
          <w:szCs w:val="22"/>
        </w:rPr>
        <w:t>suministró</w:t>
      </w:r>
      <w:r w:rsidRPr="00E732FB">
        <w:rPr>
          <w:sz w:val="22"/>
          <w:szCs w:val="22"/>
        </w:rPr>
        <w:t xml:space="preserve"> de aire </w:t>
      </w:r>
      <w:r w:rsidR="000B4967" w:rsidRPr="00E732FB">
        <w:rPr>
          <w:sz w:val="22"/>
          <w:szCs w:val="22"/>
        </w:rPr>
        <w:t>frontal</w:t>
      </w:r>
      <w:r w:rsidRPr="00E732FB">
        <w:rPr>
          <w:sz w:val="22"/>
          <w:szCs w:val="22"/>
        </w:rPr>
        <w:t xml:space="preserve">, asimismo tendrá un sistema de supresión contra incendios automáticos, el sistema deberá </w:t>
      </w:r>
      <w:r w:rsidR="000B4967" w:rsidRPr="00E732FB">
        <w:rPr>
          <w:sz w:val="22"/>
          <w:szCs w:val="22"/>
        </w:rPr>
        <w:t>extinguir</w:t>
      </w:r>
      <w:r w:rsidRPr="00E732FB">
        <w:rPr>
          <w:sz w:val="22"/>
          <w:szCs w:val="22"/>
        </w:rPr>
        <w:t xml:space="preserve"> incendios el cual será </w:t>
      </w:r>
      <w:r w:rsidR="000B4967" w:rsidRPr="00E732FB">
        <w:rPr>
          <w:sz w:val="22"/>
          <w:szCs w:val="22"/>
        </w:rPr>
        <w:t>prefabricados</w:t>
      </w:r>
      <w:r w:rsidRPr="00E732FB">
        <w:rPr>
          <w:sz w:val="22"/>
          <w:szCs w:val="22"/>
        </w:rPr>
        <w:t xml:space="preserve"> y automáticos que opera mediante agentes doble. </w:t>
      </w:r>
      <w:r w:rsidR="000B4967" w:rsidRPr="00E732FB">
        <w:rPr>
          <w:sz w:val="22"/>
          <w:szCs w:val="22"/>
        </w:rPr>
        <w:t>Est</w:t>
      </w:r>
      <w:r w:rsidR="000B4967">
        <w:rPr>
          <w:sz w:val="22"/>
          <w:szCs w:val="22"/>
        </w:rPr>
        <w:t>a</w:t>
      </w:r>
      <w:r w:rsidR="000B4967" w:rsidRPr="00E732FB">
        <w:rPr>
          <w:sz w:val="22"/>
          <w:szCs w:val="22"/>
        </w:rPr>
        <w:t>rá</w:t>
      </w:r>
      <w:r w:rsidRPr="00E732FB">
        <w:rPr>
          <w:sz w:val="22"/>
          <w:szCs w:val="22"/>
        </w:rPr>
        <w:t xml:space="preserve"> diseñado para proteger equipos de ventilación incluye campana, ductos de aire, </w:t>
      </w:r>
      <w:proofErr w:type="spellStart"/>
      <w:r w:rsidRPr="00E732FB">
        <w:rPr>
          <w:sz w:val="22"/>
          <w:szCs w:val="22"/>
        </w:rPr>
        <w:t>plenums</w:t>
      </w:r>
      <w:proofErr w:type="spellEnd"/>
      <w:r w:rsidRPr="00E732FB">
        <w:rPr>
          <w:sz w:val="22"/>
          <w:szCs w:val="22"/>
        </w:rPr>
        <w:t xml:space="preserve">, filtros y equipos de cocina. Unas ves activado el sistema, </w:t>
      </w:r>
      <w:r w:rsidR="000B4967" w:rsidRPr="00E732FB">
        <w:rPr>
          <w:sz w:val="22"/>
          <w:szCs w:val="22"/>
        </w:rPr>
        <w:t>descarga</w:t>
      </w:r>
      <w:r w:rsidRPr="00E732FB">
        <w:rPr>
          <w:sz w:val="22"/>
          <w:szCs w:val="22"/>
        </w:rPr>
        <w:t xml:space="preserve"> un compuesto </w:t>
      </w:r>
      <w:r w:rsidR="000B4967" w:rsidRPr="00E732FB">
        <w:rPr>
          <w:sz w:val="22"/>
          <w:szCs w:val="22"/>
        </w:rPr>
        <w:t>químico</w:t>
      </w:r>
      <w:r w:rsidRPr="00E732FB">
        <w:rPr>
          <w:sz w:val="22"/>
          <w:szCs w:val="22"/>
        </w:rPr>
        <w:t xml:space="preserve"> húmedo seguido por agua a </w:t>
      </w:r>
      <w:r w:rsidR="000B4967" w:rsidRPr="00E732FB">
        <w:rPr>
          <w:sz w:val="22"/>
          <w:szCs w:val="22"/>
        </w:rPr>
        <w:t>través</w:t>
      </w:r>
      <w:r w:rsidRPr="00E732FB">
        <w:rPr>
          <w:sz w:val="22"/>
          <w:szCs w:val="22"/>
        </w:rPr>
        <w:t xml:space="preserve"> de los </w:t>
      </w:r>
      <w:r w:rsidR="000B4967" w:rsidRPr="00E732FB">
        <w:rPr>
          <w:sz w:val="22"/>
          <w:szCs w:val="22"/>
        </w:rPr>
        <w:t>aspersores</w:t>
      </w:r>
      <w:r w:rsidRPr="00E732FB">
        <w:rPr>
          <w:sz w:val="22"/>
          <w:szCs w:val="22"/>
        </w:rPr>
        <w:t>.</w:t>
      </w:r>
    </w:p>
    <w:p w14:paraId="2D03AB93" w14:textId="00DA0232" w:rsidR="00DE5090" w:rsidRPr="00E732FB" w:rsidRDefault="00DE5090" w:rsidP="000679A3">
      <w:pPr>
        <w:pStyle w:val="Prrafodelista"/>
        <w:tabs>
          <w:tab w:val="left" w:pos="1701"/>
        </w:tabs>
        <w:spacing w:line="360" w:lineRule="auto"/>
        <w:ind w:left="709"/>
        <w:contextualSpacing/>
        <w:jc w:val="both"/>
        <w:rPr>
          <w:sz w:val="22"/>
          <w:szCs w:val="22"/>
        </w:rPr>
      </w:pPr>
    </w:p>
    <w:p w14:paraId="4692D8D5" w14:textId="087B135E" w:rsidR="00DE5090" w:rsidRPr="00E732FB" w:rsidRDefault="00A05BF3" w:rsidP="000679A3">
      <w:pPr>
        <w:pStyle w:val="Prrafodelista"/>
        <w:tabs>
          <w:tab w:val="left" w:pos="1701"/>
        </w:tabs>
        <w:spacing w:line="360" w:lineRule="auto"/>
        <w:ind w:left="709"/>
        <w:contextualSpacing/>
        <w:jc w:val="both"/>
        <w:rPr>
          <w:sz w:val="22"/>
          <w:szCs w:val="22"/>
        </w:rPr>
      </w:pPr>
      <w:r w:rsidRPr="00E732FB">
        <w:rPr>
          <w:sz w:val="22"/>
          <w:szCs w:val="22"/>
        </w:rPr>
        <w:t xml:space="preserve">Asimismo, deberá tener un </w:t>
      </w:r>
      <w:r w:rsidR="000B4967" w:rsidRPr="00E732FB">
        <w:rPr>
          <w:sz w:val="22"/>
          <w:szCs w:val="22"/>
        </w:rPr>
        <w:t>sistema</w:t>
      </w:r>
      <w:r w:rsidRPr="00E732FB">
        <w:rPr>
          <w:sz w:val="22"/>
          <w:szCs w:val="22"/>
        </w:rPr>
        <w:t xml:space="preserve"> de control programado con el sistema de supresión de incendio, incluyendo el bloque de temperatura para cumplir con las normas Internacionales de </w:t>
      </w:r>
      <w:r w:rsidR="000B4967" w:rsidRPr="00E732FB">
        <w:rPr>
          <w:sz w:val="22"/>
          <w:szCs w:val="22"/>
        </w:rPr>
        <w:t>Código</w:t>
      </w:r>
      <w:r w:rsidRPr="00E732FB">
        <w:rPr>
          <w:sz w:val="22"/>
          <w:szCs w:val="22"/>
        </w:rPr>
        <w:t xml:space="preserve"> </w:t>
      </w:r>
      <w:r w:rsidR="000B4967" w:rsidRPr="00E732FB">
        <w:rPr>
          <w:sz w:val="22"/>
          <w:szCs w:val="22"/>
        </w:rPr>
        <w:t>Mecánico</w:t>
      </w:r>
      <w:r w:rsidRPr="00E732FB">
        <w:rPr>
          <w:sz w:val="22"/>
          <w:szCs w:val="22"/>
        </w:rPr>
        <w:t xml:space="preserve"> (IMC). Bloque de temperatura para cumplir con la </w:t>
      </w:r>
      <w:r w:rsidR="000B4967" w:rsidRPr="00E732FB">
        <w:rPr>
          <w:sz w:val="22"/>
          <w:szCs w:val="22"/>
        </w:rPr>
        <w:t>norma</w:t>
      </w:r>
      <w:r w:rsidRPr="00E732FB">
        <w:rPr>
          <w:sz w:val="22"/>
          <w:szCs w:val="22"/>
        </w:rPr>
        <w:t xml:space="preserve"> IMC 507.2.1.1 donde </w:t>
      </w:r>
      <w:r w:rsidR="000B4967">
        <w:rPr>
          <w:sz w:val="22"/>
          <w:szCs w:val="22"/>
        </w:rPr>
        <w:t>a</w:t>
      </w:r>
      <w:r w:rsidRPr="00E732FB">
        <w:rPr>
          <w:sz w:val="22"/>
          <w:szCs w:val="22"/>
        </w:rPr>
        <w:t xml:space="preserve">plique, este </w:t>
      </w:r>
      <w:r w:rsidR="000B4967" w:rsidRPr="00E732FB">
        <w:rPr>
          <w:sz w:val="22"/>
          <w:szCs w:val="22"/>
        </w:rPr>
        <w:t>control</w:t>
      </w:r>
      <w:r w:rsidRPr="00E732FB">
        <w:rPr>
          <w:sz w:val="22"/>
          <w:szCs w:val="22"/>
        </w:rPr>
        <w:t xml:space="preserve"> podrá en marcha el </w:t>
      </w:r>
      <w:r w:rsidR="000B4967" w:rsidRPr="00E732FB">
        <w:rPr>
          <w:sz w:val="22"/>
          <w:szCs w:val="22"/>
        </w:rPr>
        <w:t>sistema</w:t>
      </w:r>
      <w:r w:rsidRPr="00E732FB">
        <w:rPr>
          <w:sz w:val="22"/>
          <w:szCs w:val="22"/>
        </w:rPr>
        <w:t xml:space="preserve"> de ventilación cuando el calor sea </w:t>
      </w:r>
      <w:r w:rsidR="000B4967" w:rsidRPr="00E732FB">
        <w:rPr>
          <w:sz w:val="22"/>
          <w:szCs w:val="22"/>
        </w:rPr>
        <w:t>detectado</w:t>
      </w:r>
      <w:r w:rsidRPr="00E732FB">
        <w:rPr>
          <w:sz w:val="22"/>
          <w:szCs w:val="22"/>
        </w:rPr>
        <w:t xml:space="preserve">, el </w:t>
      </w:r>
      <w:r w:rsidR="000B4967" w:rsidRPr="00E732FB">
        <w:rPr>
          <w:sz w:val="22"/>
          <w:szCs w:val="22"/>
        </w:rPr>
        <w:t>Panel</w:t>
      </w:r>
      <w:r w:rsidRPr="00E732FB">
        <w:rPr>
          <w:sz w:val="22"/>
          <w:szCs w:val="22"/>
        </w:rPr>
        <w:t xml:space="preserve"> Central de Control del Ventilador, tendrá un variador </w:t>
      </w:r>
      <w:r w:rsidR="000B4967" w:rsidRPr="00E732FB">
        <w:rPr>
          <w:sz w:val="22"/>
          <w:szCs w:val="22"/>
        </w:rPr>
        <w:t>de velocidad</w:t>
      </w:r>
      <w:r w:rsidRPr="00E732FB">
        <w:rPr>
          <w:sz w:val="22"/>
          <w:szCs w:val="22"/>
        </w:rPr>
        <w:t xml:space="preserve"> para Control y Manejo de </w:t>
      </w:r>
      <w:r w:rsidR="000B4967" w:rsidRPr="00E732FB">
        <w:rPr>
          <w:sz w:val="22"/>
          <w:szCs w:val="22"/>
        </w:rPr>
        <w:t>Energía</w:t>
      </w:r>
      <w:r w:rsidRPr="00E732FB">
        <w:rPr>
          <w:sz w:val="22"/>
          <w:szCs w:val="22"/>
        </w:rPr>
        <w:t xml:space="preserve">, controlaran la velocidad del </w:t>
      </w:r>
      <w:r w:rsidR="000B4967" w:rsidRPr="00E732FB">
        <w:rPr>
          <w:sz w:val="22"/>
          <w:szCs w:val="22"/>
        </w:rPr>
        <w:t>extractor</w:t>
      </w:r>
      <w:r w:rsidRPr="00E732FB">
        <w:rPr>
          <w:sz w:val="22"/>
          <w:szCs w:val="22"/>
        </w:rPr>
        <w:t xml:space="preserve"> para proporcionar un desempeño optimo y </w:t>
      </w:r>
      <w:r w:rsidR="000B4967" w:rsidRPr="00E732FB">
        <w:rPr>
          <w:sz w:val="22"/>
          <w:szCs w:val="22"/>
        </w:rPr>
        <w:t>ahorro</w:t>
      </w:r>
      <w:r w:rsidRPr="00E732FB">
        <w:rPr>
          <w:sz w:val="22"/>
          <w:szCs w:val="22"/>
        </w:rPr>
        <w:t xml:space="preserve"> de energía.</w:t>
      </w:r>
    </w:p>
    <w:p w14:paraId="01D197B9" w14:textId="523D3560" w:rsidR="00A05BF3" w:rsidRPr="00E732FB" w:rsidRDefault="00A05BF3" w:rsidP="000679A3">
      <w:pPr>
        <w:pStyle w:val="Prrafodelista"/>
        <w:tabs>
          <w:tab w:val="left" w:pos="1701"/>
        </w:tabs>
        <w:spacing w:line="360" w:lineRule="auto"/>
        <w:ind w:left="709"/>
        <w:contextualSpacing/>
        <w:jc w:val="both"/>
        <w:rPr>
          <w:sz w:val="22"/>
          <w:szCs w:val="22"/>
        </w:rPr>
      </w:pPr>
      <w:r w:rsidRPr="00E732FB">
        <w:rPr>
          <w:sz w:val="22"/>
          <w:szCs w:val="22"/>
        </w:rPr>
        <w:t>Certificación UL710 y NSF, CE u otras similar.</w:t>
      </w:r>
    </w:p>
    <w:p w14:paraId="113581EA" w14:textId="4E3A11FB" w:rsidR="00A05BF3" w:rsidRPr="000B4967" w:rsidRDefault="00A05BF3" w:rsidP="000679A3">
      <w:pPr>
        <w:pStyle w:val="Prrafodelista"/>
        <w:tabs>
          <w:tab w:val="left" w:pos="1701"/>
        </w:tabs>
        <w:spacing w:line="360" w:lineRule="auto"/>
        <w:ind w:left="709"/>
        <w:contextualSpacing/>
        <w:jc w:val="both"/>
        <w:rPr>
          <w:b/>
          <w:bCs/>
          <w:sz w:val="22"/>
          <w:szCs w:val="22"/>
        </w:rPr>
      </w:pPr>
      <w:r w:rsidRPr="000B4967">
        <w:rPr>
          <w:b/>
          <w:bCs/>
          <w:sz w:val="22"/>
          <w:szCs w:val="22"/>
        </w:rPr>
        <w:t>Accesorios de luz</w:t>
      </w:r>
    </w:p>
    <w:p w14:paraId="24D0B855" w14:textId="3BC14C40" w:rsidR="00A05BF3" w:rsidRDefault="00A05BF3" w:rsidP="000B4967">
      <w:pPr>
        <w:pStyle w:val="Prrafodelista"/>
        <w:tabs>
          <w:tab w:val="left" w:pos="1701"/>
        </w:tabs>
        <w:spacing w:line="360" w:lineRule="auto"/>
        <w:ind w:left="709"/>
        <w:contextualSpacing/>
        <w:jc w:val="both"/>
        <w:rPr>
          <w:sz w:val="22"/>
          <w:szCs w:val="22"/>
        </w:rPr>
      </w:pPr>
      <w:r w:rsidRPr="00E732FB">
        <w:rPr>
          <w:sz w:val="22"/>
          <w:szCs w:val="22"/>
        </w:rPr>
        <w:t xml:space="preserve">Cada </w:t>
      </w:r>
      <w:r w:rsidR="000B4967" w:rsidRPr="00E732FB">
        <w:rPr>
          <w:sz w:val="22"/>
          <w:szCs w:val="22"/>
        </w:rPr>
        <w:t>campana</w:t>
      </w:r>
      <w:r w:rsidRPr="00E732FB">
        <w:rPr>
          <w:sz w:val="22"/>
          <w:szCs w:val="22"/>
        </w:rPr>
        <w:t xml:space="preserve"> </w:t>
      </w:r>
      <w:r w:rsidR="000B4967">
        <w:rPr>
          <w:sz w:val="22"/>
          <w:szCs w:val="22"/>
        </w:rPr>
        <w:t>deb</w:t>
      </w:r>
      <w:r w:rsidR="000B4967" w:rsidRPr="00E732FB">
        <w:rPr>
          <w:sz w:val="22"/>
          <w:szCs w:val="22"/>
        </w:rPr>
        <w:t>erá</w:t>
      </w:r>
      <w:r w:rsidRPr="00E732FB">
        <w:rPr>
          <w:sz w:val="22"/>
          <w:szCs w:val="22"/>
        </w:rPr>
        <w:t xml:space="preserve"> ser </w:t>
      </w:r>
      <w:r w:rsidR="000B4967" w:rsidRPr="00E732FB">
        <w:rPr>
          <w:sz w:val="22"/>
          <w:szCs w:val="22"/>
        </w:rPr>
        <w:t>provista</w:t>
      </w:r>
      <w:r w:rsidRPr="00E732FB">
        <w:rPr>
          <w:sz w:val="22"/>
          <w:szCs w:val="22"/>
        </w:rPr>
        <w:t xml:space="preserve"> de accesorios de montaje de superficie. La </w:t>
      </w:r>
      <w:r w:rsidR="000B4967" w:rsidRPr="00E732FB">
        <w:rPr>
          <w:sz w:val="22"/>
          <w:szCs w:val="22"/>
        </w:rPr>
        <w:t>iluminación</w:t>
      </w:r>
      <w:r w:rsidRPr="00E732FB">
        <w:rPr>
          <w:sz w:val="22"/>
          <w:szCs w:val="22"/>
        </w:rPr>
        <w:t xml:space="preserve"> será apta para fuentes de alimentación monofásica y será del tipo incandescente, apta para campana de condensación. Se incluirá accesorios de luz </w:t>
      </w:r>
      <w:r w:rsidR="000B4967" w:rsidRPr="00E732FB">
        <w:rPr>
          <w:sz w:val="22"/>
          <w:szCs w:val="22"/>
        </w:rPr>
        <w:t>fluorescentes</w:t>
      </w:r>
      <w:r w:rsidRPr="000B4967">
        <w:rPr>
          <w:sz w:val="22"/>
          <w:szCs w:val="22"/>
        </w:rPr>
        <w:t>.</w:t>
      </w:r>
    </w:p>
    <w:p w14:paraId="019714F6" w14:textId="77777777" w:rsidR="000B4967" w:rsidRPr="000B4967" w:rsidRDefault="000B4967" w:rsidP="000B4967">
      <w:pPr>
        <w:pStyle w:val="Prrafodelista"/>
        <w:tabs>
          <w:tab w:val="left" w:pos="1701"/>
        </w:tabs>
        <w:spacing w:line="360" w:lineRule="auto"/>
        <w:ind w:left="709"/>
        <w:contextualSpacing/>
        <w:jc w:val="both"/>
        <w:rPr>
          <w:sz w:val="22"/>
          <w:szCs w:val="22"/>
        </w:rPr>
      </w:pPr>
    </w:p>
    <w:p w14:paraId="62020704" w14:textId="00D23303" w:rsidR="00A05BF3" w:rsidRPr="000B4967" w:rsidRDefault="00A05BF3" w:rsidP="000679A3">
      <w:pPr>
        <w:pStyle w:val="Prrafodelista"/>
        <w:tabs>
          <w:tab w:val="left" w:pos="1701"/>
        </w:tabs>
        <w:spacing w:line="360" w:lineRule="auto"/>
        <w:ind w:left="709"/>
        <w:contextualSpacing/>
        <w:jc w:val="both"/>
        <w:rPr>
          <w:b/>
          <w:bCs/>
          <w:sz w:val="22"/>
          <w:szCs w:val="22"/>
        </w:rPr>
      </w:pPr>
      <w:r w:rsidRPr="000B4967">
        <w:rPr>
          <w:b/>
          <w:bCs/>
          <w:sz w:val="22"/>
          <w:szCs w:val="22"/>
        </w:rPr>
        <w:lastRenderedPageBreak/>
        <w:t>Filtros GREASE-X-TRACTOR.</w:t>
      </w:r>
    </w:p>
    <w:p w14:paraId="1AFBA2DA" w14:textId="118D7FC1" w:rsidR="00FE6810" w:rsidRPr="00E732FB" w:rsidRDefault="00FE6810" w:rsidP="000679A3">
      <w:pPr>
        <w:pStyle w:val="Prrafodelista"/>
        <w:tabs>
          <w:tab w:val="left" w:pos="1701"/>
        </w:tabs>
        <w:spacing w:line="360" w:lineRule="auto"/>
        <w:ind w:left="709"/>
        <w:contextualSpacing/>
        <w:jc w:val="both"/>
        <w:rPr>
          <w:sz w:val="22"/>
          <w:szCs w:val="22"/>
        </w:rPr>
      </w:pPr>
      <w:r w:rsidRPr="00E732FB">
        <w:rPr>
          <w:sz w:val="22"/>
          <w:szCs w:val="22"/>
        </w:rPr>
        <w:t xml:space="preserve">El filtro de grasa de alta eficiencia Debra ser del tipo inercial centrifugo con cámara individuales </w:t>
      </w:r>
      <w:r w:rsidR="000B4967" w:rsidRPr="00E732FB">
        <w:rPr>
          <w:sz w:val="22"/>
          <w:szCs w:val="22"/>
        </w:rPr>
        <w:t>para</w:t>
      </w:r>
      <w:r w:rsidRPr="00E732FB">
        <w:rPr>
          <w:sz w:val="22"/>
          <w:szCs w:val="22"/>
        </w:rPr>
        <w:t xml:space="preserve"> generar remolinos de aire (</w:t>
      </w:r>
      <w:proofErr w:type="spellStart"/>
      <w:r w:rsidRPr="00E732FB">
        <w:rPr>
          <w:sz w:val="22"/>
          <w:szCs w:val="22"/>
        </w:rPr>
        <w:t>vortex</w:t>
      </w:r>
      <w:proofErr w:type="spellEnd"/>
      <w:r w:rsidRPr="00E732FB">
        <w:rPr>
          <w:sz w:val="22"/>
          <w:szCs w:val="22"/>
        </w:rPr>
        <w:t xml:space="preserve">). El ingreso de aire al filtro es por las partes </w:t>
      </w:r>
      <w:r w:rsidR="000B4967" w:rsidRPr="00E732FB">
        <w:rPr>
          <w:sz w:val="22"/>
          <w:szCs w:val="22"/>
        </w:rPr>
        <w:t>superiores</w:t>
      </w:r>
      <w:r w:rsidRPr="00E732FB">
        <w:rPr>
          <w:sz w:val="22"/>
          <w:szCs w:val="22"/>
        </w:rPr>
        <w:t xml:space="preserve"> e inferiores del mimo, a </w:t>
      </w:r>
      <w:r w:rsidR="000B4967" w:rsidRPr="00E732FB">
        <w:rPr>
          <w:sz w:val="22"/>
          <w:szCs w:val="22"/>
        </w:rPr>
        <w:t>través</w:t>
      </w:r>
      <w:r w:rsidRPr="00E732FB">
        <w:rPr>
          <w:sz w:val="22"/>
          <w:szCs w:val="22"/>
        </w:rPr>
        <w:t xml:space="preserve"> de unas </w:t>
      </w:r>
      <w:r w:rsidR="000B4967" w:rsidRPr="00E732FB">
        <w:rPr>
          <w:sz w:val="22"/>
          <w:szCs w:val="22"/>
        </w:rPr>
        <w:t>aberturas</w:t>
      </w:r>
      <w:r w:rsidRPr="00E732FB">
        <w:rPr>
          <w:sz w:val="22"/>
          <w:szCs w:val="22"/>
        </w:rPr>
        <w:t xml:space="preserve"> </w:t>
      </w:r>
      <w:r w:rsidR="000B4967" w:rsidRPr="00E732FB">
        <w:rPr>
          <w:sz w:val="22"/>
          <w:szCs w:val="22"/>
        </w:rPr>
        <w:t>aerodinámicas</w:t>
      </w:r>
      <w:r w:rsidRPr="00E732FB">
        <w:rPr>
          <w:sz w:val="22"/>
          <w:szCs w:val="22"/>
        </w:rPr>
        <w:t xml:space="preserve"> y la salida de aire es por la parte central </w:t>
      </w:r>
      <w:r w:rsidR="000B4967" w:rsidRPr="00E732FB">
        <w:rPr>
          <w:sz w:val="22"/>
          <w:szCs w:val="22"/>
        </w:rPr>
        <w:t>posterior</w:t>
      </w:r>
      <w:r w:rsidRPr="00E732FB">
        <w:rPr>
          <w:sz w:val="22"/>
          <w:szCs w:val="22"/>
        </w:rPr>
        <w:t xml:space="preserve"> del filtro. El aire con grasa viaja a través de estas cámaras en forma de remolino haciendo que la fuerza </w:t>
      </w:r>
      <w:proofErr w:type="spellStart"/>
      <w:r w:rsidRPr="00E732FB">
        <w:rPr>
          <w:sz w:val="22"/>
          <w:szCs w:val="22"/>
        </w:rPr>
        <w:t>centrifuga</w:t>
      </w:r>
      <w:proofErr w:type="spellEnd"/>
      <w:r w:rsidRPr="00E732FB">
        <w:rPr>
          <w:sz w:val="22"/>
          <w:szCs w:val="22"/>
        </w:rPr>
        <w:t xml:space="preserve"> retire la grasa de la corriente. La grasa es colectada en las paredes </w:t>
      </w:r>
      <w:r w:rsidR="000B4967" w:rsidRPr="00E732FB">
        <w:rPr>
          <w:sz w:val="22"/>
          <w:szCs w:val="22"/>
        </w:rPr>
        <w:t>interiores</w:t>
      </w:r>
      <w:r w:rsidRPr="00E732FB">
        <w:rPr>
          <w:sz w:val="22"/>
          <w:szCs w:val="22"/>
        </w:rPr>
        <w:t xml:space="preserve"> del filtro desde donde luego drena a través de unos </w:t>
      </w:r>
      <w:r w:rsidR="000B4967" w:rsidRPr="00E732FB">
        <w:rPr>
          <w:sz w:val="22"/>
          <w:szCs w:val="22"/>
        </w:rPr>
        <w:t>o</w:t>
      </w:r>
      <w:r w:rsidR="000B4967">
        <w:rPr>
          <w:sz w:val="22"/>
          <w:szCs w:val="22"/>
        </w:rPr>
        <w:t>rificios</w:t>
      </w:r>
      <w:r w:rsidRPr="00E732FB">
        <w:rPr>
          <w:sz w:val="22"/>
          <w:szCs w:val="22"/>
        </w:rPr>
        <w:t xml:space="preserve"> circulares hacia una bandeja colectora presente en la campana extractora. Los filtros deberán ser de acero inoxidable y cumplir con UL1046 y estar certificados por la NSF. El filtro deberá tener una eficiencia de 70% sobre </w:t>
      </w:r>
      <w:r w:rsidR="000B4967" w:rsidRPr="00E732FB">
        <w:rPr>
          <w:sz w:val="22"/>
          <w:szCs w:val="22"/>
        </w:rPr>
        <w:t>partículas</w:t>
      </w:r>
      <w:r w:rsidRPr="00E732FB">
        <w:rPr>
          <w:sz w:val="22"/>
          <w:szCs w:val="22"/>
        </w:rPr>
        <w:t xml:space="preserve"> de 5 micras y mayores según test ASTM F2519-05(2011) “Standard Test </w:t>
      </w:r>
      <w:proofErr w:type="spellStart"/>
      <w:r w:rsidRPr="00E732FB">
        <w:rPr>
          <w:sz w:val="22"/>
          <w:szCs w:val="22"/>
        </w:rPr>
        <w:t>Method</w:t>
      </w:r>
      <w:proofErr w:type="spellEnd"/>
      <w:r w:rsidRPr="00E732FB">
        <w:rPr>
          <w:sz w:val="22"/>
          <w:szCs w:val="22"/>
        </w:rPr>
        <w:t xml:space="preserve"> </w:t>
      </w:r>
      <w:proofErr w:type="spellStart"/>
      <w:r w:rsidRPr="00E732FB">
        <w:rPr>
          <w:sz w:val="22"/>
          <w:szCs w:val="22"/>
        </w:rPr>
        <w:t>for</w:t>
      </w:r>
      <w:proofErr w:type="spellEnd"/>
      <w:r w:rsidRPr="00E732FB">
        <w:rPr>
          <w:sz w:val="22"/>
          <w:szCs w:val="22"/>
        </w:rPr>
        <w:t xml:space="preserve"> Gr</w:t>
      </w:r>
      <w:r w:rsidR="00E732FB" w:rsidRPr="00E732FB">
        <w:rPr>
          <w:sz w:val="22"/>
          <w:szCs w:val="22"/>
        </w:rPr>
        <w:t>e</w:t>
      </w:r>
      <w:r w:rsidRPr="00E732FB">
        <w:rPr>
          <w:sz w:val="22"/>
          <w:szCs w:val="22"/>
        </w:rPr>
        <w:t xml:space="preserve">ase </w:t>
      </w:r>
      <w:proofErr w:type="spellStart"/>
      <w:r w:rsidRPr="00E732FB">
        <w:rPr>
          <w:sz w:val="22"/>
          <w:szCs w:val="22"/>
        </w:rPr>
        <w:t>P</w:t>
      </w:r>
      <w:r w:rsidR="00E732FB" w:rsidRPr="00E732FB">
        <w:rPr>
          <w:sz w:val="22"/>
          <w:szCs w:val="22"/>
        </w:rPr>
        <w:t>article</w:t>
      </w:r>
      <w:proofErr w:type="spellEnd"/>
      <w:r w:rsidR="00E732FB" w:rsidRPr="00E732FB">
        <w:rPr>
          <w:sz w:val="22"/>
          <w:szCs w:val="22"/>
        </w:rPr>
        <w:t xml:space="preserve"> Capture </w:t>
      </w:r>
      <w:proofErr w:type="spellStart"/>
      <w:r w:rsidR="00E732FB" w:rsidRPr="00E732FB">
        <w:rPr>
          <w:sz w:val="22"/>
          <w:szCs w:val="22"/>
        </w:rPr>
        <w:t>Efficiency</w:t>
      </w:r>
      <w:proofErr w:type="spellEnd"/>
      <w:r w:rsidR="00E732FB" w:rsidRPr="00E732FB">
        <w:rPr>
          <w:sz w:val="22"/>
          <w:szCs w:val="22"/>
        </w:rPr>
        <w:t xml:space="preserve"> </w:t>
      </w:r>
      <w:proofErr w:type="spellStart"/>
      <w:r w:rsidR="00E732FB" w:rsidRPr="00E732FB">
        <w:rPr>
          <w:sz w:val="22"/>
          <w:szCs w:val="22"/>
        </w:rPr>
        <w:t>of</w:t>
      </w:r>
      <w:proofErr w:type="spellEnd"/>
      <w:r w:rsidR="00E732FB" w:rsidRPr="00E732FB">
        <w:rPr>
          <w:sz w:val="22"/>
          <w:szCs w:val="22"/>
        </w:rPr>
        <w:t xml:space="preserve"> </w:t>
      </w:r>
      <w:proofErr w:type="spellStart"/>
      <w:r w:rsidR="00E732FB" w:rsidRPr="00E732FB">
        <w:rPr>
          <w:sz w:val="22"/>
          <w:szCs w:val="22"/>
        </w:rPr>
        <w:t>Commercial</w:t>
      </w:r>
      <w:proofErr w:type="spellEnd"/>
      <w:r w:rsidR="00E732FB" w:rsidRPr="00E732FB">
        <w:rPr>
          <w:sz w:val="22"/>
          <w:szCs w:val="22"/>
        </w:rPr>
        <w:t xml:space="preserve"> </w:t>
      </w:r>
      <w:proofErr w:type="spellStart"/>
      <w:r w:rsidR="00E732FB" w:rsidRPr="00E732FB">
        <w:rPr>
          <w:sz w:val="22"/>
          <w:szCs w:val="22"/>
        </w:rPr>
        <w:t>Kitchen</w:t>
      </w:r>
      <w:proofErr w:type="spellEnd"/>
      <w:r w:rsidR="00E732FB" w:rsidRPr="00E732FB">
        <w:rPr>
          <w:sz w:val="22"/>
          <w:szCs w:val="22"/>
        </w:rPr>
        <w:t xml:space="preserve"> </w:t>
      </w:r>
      <w:proofErr w:type="spellStart"/>
      <w:r w:rsidR="00E732FB" w:rsidRPr="00E732FB">
        <w:rPr>
          <w:sz w:val="22"/>
          <w:szCs w:val="22"/>
        </w:rPr>
        <w:t>Filters</w:t>
      </w:r>
      <w:proofErr w:type="spellEnd"/>
      <w:r w:rsidR="00E732FB" w:rsidRPr="00E732FB">
        <w:rPr>
          <w:sz w:val="22"/>
          <w:szCs w:val="22"/>
        </w:rPr>
        <w:t xml:space="preserve"> and </w:t>
      </w:r>
      <w:proofErr w:type="spellStart"/>
      <w:r w:rsidR="00E732FB" w:rsidRPr="00E732FB">
        <w:rPr>
          <w:sz w:val="22"/>
          <w:szCs w:val="22"/>
        </w:rPr>
        <w:t>Extractors</w:t>
      </w:r>
      <w:proofErr w:type="spellEnd"/>
      <w:r w:rsidR="00E732FB" w:rsidRPr="00E732FB">
        <w:rPr>
          <w:sz w:val="22"/>
          <w:szCs w:val="22"/>
        </w:rPr>
        <w:t>”</w:t>
      </w:r>
    </w:p>
    <w:p w14:paraId="69F7CB3D" w14:textId="77777777" w:rsidR="00DE5090" w:rsidRDefault="00DE5090" w:rsidP="004D4DDE"/>
    <w:p w14:paraId="2775825A" w14:textId="077858DD" w:rsidR="002D76DD" w:rsidRPr="002D76DD" w:rsidRDefault="002D76DD" w:rsidP="002D76DD">
      <w:pPr>
        <w:pStyle w:val="Ttulo2"/>
        <w:tabs>
          <w:tab w:val="left" w:pos="4395"/>
        </w:tabs>
        <w:spacing w:line="360" w:lineRule="auto"/>
        <w:ind w:left="426" w:hanging="426"/>
        <w:jc w:val="left"/>
        <w:rPr>
          <w:rFonts w:ascii="Times New Roman" w:hAnsi="Times New Roman"/>
          <w:sz w:val="22"/>
          <w:szCs w:val="22"/>
        </w:rPr>
      </w:pPr>
      <w:bookmarkStart w:id="13" w:name="_Toc210207031"/>
      <w:r w:rsidRPr="002D76DD">
        <w:rPr>
          <w:rFonts w:ascii="Times New Roman" w:hAnsi="Times New Roman"/>
          <w:sz w:val="22"/>
          <w:szCs w:val="22"/>
        </w:rPr>
        <w:t>OTROS</w:t>
      </w:r>
      <w:bookmarkEnd w:id="13"/>
    </w:p>
    <w:p w14:paraId="52C91625" w14:textId="77777777" w:rsidR="002D76DD" w:rsidRPr="002D76DD" w:rsidRDefault="002D76DD" w:rsidP="002D76DD">
      <w:pPr>
        <w:pStyle w:val="Ttulo3"/>
        <w:spacing w:line="360" w:lineRule="auto"/>
        <w:rPr>
          <w:rFonts w:ascii="Times New Roman" w:hAnsi="Times New Roman"/>
          <w:b w:val="0"/>
          <w:bCs/>
          <w:sz w:val="22"/>
          <w:szCs w:val="22"/>
        </w:rPr>
      </w:pPr>
      <w:bookmarkStart w:id="14" w:name="_Toc210207032"/>
      <w:r w:rsidRPr="002D76DD">
        <w:rPr>
          <w:rFonts w:ascii="Times New Roman" w:hAnsi="Times New Roman"/>
          <w:bCs/>
          <w:sz w:val="22"/>
          <w:szCs w:val="22"/>
        </w:rPr>
        <w:t>DUCTO METÁLICO.</w:t>
      </w:r>
      <w:bookmarkEnd w:id="14"/>
    </w:p>
    <w:p w14:paraId="07637C16" w14:textId="77777777" w:rsidR="002D76DD" w:rsidRPr="00805D09" w:rsidRDefault="002D76DD" w:rsidP="002D76DD">
      <w:pPr>
        <w:pStyle w:val="Prrafodelista"/>
        <w:spacing w:line="360" w:lineRule="auto"/>
        <w:ind w:left="720"/>
        <w:rPr>
          <w:sz w:val="22"/>
          <w:szCs w:val="22"/>
        </w:rPr>
      </w:pPr>
      <w:r w:rsidRPr="00805D09">
        <w:rPr>
          <w:sz w:val="22"/>
          <w:szCs w:val="22"/>
        </w:rPr>
        <w:t>Se fabricarán e instalarán d conformidad a los tamaños y recorridos mostraos en los planos.</w:t>
      </w:r>
    </w:p>
    <w:p w14:paraId="0E9C0806"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de los ductos se empleará plancha de fierro galvanizados de la mejor calidad tipo ZINC-CRIP o similar.</w:t>
      </w:r>
    </w:p>
    <w:p w14:paraId="12EC9238" w14:textId="77777777" w:rsidR="002D76DD" w:rsidRPr="00805D09" w:rsidRDefault="002D76DD" w:rsidP="002D76DD">
      <w:pPr>
        <w:pStyle w:val="Prrafodelista"/>
        <w:spacing w:line="360" w:lineRule="auto"/>
        <w:ind w:left="720"/>
        <w:rPr>
          <w:sz w:val="22"/>
          <w:szCs w:val="22"/>
        </w:rPr>
      </w:pPr>
      <w:r w:rsidRPr="00805D09">
        <w:rPr>
          <w:sz w:val="22"/>
          <w:szCs w:val="22"/>
        </w:rPr>
        <w:t>Para la fabricación se seguirán las normas de la ASHRAE, SMACNA y los detalles adjuntos.</w:t>
      </w:r>
    </w:p>
    <w:p w14:paraId="18B21F20" w14:textId="77777777" w:rsidR="002D76DD" w:rsidRPr="00805D09" w:rsidRDefault="002D76DD" w:rsidP="002D76DD">
      <w:pPr>
        <w:pStyle w:val="Prrafodelista"/>
        <w:spacing w:line="360" w:lineRule="auto"/>
        <w:ind w:left="720"/>
        <w:rPr>
          <w:sz w:val="22"/>
          <w:szCs w:val="22"/>
        </w:rPr>
      </w:pPr>
      <w:r w:rsidRPr="00805D09">
        <w:rPr>
          <w:sz w:val="22"/>
          <w:szCs w:val="22"/>
        </w:rPr>
        <w:t>Para la ejecución de los ductos de observarán las siguientes instrucciones:</w:t>
      </w:r>
    </w:p>
    <w:p w14:paraId="0460CB9F" w14:textId="77777777" w:rsidR="002D76DD" w:rsidRPr="00805D09" w:rsidRDefault="002D76DD" w:rsidP="00BE2AE7">
      <w:pPr>
        <w:pStyle w:val="Prrafodelista"/>
        <w:numPr>
          <w:ilvl w:val="0"/>
          <w:numId w:val="11"/>
        </w:numPr>
        <w:spacing w:line="360" w:lineRule="auto"/>
        <w:ind w:left="1134" w:hanging="283"/>
        <w:jc w:val="both"/>
        <w:rPr>
          <w:sz w:val="22"/>
          <w:szCs w:val="22"/>
        </w:rPr>
      </w:pPr>
      <w:r w:rsidRPr="00805D09">
        <w:rPr>
          <w:sz w:val="22"/>
          <w:szCs w:val="22"/>
        </w:rPr>
        <w:t>Para ductos hasta de 12" en el lado mayor se utilizará de 1/54" de espesor, unidos por correderas de 1" a máxima 2.40 m entre ellas.</w:t>
      </w:r>
    </w:p>
    <w:p w14:paraId="107040B2" w14:textId="77777777" w:rsidR="002D76DD" w:rsidRPr="00805D09" w:rsidRDefault="002D76DD" w:rsidP="00BE2AE7">
      <w:pPr>
        <w:pStyle w:val="Prrafodelista"/>
        <w:numPr>
          <w:ilvl w:val="0"/>
          <w:numId w:val="11"/>
        </w:numPr>
        <w:spacing w:line="360" w:lineRule="auto"/>
        <w:ind w:left="1134" w:hanging="283"/>
        <w:jc w:val="both"/>
        <w:rPr>
          <w:sz w:val="22"/>
          <w:szCs w:val="22"/>
        </w:rPr>
      </w:pPr>
      <w:r w:rsidRPr="00805D09">
        <w:rPr>
          <w:sz w:val="22"/>
          <w:szCs w:val="22"/>
        </w:rPr>
        <w:t>Para ductos hasta de 13" hasta 30" en el lado mayor se utilizará de 1/40" de espesor, unidos por correderas de 1" a máxima 2.40 m entre ellas.</w:t>
      </w:r>
    </w:p>
    <w:p w14:paraId="3D6EAD67" w14:textId="77777777" w:rsidR="002D76DD" w:rsidRPr="00805D09" w:rsidRDefault="002D76DD" w:rsidP="00BE2AE7">
      <w:pPr>
        <w:pStyle w:val="Prrafodelista"/>
        <w:numPr>
          <w:ilvl w:val="0"/>
          <w:numId w:val="11"/>
        </w:numPr>
        <w:spacing w:line="360" w:lineRule="auto"/>
        <w:ind w:left="1134" w:hanging="283"/>
        <w:jc w:val="both"/>
        <w:rPr>
          <w:sz w:val="22"/>
          <w:szCs w:val="22"/>
        </w:rPr>
      </w:pPr>
      <w:r w:rsidRPr="00805D09">
        <w:rPr>
          <w:sz w:val="22"/>
          <w:szCs w:val="22"/>
        </w:rPr>
        <w:t>Para ductos hasta de 31" hasta 45" en el lado mayor se utilizará de 1/27" de espesor, unidos por correderas de 1" a máxima 2.40 m entre ellas.</w:t>
      </w:r>
    </w:p>
    <w:p w14:paraId="59FF1FDC" w14:textId="77777777" w:rsidR="002D76DD" w:rsidRPr="00805D09" w:rsidRDefault="002D76DD" w:rsidP="00BE2AE7">
      <w:pPr>
        <w:pStyle w:val="Prrafodelista"/>
        <w:numPr>
          <w:ilvl w:val="0"/>
          <w:numId w:val="11"/>
        </w:numPr>
        <w:spacing w:line="360" w:lineRule="auto"/>
        <w:ind w:left="1134" w:hanging="283"/>
        <w:jc w:val="both"/>
        <w:rPr>
          <w:sz w:val="22"/>
          <w:szCs w:val="22"/>
        </w:rPr>
      </w:pPr>
      <w:r w:rsidRPr="00805D09">
        <w:rPr>
          <w:sz w:val="22"/>
          <w:szCs w:val="22"/>
        </w:rPr>
        <w:t>Para ductos hasta de 46" hasta 54" en el lado mayor se utilizará de 1/20" de espesor, unidos por correderas de 1 1/2" a máxima 1.20 m entre ellas.</w:t>
      </w:r>
    </w:p>
    <w:p w14:paraId="2B7613CA" w14:textId="77777777" w:rsidR="002D76DD" w:rsidRDefault="002D76DD" w:rsidP="00BE2AE7">
      <w:pPr>
        <w:pStyle w:val="Prrafodelista"/>
        <w:numPr>
          <w:ilvl w:val="0"/>
          <w:numId w:val="11"/>
        </w:numPr>
        <w:spacing w:line="360" w:lineRule="auto"/>
        <w:ind w:left="1134" w:hanging="283"/>
        <w:jc w:val="both"/>
      </w:pPr>
      <w:r w:rsidRPr="00805D09">
        <w:rPr>
          <w:sz w:val="22"/>
          <w:szCs w:val="22"/>
        </w:rPr>
        <w:t>Para ductos hasta de 54" hasta 84" en el lado mayor se utilizará de 1/20" de espesor, unidos por correderas de 1 1/2" a máxima 1.20 m entre ellas, con refuerzos de ángulo</w:t>
      </w:r>
      <w:r>
        <w:t xml:space="preserve"> de 1"x1/8" entre correderas.</w:t>
      </w:r>
    </w:p>
    <w:p w14:paraId="6BE1F031"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Los ductos se </w:t>
      </w:r>
      <w:r>
        <w:rPr>
          <w:sz w:val="22"/>
          <w:szCs w:val="22"/>
        </w:rPr>
        <w:t>s</w:t>
      </w:r>
      <w:r w:rsidRPr="00805D09">
        <w:rPr>
          <w:sz w:val="22"/>
          <w:szCs w:val="22"/>
        </w:rPr>
        <w:t>ujet</w:t>
      </w:r>
      <w:r>
        <w:rPr>
          <w:sz w:val="22"/>
          <w:szCs w:val="22"/>
        </w:rPr>
        <w:t>a</w:t>
      </w:r>
      <w:r w:rsidRPr="00805D09">
        <w:rPr>
          <w:sz w:val="22"/>
          <w:szCs w:val="22"/>
        </w:rPr>
        <w:t>rán del techo o par</w:t>
      </w:r>
      <w:r>
        <w:rPr>
          <w:sz w:val="22"/>
          <w:szCs w:val="22"/>
        </w:rPr>
        <w:t>e</w:t>
      </w:r>
      <w:r w:rsidRPr="00805D09">
        <w:rPr>
          <w:sz w:val="22"/>
          <w:szCs w:val="22"/>
        </w:rPr>
        <w:t xml:space="preserve">des con soportes de ángulo galvanizado de 1 1/2"x1/8" y varillas roscadas galvanizadas de 3/8" de diámetro de turca y contratuerca de amarre para dimensiones mayores a 61" de ancho. Para dimensiones menores con ángulo de 1 1/4"x 1/8" y/o canal tipo </w:t>
      </w:r>
      <w:proofErr w:type="spellStart"/>
      <w:r w:rsidRPr="00805D09">
        <w:rPr>
          <w:sz w:val="22"/>
          <w:szCs w:val="22"/>
        </w:rPr>
        <w:t>unistrut</w:t>
      </w:r>
      <w:proofErr w:type="spellEnd"/>
      <w:r w:rsidRPr="00805D09">
        <w:rPr>
          <w:sz w:val="22"/>
          <w:szCs w:val="22"/>
        </w:rPr>
        <w:t xml:space="preserve"> 1-5/8"x3/16".</w:t>
      </w:r>
    </w:p>
    <w:p w14:paraId="55C87066"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lastRenderedPageBreak/>
        <w:t>Lo</w:t>
      </w:r>
      <w:r>
        <w:rPr>
          <w:sz w:val="22"/>
          <w:szCs w:val="22"/>
        </w:rPr>
        <w:t>s</w:t>
      </w:r>
      <w:r w:rsidRPr="00805D09">
        <w:rPr>
          <w:sz w:val="22"/>
          <w:szCs w:val="22"/>
        </w:rPr>
        <w:t xml:space="preserve"> soportes se fijar</w:t>
      </w:r>
      <w:r>
        <w:rPr>
          <w:sz w:val="22"/>
          <w:szCs w:val="22"/>
        </w:rPr>
        <w:t>á</w:t>
      </w:r>
      <w:r w:rsidRPr="00805D09">
        <w:rPr>
          <w:sz w:val="22"/>
          <w:szCs w:val="22"/>
        </w:rPr>
        <w:t>n a techo o paredes por medio de taco de expansión de 3/8", la d</w:t>
      </w:r>
      <w:r>
        <w:rPr>
          <w:sz w:val="22"/>
          <w:szCs w:val="22"/>
        </w:rPr>
        <w:t>i</w:t>
      </w:r>
      <w:r w:rsidRPr="00805D09">
        <w:rPr>
          <w:sz w:val="22"/>
          <w:szCs w:val="22"/>
        </w:rPr>
        <w:t>stanci</w:t>
      </w:r>
      <w:r>
        <w:rPr>
          <w:sz w:val="22"/>
          <w:szCs w:val="22"/>
        </w:rPr>
        <w:t>a</w:t>
      </w:r>
      <w:r w:rsidRPr="00805D09">
        <w:rPr>
          <w:sz w:val="22"/>
          <w:szCs w:val="22"/>
        </w:rPr>
        <w:t xml:space="preserve"> entre soporte no será mayor de 2m.</w:t>
      </w:r>
    </w:p>
    <w:p w14:paraId="058CE8C7" w14:textId="77777777" w:rsidR="002D76DD" w:rsidRPr="00805D09" w:rsidRDefault="002D76DD" w:rsidP="002D76DD">
      <w:pPr>
        <w:pStyle w:val="Prrafodelista"/>
        <w:tabs>
          <w:tab w:val="left" w:pos="1701"/>
        </w:tabs>
        <w:spacing w:line="360" w:lineRule="auto"/>
        <w:ind w:left="709"/>
        <w:contextualSpacing/>
        <w:jc w:val="both"/>
        <w:rPr>
          <w:sz w:val="22"/>
          <w:szCs w:val="22"/>
        </w:rPr>
      </w:pPr>
      <w:r w:rsidRPr="00805D09">
        <w:rPr>
          <w:sz w:val="22"/>
          <w:szCs w:val="22"/>
        </w:rPr>
        <w:t xml:space="preserve">La unión entre ducto y equipo será con juntas flexible de neopreno de 25 cm de lago. </w:t>
      </w:r>
    </w:p>
    <w:p w14:paraId="09CAC71B" w14:textId="4ED9BC83" w:rsidR="002D76DD" w:rsidRDefault="002D76DD" w:rsidP="002D76DD">
      <w:pPr>
        <w:pStyle w:val="Prrafodelista"/>
        <w:tabs>
          <w:tab w:val="left" w:pos="1701"/>
        </w:tabs>
        <w:spacing w:line="360" w:lineRule="auto"/>
        <w:ind w:left="709"/>
        <w:contextualSpacing/>
        <w:jc w:val="both"/>
        <w:rPr>
          <w:sz w:val="22"/>
          <w:szCs w:val="22"/>
        </w:rPr>
      </w:pPr>
      <w:r w:rsidRPr="00805D09">
        <w:rPr>
          <w:sz w:val="22"/>
          <w:szCs w:val="22"/>
        </w:rPr>
        <w:t>Cuando los ductos atraviesen las juntas de d</w:t>
      </w:r>
      <w:r>
        <w:rPr>
          <w:sz w:val="22"/>
          <w:szCs w:val="22"/>
        </w:rPr>
        <w:t>i</w:t>
      </w:r>
      <w:r w:rsidRPr="00805D09">
        <w:rPr>
          <w:sz w:val="22"/>
          <w:szCs w:val="22"/>
        </w:rPr>
        <w:t>l</w:t>
      </w:r>
      <w:r>
        <w:rPr>
          <w:sz w:val="22"/>
          <w:szCs w:val="22"/>
        </w:rPr>
        <w:t>a</w:t>
      </w:r>
      <w:r w:rsidRPr="00805D09">
        <w:rPr>
          <w:sz w:val="22"/>
          <w:szCs w:val="22"/>
        </w:rPr>
        <w:t>tación del edificio se coloran juntas flexibles de neopreno de 25cm de largo.</w:t>
      </w:r>
    </w:p>
    <w:p w14:paraId="1221C688" w14:textId="77777777" w:rsidR="002D76DD" w:rsidRDefault="002D76DD" w:rsidP="002D76DD">
      <w:pPr>
        <w:pStyle w:val="Prrafodelista"/>
        <w:tabs>
          <w:tab w:val="left" w:pos="1701"/>
        </w:tabs>
        <w:spacing w:line="360" w:lineRule="auto"/>
        <w:ind w:left="709"/>
        <w:contextualSpacing/>
        <w:jc w:val="both"/>
        <w:rPr>
          <w:sz w:val="22"/>
          <w:szCs w:val="22"/>
        </w:rPr>
      </w:pPr>
    </w:p>
    <w:p w14:paraId="4344FBC0" w14:textId="77777777" w:rsidR="002D76DD" w:rsidRPr="002D76DD" w:rsidRDefault="002D76DD" w:rsidP="002D76DD">
      <w:pPr>
        <w:pStyle w:val="Ttulo3"/>
        <w:spacing w:line="360" w:lineRule="auto"/>
        <w:rPr>
          <w:rFonts w:ascii="Times New Roman" w:hAnsi="Times New Roman"/>
          <w:b w:val="0"/>
          <w:bCs/>
          <w:sz w:val="22"/>
          <w:szCs w:val="22"/>
        </w:rPr>
      </w:pPr>
      <w:bookmarkStart w:id="15" w:name="_Toc210207033"/>
      <w:r w:rsidRPr="002D76DD">
        <w:rPr>
          <w:rFonts w:ascii="Times New Roman" w:hAnsi="Times New Roman"/>
          <w:bCs/>
          <w:sz w:val="22"/>
          <w:szCs w:val="22"/>
        </w:rPr>
        <w:t>DAMPER</w:t>
      </w:r>
      <w:bookmarkEnd w:id="15"/>
    </w:p>
    <w:p w14:paraId="487ABD48"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t xml:space="preserve">A ubicarse en los ambientes estancos (aquellos que no se permita que se transmita el fuego), en posición vertical, en los puntos donde se atraviesa el sistema de compartimiento. Será de acero galvanizado, clase II (fuga de 4 </w:t>
      </w:r>
      <w:proofErr w:type="spellStart"/>
      <w:r>
        <w:rPr>
          <w:sz w:val="22"/>
          <w:szCs w:val="22"/>
        </w:rPr>
        <w:t>cfm</w:t>
      </w:r>
      <w:proofErr w:type="spellEnd"/>
      <w:r>
        <w:rPr>
          <w:sz w:val="22"/>
          <w:szCs w:val="22"/>
        </w:rPr>
        <w:t>/pie a 1</w:t>
      </w:r>
      <w:r w:rsidRPr="005E4D1F">
        <w:rPr>
          <w:sz w:val="22"/>
          <w:szCs w:val="22"/>
        </w:rPr>
        <w:t xml:space="preserve">" </w:t>
      </w:r>
      <w:proofErr w:type="spellStart"/>
      <w:r w:rsidRPr="005E4D1F">
        <w:rPr>
          <w:sz w:val="22"/>
          <w:szCs w:val="22"/>
        </w:rPr>
        <w:t>c.a</w:t>
      </w:r>
      <w:proofErr w:type="spellEnd"/>
      <w:r w:rsidRPr="005E4D1F">
        <w:rPr>
          <w:sz w:val="22"/>
          <w:szCs w:val="22"/>
        </w:rPr>
        <w:t xml:space="preserve"> de presión), para 1 1/2 horas de resistencia contra fuego, 250°F de soporte de elevaciones de temperatura.</w:t>
      </w:r>
    </w:p>
    <w:p w14:paraId="27BC4667" w14:textId="77777777" w:rsidR="002D76DD" w:rsidRPr="005E4D1F" w:rsidRDefault="002D76DD" w:rsidP="002D76DD">
      <w:pPr>
        <w:pStyle w:val="Prrafodelista"/>
        <w:tabs>
          <w:tab w:val="left" w:pos="1701"/>
        </w:tabs>
        <w:spacing w:line="360" w:lineRule="auto"/>
        <w:ind w:left="709"/>
        <w:contextualSpacing/>
        <w:jc w:val="both"/>
        <w:rPr>
          <w:sz w:val="22"/>
          <w:szCs w:val="22"/>
        </w:rPr>
      </w:pPr>
      <w:r>
        <w:rPr>
          <w:sz w:val="22"/>
          <w:szCs w:val="22"/>
        </w:rPr>
        <w:t>Tendrá múltiples persianas de acero galvanizado calibre 14 operable simultáneamente mediante un eje. El marco tendrá 6</w:t>
      </w:r>
      <w:r w:rsidRPr="005E4D1F">
        <w:rPr>
          <w:sz w:val="22"/>
          <w:szCs w:val="22"/>
        </w:rPr>
        <w:t>" y calibre 16. La instalación será hermética en el marco.</w:t>
      </w:r>
    </w:p>
    <w:p w14:paraId="7CE5AFB0"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Tendrá rodamientos de acero inoxidable, sellos de silicona en los bordes de las persianas y de acero inoxidable flexible en las jaulas.</w:t>
      </w:r>
    </w:p>
    <w:p w14:paraId="1291DDB7" w14:textId="77777777" w:rsidR="002D76DD" w:rsidRPr="005E4D1F" w:rsidRDefault="002D76DD" w:rsidP="002D76DD">
      <w:pPr>
        <w:pStyle w:val="Prrafodelista"/>
        <w:tabs>
          <w:tab w:val="left" w:pos="1701"/>
        </w:tabs>
        <w:spacing w:line="360" w:lineRule="auto"/>
        <w:ind w:left="709"/>
        <w:contextualSpacing/>
        <w:jc w:val="both"/>
        <w:rPr>
          <w:sz w:val="22"/>
          <w:szCs w:val="22"/>
        </w:rPr>
      </w:pPr>
      <w:r w:rsidRPr="005E4D1F">
        <w:rPr>
          <w:sz w:val="22"/>
          <w:szCs w:val="22"/>
        </w:rPr>
        <w:t xml:space="preserve">La pérdida de presión no será mayor de 0.1" de </w:t>
      </w:r>
      <w:proofErr w:type="spellStart"/>
      <w:r w:rsidRPr="005E4D1F">
        <w:rPr>
          <w:sz w:val="22"/>
          <w:szCs w:val="22"/>
        </w:rPr>
        <w:t>c.a.</w:t>
      </w:r>
      <w:proofErr w:type="spellEnd"/>
      <w:r w:rsidRPr="005E4D1F">
        <w:rPr>
          <w:sz w:val="22"/>
          <w:szCs w:val="22"/>
        </w:rPr>
        <w:t xml:space="preserve"> con velocidad de hasta 2,000 pie/min.</w:t>
      </w:r>
    </w:p>
    <w:p w14:paraId="00F362D1" w14:textId="1B167D98" w:rsidR="002D76DD" w:rsidRDefault="002D76DD" w:rsidP="002D76DD">
      <w:pPr>
        <w:pStyle w:val="Prrafodelista"/>
        <w:tabs>
          <w:tab w:val="left" w:pos="1701"/>
        </w:tabs>
        <w:spacing w:line="360" w:lineRule="auto"/>
        <w:ind w:left="709"/>
        <w:contextualSpacing/>
        <w:jc w:val="both"/>
        <w:rPr>
          <w:sz w:val="22"/>
          <w:szCs w:val="22"/>
        </w:rPr>
      </w:pPr>
      <w:r w:rsidRPr="005E4D1F">
        <w:rPr>
          <w:sz w:val="22"/>
          <w:szCs w:val="22"/>
        </w:rPr>
        <w:t>Medidas: según el plano</w:t>
      </w:r>
    </w:p>
    <w:p w14:paraId="48DCFE5E" w14:textId="77777777" w:rsidR="007F0301" w:rsidRDefault="007F0301" w:rsidP="002D76DD">
      <w:pPr>
        <w:pStyle w:val="Prrafodelista"/>
        <w:tabs>
          <w:tab w:val="left" w:pos="1701"/>
        </w:tabs>
        <w:spacing w:line="360" w:lineRule="auto"/>
        <w:ind w:left="709"/>
        <w:contextualSpacing/>
        <w:jc w:val="both"/>
        <w:rPr>
          <w:sz w:val="22"/>
          <w:szCs w:val="22"/>
        </w:rPr>
      </w:pPr>
    </w:p>
    <w:p w14:paraId="668518D4" w14:textId="18385801" w:rsidR="007F0301" w:rsidRPr="002D76DD" w:rsidRDefault="007F0301" w:rsidP="007F0301">
      <w:pPr>
        <w:pStyle w:val="Ttulo3"/>
        <w:spacing w:line="360" w:lineRule="auto"/>
        <w:rPr>
          <w:rFonts w:ascii="Times New Roman" w:hAnsi="Times New Roman"/>
          <w:b w:val="0"/>
          <w:bCs/>
          <w:sz w:val="22"/>
          <w:szCs w:val="22"/>
        </w:rPr>
      </w:pPr>
      <w:bookmarkStart w:id="16" w:name="_Toc210207034"/>
      <w:r w:rsidRPr="002D76DD">
        <w:rPr>
          <w:rFonts w:ascii="Times New Roman" w:hAnsi="Times New Roman"/>
          <w:bCs/>
          <w:sz w:val="22"/>
          <w:szCs w:val="22"/>
        </w:rPr>
        <w:t>D</w:t>
      </w:r>
      <w:r w:rsidR="00912A45">
        <w:rPr>
          <w:rFonts w:ascii="Times New Roman" w:hAnsi="Times New Roman"/>
          <w:bCs/>
          <w:sz w:val="22"/>
          <w:szCs w:val="22"/>
        </w:rPr>
        <w:t>Á</w:t>
      </w:r>
      <w:r w:rsidRPr="002D76DD">
        <w:rPr>
          <w:rFonts w:ascii="Times New Roman" w:hAnsi="Times New Roman"/>
          <w:bCs/>
          <w:sz w:val="22"/>
          <w:szCs w:val="22"/>
        </w:rPr>
        <w:t>MPER</w:t>
      </w:r>
      <w:r>
        <w:rPr>
          <w:rFonts w:ascii="Times New Roman" w:hAnsi="Times New Roman"/>
          <w:bCs/>
          <w:sz w:val="22"/>
          <w:szCs w:val="22"/>
        </w:rPr>
        <w:t xml:space="preserve"> MOTORIZADO CORTA FUEGO Y HUMO</w:t>
      </w:r>
      <w:bookmarkEnd w:id="16"/>
    </w:p>
    <w:p w14:paraId="6860D981" w14:textId="2E2411D8" w:rsidR="007F0301" w:rsidRDefault="00912A45" w:rsidP="002D76DD">
      <w:pPr>
        <w:pStyle w:val="Prrafodelista"/>
        <w:tabs>
          <w:tab w:val="left" w:pos="1701"/>
        </w:tabs>
        <w:spacing w:line="360" w:lineRule="auto"/>
        <w:ind w:left="709"/>
        <w:contextualSpacing/>
        <w:jc w:val="both"/>
        <w:rPr>
          <w:sz w:val="22"/>
          <w:szCs w:val="22"/>
        </w:rPr>
      </w:pPr>
      <w:r>
        <w:rPr>
          <w:sz w:val="22"/>
          <w:szCs w:val="22"/>
        </w:rPr>
        <w:t>Los dámperes</w:t>
      </w:r>
      <w:r w:rsidR="007F0301">
        <w:rPr>
          <w:sz w:val="22"/>
          <w:szCs w:val="22"/>
        </w:rPr>
        <w:t xml:space="preserve"> serán de plancha </w:t>
      </w:r>
      <w:r>
        <w:rPr>
          <w:sz w:val="22"/>
          <w:szCs w:val="22"/>
        </w:rPr>
        <w:t>galvanizadas</w:t>
      </w:r>
      <w:r w:rsidR="007F0301">
        <w:rPr>
          <w:sz w:val="22"/>
          <w:szCs w:val="22"/>
        </w:rPr>
        <w:t xml:space="preserve">, las aletas serán del tipo apuestas, tendrán un eje que girara en bocina </w:t>
      </w:r>
      <w:r>
        <w:rPr>
          <w:sz w:val="22"/>
          <w:szCs w:val="22"/>
        </w:rPr>
        <w:t>anclada</w:t>
      </w:r>
      <w:r w:rsidR="007F0301">
        <w:rPr>
          <w:sz w:val="22"/>
          <w:szCs w:val="22"/>
        </w:rPr>
        <w:t xml:space="preserve"> en el marco del </w:t>
      </w:r>
      <w:r>
        <w:rPr>
          <w:sz w:val="22"/>
          <w:szCs w:val="22"/>
        </w:rPr>
        <w:t>dámper</w:t>
      </w:r>
      <w:r w:rsidR="007F0301">
        <w:rPr>
          <w:sz w:val="22"/>
          <w:szCs w:val="22"/>
        </w:rPr>
        <w:t>.</w:t>
      </w:r>
    </w:p>
    <w:p w14:paraId="5D39AE31" w14:textId="00C8B714" w:rsidR="007F0301" w:rsidRDefault="007F0301" w:rsidP="002D76DD">
      <w:pPr>
        <w:pStyle w:val="Prrafodelista"/>
        <w:tabs>
          <w:tab w:val="left" w:pos="1701"/>
        </w:tabs>
        <w:spacing w:line="360" w:lineRule="auto"/>
        <w:ind w:left="709"/>
        <w:contextualSpacing/>
        <w:jc w:val="both"/>
        <w:rPr>
          <w:sz w:val="22"/>
          <w:szCs w:val="22"/>
        </w:rPr>
      </w:pPr>
      <w:r>
        <w:rPr>
          <w:sz w:val="22"/>
          <w:szCs w:val="22"/>
        </w:rPr>
        <w:t xml:space="preserve">Los </w:t>
      </w:r>
      <w:r w:rsidR="00912A45">
        <w:rPr>
          <w:sz w:val="22"/>
          <w:szCs w:val="22"/>
        </w:rPr>
        <w:t>motores</w:t>
      </w:r>
      <w:r>
        <w:rPr>
          <w:sz w:val="22"/>
          <w:szCs w:val="22"/>
        </w:rPr>
        <w:t xml:space="preserve"> eléctricos proporcionales </w:t>
      </w:r>
      <w:r w:rsidR="00912A45">
        <w:rPr>
          <w:sz w:val="22"/>
          <w:szCs w:val="22"/>
        </w:rPr>
        <w:t>operaran</w:t>
      </w:r>
      <w:r>
        <w:rPr>
          <w:sz w:val="22"/>
          <w:szCs w:val="22"/>
        </w:rPr>
        <w:t xml:space="preserve"> </w:t>
      </w:r>
      <w:r w:rsidR="00912A45">
        <w:rPr>
          <w:sz w:val="22"/>
          <w:szCs w:val="22"/>
        </w:rPr>
        <w:t>los dámperes</w:t>
      </w:r>
      <w:r>
        <w:rPr>
          <w:sz w:val="22"/>
          <w:szCs w:val="22"/>
        </w:rPr>
        <w:t xml:space="preserve"> (contaran con </w:t>
      </w:r>
      <w:proofErr w:type="spellStart"/>
      <w:r>
        <w:rPr>
          <w:sz w:val="22"/>
          <w:szCs w:val="22"/>
        </w:rPr>
        <w:t>relay</w:t>
      </w:r>
      <w:proofErr w:type="spellEnd"/>
      <w:r>
        <w:rPr>
          <w:sz w:val="22"/>
          <w:szCs w:val="22"/>
        </w:rPr>
        <w:t xml:space="preserve"> balanceador del tipo HEAVY DUTY) y supresor de chispas, engranajes sumergidos en aceite y un torque mínimo capaz de poder operar sin </w:t>
      </w:r>
      <w:r w:rsidR="00912A45">
        <w:rPr>
          <w:sz w:val="22"/>
          <w:szCs w:val="22"/>
        </w:rPr>
        <w:t>ninguna</w:t>
      </w:r>
      <w:r>
        <w:rPr>
          <w:sz w:val="22"/>
          <w:szCs w:val="22"/>
        </w:rPr>
        <w:t xml:space="preserve"> dificultad </w:t>
      </w:r>
      <w:r w:rsidR="00912A45">
        <w:rPr>
          <w:sz w:val="22"/>
          <w:szCs w:val="22"/>
        </w:rPr>
        <w:t>los dámperes</w:t>
      </w:r>
      <w:r>
        <w:rPr>
          <w:sz w:val="22"/>
          <w:szCs w:val="22"/>
        </w:rPr>
        <w:t>. Estos motores serán accionando anteriormente.</w:t>
      </w:r>
    </w:p>
    <w:p w14:paraId="6DACC318" w14:textId="25F0D72D" w:rsidR="007F0301" w:rsidRDefault="00912A45" w:rsidP="00BE2AE7">
      <w:pPr>
        <w:pStyle w:val="Prrafodelista"/>
        <w:numPr>
          <w:ilvl w:val="0"/>
          <w:numId w:val="16"/>
        </w:numPr>
        <w:tabs>
          <w:tab w:val="left" w:pos="1701"/>
        </w:tabs>
        <w:spacing w:line="360" w:lineRule="auto"/>
        <w:contextualSpacing/>
        <w:jc w:val="both"/>
        <w:rPr>
          <w:sz w:val="22"/>
          <w:szCs w:val="22"/>
        </w:rPr>
      </w:pPr>
      <w:r>
        <w:rPr>
          <w:sz w:val="22"/>
          <w:szCs w:val="22"/>
        </w:rPr>
        <w:t>Características:</w:t>
      </w:r>
    </w:p>
    <w:p w14:paraId="5A19AECA" w14:textId="0B651050" w:rsidR="002D76DD" w:rsidRDefault="00912A45" w:rsidP="00BE2AE7">
      <w:pPr>
        <w:pStyle w:val="Prrafodelista"/>
        <w:numPr>
          <w:ilvl w:val="0"/>
          <w:numId w:val="17"/>
        </w:numPr>
        <w:tabs>
          <w:tab w:val="left" w:pos="1701"/>
        </w:tabs>
        <w:spacing w:line="360" w:lineRule="auto"/>
        <w:contextualSpacing/>
        <w:jc w:val="both"/>
        <w:rPr>
          <w:sz w:val="22"/>
          <w:szCs w:val="22"/>
        </w:rPr>
      </w:pPr>
      <w:proofErr w:type="spellStart"/>
      <w:r>
        <w:rPr>
          <w:sz w:val="22"/>
          <w:szCs w:val="22"/>
        </w:rPr>
        <w:t>Fire</w:t>
      </w:r>
      <w:proofErr w:type="spellEnd"/>
      <w:r>
        <w:rPr>
          <w:sz w:val="22"/>
          <w:szCs w:val="22"/>
        </w:rPr>
        <w:t xml:space="preserve"> Rating: 2 horas y 3 horas según indicaciones del plano.</w:t>
      </w:r>
    </w:p>
    <w:p w14:paraId="3F2F937F" w14:textId="1CB5B72F"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 xml:space="preserve">Máxima Velocidad = 2000 </w:t>
      </w:r>
      <w:proofErr w:type="spellStart"/>
      <w:r>
        <w:rPr>
          <w:sz w:val="22"/>
          <w:szCs w:val="22"/>
        </w:rPr>
        <w:t>fpm</w:t>
      </w:r>
      <w:proofErr w:type="spellEnd"/>
      <w:r>
        <w:rPr>
          <w:sz w:val="22"/>
          <w:szCs w:val="22"/>
        </w:rPr>
        <w:t>.</w:t>
      </w:r>
    </w:p>
    <w:p w14:paraId="02413C54" w14:textId="1400E8F4"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Máxima Presión = 4 pulgadas de columna de agua.</w:t>
      </w:r>
    </w:p>
    <w:p w14:paraId="01F59FD4" w14:textId="330D4900"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Máxima Temperatura = 350 °F.</w:t>
      </w:r>
    </w:p>
    <w:p w14:paraId="1FB660A4" w14:textId="297F8D84" w:rsidR="00912A45" w:rsidRDefault="00912A45" w:rsidP="00BE2AE7">
      <w:pPr>
        <w:pStyle w:val="Prrafodelista"/>
        <w:numPr>
          <w:ilvl w:val="0"/>
          <w:numId w:val="17"/>
        </w:numPr>
        <w:tabs>
          <w:tab w:val="left" w:pos="1701"/>
        </w:tabs>
        <w:spacing w:line="360" w:lineRule="auto"/>
        <w:contextualSpacing/>
        <w:jc w:val="both"/>
        <w:rPr>
          <w:sz w:val="22"/>
          <w:szCs w:val="22"/>
        </w:rPr>
      </w:pPr>
      <w:proofErr w:type="spellStart"/>
      <w:r>
        <w:rPr>
          <w:sz w:val="22"/>
          <w:szCs w:val="22"/>
        </w:rPr>
        <w:t>Leakage</w:t>
      </w:r>
      <w:proofErr w:type="spellEnd"/>
      <w:r>
        <w:rPr>
          <w:sz w:val="22"/>
          <w:szCs w:val="22"/>
        </w:rPr>
        <w:t xml:space="preserve"> </w:t>
      </w:r>
      <w:proofErr w:type="spellStart"/>
      <w:r>
        <w:rPr>
          <w:sz w:val="22"/>
          <w:szCs w:val="22"/>
        </w:rPr>
        <w:t>Class</w:t>
      </w:r>
      <w:proofErr w:type="spellEnd"/>
      <w:r>
        <w:rPr>
          <w:sz w:val="22"/>
          <w:szCs w:val="22"/>
        </w:rPr>
        <w:t xml:space="preserve"> = 1.</w:t>
      </w:r>
    </w:p>
    <w:p w14:paraId="1D64B88D" w14:textId="702D649B" w:rsidR="00912A45" w:rsidRDefault="00912A45" w:rsidP="00BE2AE7">
      <w:pPr>
        <w:pStyle w:val="Prrafodelista"/>
        <w:numPr>
          <w:ilvl w:val="0"/>
          <w:numId w:val="16"/>
        </w:numPr>
        <w:tabs>
          <w:tab w:val="left" w:pos="1701"/>
        </w:tabs>
        <w:spacing w:line="360" w:lineRule="auto"/>
        <w:contextualSpacing/>
        <w:jc w:val="both"/>
        <w:rPr>
          <w:sz w:val="22"/>
          <w:szCs w:val="22"/>
        </w:rPr>
      </w:pPr>
      <w:r>
        <w:rPr>
          <w:sz w:val="22"/>
          <w:szCs w:val="22"/>
        </w:rPr>
        <w:t>Materiales</w:t>
      </w:r>
    </w:p>
    <w:p w14:paraId="0DAFCE7F" w14:textId="2CAC0141"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Marco de plancha galvanizada.</w:t>
      </w:r>
    </w:p>
    <w:p w14:paraId="0D34A4D8" w14:textId="052F520E"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Paleta (</w:t>
      </w:r>
      <w:proofErr w:type="spellStart"/>
      <w:r>
        <w:rPr>
          <w:sz w:val="22"/>
          <w:szCs w:val="22"/>
        </w:rPr>
        <w:t>blade</w:t>
      </w:r>
      <w:proofErr w:type="spellEnd"/>
      <w:r>
        <w:rPr>
          <w:sz w:val="22"/>
          <w:szCs w:val="22"/>
        </w:rPr>
        <w:t>) de plancha galvanizada 16ga.</w:t>
      </w:r>
    </w:p>
    <w:p w14:paraId="036BA853" w14:textId="69EA59BF"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 xml:space="preserve">Rodamiento = Bronce </w:t>
      </w:r>
      <w:proofErr w:type="spellStart"/>
      <w:r>
        <w:rPr>
          <w:sz w:val="22"/>
          <w:szCs w:val="22"/>
        </w:rPr>
        <w:t>sleeve</w:t>
      </w:r>
      <w:proofErr w:type="spellEnd"/>
      <w:r>
        <w:rPr>
          <w:sz w:val="22"/>
          <w:szCs w:val="22"/>
        </w:rPr>
        <w:t xml:space="preserve"> </w:t>
      </w:r>
      <w:proofErr w:type="spellStart"/>
      <w:r>
        <w:rPr>
          <w:sz w:val="22"/>
          <w:szCs w:val="22"/>
        </w:rPr>
        <w:t>type</w:t>
      </w:r>
      <w:proofErr w:type="spellEnd"/>
      <w:r>
        <w:rPr>
          <w:sz w:val="22"/>
          <w:szCs w:val="22"/>
        </w:rPr>
        <w:t>.</w:t>
      </w:r>
    </w:p>
    <w:p w14:paraId="5E81E527" w14:textId="409E681B"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lastRenderedPageBreak/>
        <w:t xml:space="preserve">Fusible </w:t>
      </w:r>
      <w:proofErr w:type="spellStart"/>
      <w:r>
        <w:rPr>
          <w:sz w:val="22"/>
          <w:szCs w:val="22"/>
        </w:rPr>
        <w:t>reseteable</w:t>
      </w:r>
      <w:proofErr w:type="spellEnd"/>
      <w:r>
        <w:rPr>
          <w:sz w:val="22"/>
          <w:szCs w:val="22"/>
        </w:rPr>
        <w:t>.</w:t>
      </w:r>
    </w:p>
    <w:p w14:paraId="6B6A35A3" w14:textId="4C5F4E58" w:rsidR="00912A45" w:rsidRDefault="00912A45" w:rsidP="00BE2AE7">
      <w:pPr>
        <w:pStyle w:val="Prrafodelista"/>
        <w:numPr>
          <w:ilvl w:val="0"/>
          <w:numId w:val="16"/>
        </w:numPr>
        <w:tabs>
          <w:tab w:val="left" w:pos="1701"/>
        </w:tabs>
        <w:spacing w:line="360" w:lineRule="auto"/>
        <w:contextualSpacing/>
        <w:jc w:val="both"/>
        <w:rPr>
          <w:sz w:val="22"/>
          <w:szCs w:val="22"/>
        </w:rPr>
      </w:pPr>
      <w:r>
        <w:rPr>
          <w:sz w:val="22"/>
          <w:szCs w:val="22"/>
        </w:rPr>
        <w:t>Certificación</w:t>
      </w:r>
    </w:p>
    <w:p w14:paraId="27A12539" w14:textId="42EDB84D" w:rsidR="00912A45" w:rsidRDefault="00912A45" w:rsidP="00BE2AE7">
      <w:pPr>
        <w:pStyle w:val="Prrafodelista"/>
        <w:numPr>
          <w:ilvl w:val="0"/>
          <w:numId w:val="17"/>
        </w:numPr>
        <w:tabs>
          <w:tab w:val="left" w:pos="1701"/>
        </w:tabs>
        <w:spacing w:line="360" w:lineRule="auto"/>
        <w:contextualSpacing/>
        <w:jc w:val="both"/>
        <w:rPr>
          <w:sz w:val="22"/>
          <w:szCs w:val="22"/>
        </w:rPr>
      </w:pPr>
      <w:r>
        <w:rPr>
          <w:sz w:val="22"/>
          <w:szCs w:val="22"/>
        </w:rPr>
        <w:t>(UL 555S)</w:t>
      </w:r>
    </w:p>
    <w:p w14:paraId="34C43D50" w14:textId="77777777" w:rsidR="000D4A18" w:rsidRPr="00912A45" w:rsidRDefault="000D4A18" w:rsidP="000D4A18">
      <w:pPr>
        <w:pStyle w:val="Prrafodelista"/>
        <w:tabs>
          <w:tab w:val="left" w:pos="1701"/>
        </w:tabs>
        <w:spacing w:line="360" w:lineRule="auto"/>
        <w:ind w:left="1789"/>
        <w:contextualSpacing/>
        <w:jc w:val="both"/>
        <w:rPr>
          <w:sz w:val="22"/>
          <w:szCs w:val="22"/>
        </w:rPr>
      </w:pPr>
    </w:p>
    <w:p w14:paraId="14229B49" w14:textId="77777777" w:rsidR="002D76DD" w:rsidRPr="002D76DD" w:rsidRDefault="002D76DD" w:rsidP="002D76DD">
      <w:pPr>
        <w:pStyle w:val="Ttulo3"/>
        <w:spacing w:line="360" w:lineRule="auto"/>
        <w:rPr>
          <w:rFonts w:ascii="Times New Roman" w:hAnsi="Times New Roman"/>
          <w:b w:val="0"/>
          <w:bCs/>
          <w:sz w:val="22"/>
          <w:szCs w:val="22"/>
        </w:rPr>
      </w:pPr>
      <w:bookmarkStart w:id="17" w:name="_Toc210207035"/>
      <w:r w:rsidRPr="002D76DD">
        <w:rPr>
          <w:rFonts w:ascii="Times New Roman" w:hAnsi="Times New Roman"/>
          <w:bCs/>
          <w:sz w:val="22"/>
          <w:szCs w:val="22"/>
        </w:rPr>
        <w:t>VARIADOR DE FRECUENCIA.</w:t>
      </w:r>
      <w:bookmarkEnd w:id="17"/>
    </w:p>
    <w:p w14:paraId="0EABEB3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convertir tensión trifásica que varíe entre +/-10% a 60Hz, en tensión y frecuencia variable de salida. Debe suministrar una tensión de salida completa al motor, incluso a una tensión de alimentación del -10%. La relación tensión/frecuencia debe ser adecuada para el control de velocidad de ventiladores centrífugos.</w:t>
      </w:r>
    </w:p>
    <w:p w14:paraId="746B0B4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regular la salida para adaptarla continuamente a la carga de corriente del ventilador y así minimizar el consumo de energía.</w:t>
      </w:r>
    </w:p>
    <w:p w14:paraId="499BD19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regular todos los tipos de motores estándar IEC o NEMA sin la carga y sin que la temperatura del motor exceda el valor habitual cuando está conectado a la red.</w:t>
      </w:r>
    </w:p>
    <w:p w14:paraId="79C51BD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 frecuencia debe controlar motores de distintos tamaños conectados en paralelo, y debe ser posible para una maquina durante su funcionamiento sin riesgo de desconexión. El variador debe funcionar sin que el motor esté conectado, para su mantenimiento.</w:t>
      </w:r>
    </w:p>
    <w:p w14:paraId="19C9327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proporcionar documentación que testifiquen que el fabricante ha sometido el variador a varias pruebas, incluyendo aquellas de carga de motor.</w:t>
      </w:r>
    </w:p>
    <w:p w14:paraId="56A0C2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suministrar al motor una corriente de forma sinusoidal y flujo magnético totalmente circular para obtener el par completo del motor a la frecuencia nominal, sin que éste se caliente más que en condiciones de funcionamiento normal conectado a la red.</w:t>
      </w:r>
    </w:p>
    <w:p w14:paraId="7063394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certificarse los siguientes puntos:</w:t>
      </w:r>
    </w:p>
    <w:p w14:paraId="2998DBDE"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 Frecuencia de salida de 0-132Hz.</w:t>
      </w:r>
    </w:p>
    <w:p w14:paraId="6837985B" w14:textId="77777777" w:rsidR="002D76DD" w:rsidRDefault="002D76DD" w:rsidP="002D76DD">
      <w:pPr>
        <w:pStyle w:val="Prrafodelista"/>
        <w:tabs>
          <w:tab w:val="left" w:pos="1701"/>
        </w:tabs>
        <w:spacing w:line="360" w:lineRule="auto"/>
        <w:ind w:left="1429" w:hanging="578"/>
        <w:contextualSpacing/>
        <w:jc w:val="both"/>
        <w:rPr>
          <w:sz w:val="22"/>
          <w:szCs w:val="22"/>
        </w:rPr>
      </w:pPr>
      <w:r>
        <w:rPr>
          <w:sz w:val="22"/>
          <w:szCs w:val="22"/>
        </w:rPr>
        <w:t>+Tensión de salida trifásica ajustable de 0-100%</w:t>
      </w:r>
    </w:p>
    <w:p w14:paraId="37DCCA8D" w14:textId="69B518CC" w:rsidR="002D76DD" w:rsidRDefault="002D76DD" w:rsidP="002D76DD">
      <w:pPr>
        <w:pStyle w:val="Prrafodelista"/>
        <w:tabs>
          <w:tab w:val="left" w:pos="1701"/>
        </w:tabs>
        <w:spacing w:line="360" w:lineRule="auto"/>
        <w:ind w:left="709"/>
        <w:contextualSpacing/>
        <w:jc w:val="both"/>
        <w:rPr>
          <w:sz w:val="22"/>
          <w:szCs w:val="22"/>
        </w:rPr>
      </w:pPr>
      <w:r>
        <w:rPr>
          <w:sz w:val="22"/>
          <w:szCs w:val="22"/>
        </w:rPr>
        <w:t>El torque de salida se debe limitar al 100% del torque nominal del motor para impedir daños a los equipos conectados.</w:t>
      </w:r>
    </w:p>
    <w:p w14:paraId="2C5367D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puede usar señales de control 0-10V, 1-5V y 4-20mA.</w:t>
      </w:r>
    </w:p>
    <w:p w14:paraId="16C3EDD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 tener dos </w:t>
      </w:r>
      <w:proofErr w:type="spellStart"/>
      <w:r>
        <w:rPr>
          <w:sz w:val="22"/>
          <w:szCs w:val="22"/>
        </w:rPr>
        <w:t>relays</w:t>
      </w:r>
      <w:proofErr w:type="spellEnd"/>
      <w:r>
        <w:rPr>
          <w:sz w:val="22"/>
          <w:szCs w:val="22"/>
        </w:rPr>
        <w:t xml:space="preserve"> de salida programable. Deben ser programables dos salidas analógicas para poder visualizar los parámetros en el sistema de control inteligente.</w:t>
      </w:r>
    </w:p>
    <w:p w14:paraId="7588FEB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ser posible programar 20 velocidad prefijadas diferentes. Incluso inversión de giro.</w:t>
      </w:r>
    </w:p>
    <w:p w14:paraId="239FAA1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 evitar al menos 4 frecuencias de </w:t>
      </w:r>
      <w:proofErr w:type="spellStart"/>
      <w:r>
        <w:rPr>
          <w:sz w:val="22"/>
          <w:szCs w:val="22"/>
        </w:rPr>
        <w:t>by</w:t>
      </w:r>
      <w:proofErr w:type="spellEnd"/>
      <w:r>
        <w:rPr>
          <w:sz w:val="22"/>
          <w:szCs w:val="22"/>
        </w:rPr>
        <w:t xml:space="preserve"> </w:t>
      </w:r>
      <w:proofErr w:type="spellStart"/>
      <w:r>
        <w:rPr>
          <w:sz w:val="22"/>
          <w:szCs w:val="22"/>
        </w:rPr>
        <w:t>pass</w:t>
      </w:r>
      <w:proofErr w:type="spellEnd"/>
      <w:r>
        <w:rPr>
          <w:sz w:val="22"/>
          <w:szCs w:val="22"/>
        </w:rPr>
        <w:t xml:space="preserve"> con ancho de banda ajustable para evitar la resonancia mecánica.</w:t>
      </w:r>
    </w:p>
    <w:p w14:paraId="3F4DDDE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El variador debe poseer una función de bloque de parámetros (</w:t>
      </w:r>
      <w:proofErr w:type="spellStart"/>
      <w:r>
        <w:rPr>
          <w:sz w:val="22"/>
          <w:szCs w:val="22"/>
        </w:rPr>
        <w:t>password</w:t>
      </w:r>
      <w:proofErr w:type="spellEnd"/>
      <w:r>
        <w:rPr>
          <w:sz w:val="22"/>
          <w:szCs w:val="22"/>
        </w:rPr>
        <w:t>) para impedir una programación no intencionada.</w:t>
      </w:r>
    </w:p>
    <w:p w14:paraId="29467F59"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filtros redundantes en el circuito de corriente continua intermedio para asegurar disminuir el contenido armónico de la corriente de alimentación.</w:t>
      </w:r>
    </w:p>
    <w:p w14:paraId="1090350E"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cumplir los requisitos de EMC y RFI de acuerdo a la norma EN 55011.</w:t>
      </w:r>
    </w:p>
    <w:p w14:paraId="075004A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capaz de tomar el control del ventilador independientemente del sentido de rotación del mismo.</w:t>
      </w:r>
    </w:p>
    <w:p w14:paraId="23CF0E60"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 con procesador de 32 bits y circuitos ASIC que garanticen el voltaje de motor completo y una corriente de motor de forma sinusoidal.</w:t>
      </w:r>
    </w:p>
    <w:p w14:paraId="596749F2"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 función limitadora de corriente debe ser os suficientemente rápida para que el variador resista fugas a tierra y cortocircuitos de corta duración en los terminales de salida sin que se dañen los componentes.</w:t>
      </w:r>
    </w:p>
    <w:p w14:paraId="6A8CB748"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poseer protección integrada contra lo siguiente: transitorios de red de acuerdo con VDE 0160, falta de fase en l cable de alimentación de la red, falta de fase en el cable de motor, fuga a tierra o cortocircuito en fases del motor. Si se pierde la velocidad de la referencia, mantener la velocidad del motor o regular la parada de acuerdo a la programación.</w:t>
      </w:r>
    </w:p>
    <w:p w14:paraId="3360345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Variador debe tener un Cos </w:t>
      </w:r>
      <w:r w:rsidRPr="001C24A8">
        <w:rPr>
          <w:sz w:val="22"/>
          <w:szCs w:val="22"/>
        </w:rPr>
        <w:t>Ø</w:t>
      </w:r>
      <w:r>
        <w:rPr>
          <w:sz w:val="22"/>
          <w:szCs w:val="22"/>
        </w:rPr>
        <w:t>=1 en el lado de la alimentación a todas las cargas y velocidades.</w:t>
      </w:r>
    </w:p>
    <w:p w14:paraId="0CC5297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circuito de salida debe asegurar la posibilidad de conmutación ilimitada entre el variador y el motor independientemente de la carga y la velocidad, sin que se dañe el variador ni se requieran otros equipos.</w:t>
      </w:r>
    </w:p>
    <w:p w14:paraId="02D408E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un controlador PID incorporado de fábrica para obtener un control de lazo cerrado.</w:t>
      </w:r>
    </w:p>
    <w:p w14:paraId="1B67585F"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ser adecuado para control manual y a distancia.</w:t>
      </w:r>
    </w:p>
    <w:p w14:paraId="66B5FA0C" w14:textId="2E87EC80"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no debe sufrir daños si se da una señal de arranque sin que el motor esté conectado.</w:t>
      </w:r>
    </w:p>
    <w:p w14:paraId="6E467E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incluir las siguientes funciones de forma estándar.</w:t>
      </w:r>
    </w:p>
    <w:p w14:paraId="216CA378"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Desconexión del inversor a 75°C en el disipador de calor.</w:t>
      </w:r>
    </w:p>
    <w:p w14:paraId="5FC7E8EA"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Protección contra sub voltaje.</w:t>
      </w:r>
    </w:p>
    <w:p w14:paraId="133F4D4D"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Protección contra sobre voltaje.</w:t>
      </w:r>
    </w:p>
    <w:p w14:paraId="7E8532D9" w14:textId="77777777" w:rsidR="002D76DD" w:rsidRDefault="002D76DD" w:rsidP="00BE2AE7">
      <w:pPr>
        <w:pStyle w:val="Prrafodelista"/>
        <w:numPr>
          <w:ilvl w:val="0"/>
          <w:numId w:val="11"/>
        </w:numPr>
        <w:spacing w:line="360" w:lineRule="auto"/>
        <w:ind w:left="1134" w:hanging="283"/>
        <w:jc w:val="both"/>
        <w:rPr>
          <w:sz w:val="22"/>
          <w:szCs w:val="22"/>
        </w:rPr>
      </w:pPr>
      <w:proofErr w:type="spellStart"/>
      <w:r>
        <w:rPr>
          <w:sz w:val="22"/>
          <w:szCs w:val="22"/>
        </w:rPr>
        <w:t>Display</w:t>
      </w:r>
      <w:proofErr w:type="spellEnd"/>
      <w:r>
        <w:rPr>
          <w:sz w:val="22"/>
          <w:szCs w:val="22"/>
        </w:rPr>
        <w:t xml:space="preserve"> alfanumérico.</w:t>
      </w:r>
    </w:p>
    <w:p w14:paraId="56FCB1A8"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Elección de hasta 4 variables para visualización.</w:t>
      </w:r>
    </w:p>
    <w:p w14:paraId="37385991"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Bloqueo para impedir la programación accidental del variador.</w:t>
      </w:r>
    </w:p>
    <w:p w14:paraId="07D0D9DC"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4 rampas ajustable individualmente de aceleración y desaceleración.</w:t>
      </w:r>
    </w:p>
    <w:p w14:paraId="724279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Debe emplearse el mismo panel de control para todos los modelos de variador.</w:t>
      </w:r>
    </w:p>
    <w:p w14:paraId="7B41E65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El variador debe tener un alojamiento metálico que actúe como caja de Faraday.</w:t>
      </w:r>
    </w:p>
    <w:p w14:paraId="2A2F70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variador debe tener ventiladores incorporados para su enfriamiento.</w:t>
      </w:r>
    </w:p>
    <w:p w14:paraId="79073B6A"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El panel de control debe ser extraíble y poder funcionar hasta 3m de distancia del variador.</w:t>
      </w:r>
    </w:p>
    <w:p w14:paraId="257F54A2" w14:textId="4B340BE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El variador deberá ser suministrado con tarjeta de comunicación </w:t>
      </w:r>
      <w:proofErr w:type="spellStart"/>
      <w:r>
        <w:rPr>
          <w:sz w:val="22"/>
          <w:szCs w:val="22"/>
        </w:rPr>
        <w:t>Bacnet</w:t>
      </w:r>
      <w:proofErr w:type="spellEnd"/>
      <w:r>
        <w:rPr>
          <w:sz w:val="22"/>
          <w:szCs w:val="22"/>
        </w:rPr>
        <w:t>/IP.</w:t>
      </w:r>
    </w:p>
    <w:p w14:paraId="26B97A5B" w14:textId="77777777" w:rsidR="00251D06" w:rsidRDefault="00251D06" w:rsidP="002D76DD">
      <w:pPr>
        <w:pStyle w:val="Prrafodelista"/>
        <w:tabs>
          <w:tab w:val="left" w:pos="1701"/>
        </w:tabs>
        <w:spacing w:line="360" w:lineRule="auto"/>
        <w:ind w:left="709"/>
        <w:contextualSpacing/>
        <w:jc w:val="both"/>
        <w:rPr>
          <w:sz w:val="22"/>
          <w:szCs w:val="22"/>
        </w:rPr>
      </w:pPr>
    </w:p>
    <w:p w14:paraId="557FABAB" w14:textId="44CFA211" w:rsidR="00912A45" w:rsidRPr="002D76DD" w:rsidRDefault="00912A45" w:rsidP="00912A45">
      <w:pPr>
        <w:pStyle w:val="Ttulo3"/>
        <w:spacing w:line="360" w:lineRule="auto"/>
        <w:rPr>
          <w:rFonts w:ascii="Times New Roman" w:hAnsi="Times New Roman"/>
          <w:b w:val="0"/>
          <w:bCs/>
          <w:sz w:val="22"/>
          <w:szCs w:val="22"/>
        </w:rPr>
      </w:pPr>
      <w:bookmarkStart w:id="18" w:name="_Toc210207036"/>
      <w:r>
        <w:rPr>
          <w:rFonts w:ascii="Times New Roman" w:hAnsi="Times New Roman"/>
          <w:bCs/>
          <w:sz w:val="22"/>
          <w:szCs w:val="22"/>
        </w:rPr>
        <w:t>DÁMPER BAROMETRICO</w:t>
      </w:r>
      <w:r w:rsidRPr="002D76DD">
        <w:rPr>
          <w:rFonts w:ascii="Times New Roman" w:hAnsi="Times New Roman"/>
          <w:bCs/>
          <w:sz w:val="22"/>
          <w:szCs w:val="22"/>
        </w:rPr>
        <w:t>.</w:t>
      </w:r>
      <w:bookmarkEnd w:id="18"/>
    </w:p>
    <w:p w14:paraId="01ADECCF" w14:textId="36EAFA70" w:rsidR="002D76DD" w:rsidRDefault="0038364E" w:rsidP="002D76DD">
      <w:pPr>
        <w:pStyle w:val="Prrafodelista"/>
        <w:tabs>
          <w:tab w:val="left" w:pos="1701"/>
        </w:tabs>
        <w:spacing w:line="360" w:lineRule="auto"/>
        <w:ind w:left="709"/>
        <w:contextualSpacing/>
        <w:jc w:val="both"/>
        <w:rPr>
          <w:sz w:val="22"/>
          <w:szCs w:val="22"/>
        </w:rPr>
      </w:pPr>
      <w:r>
        <w:rPr>
          <w:sz w:val="22"/>
          <w:szCs w:val="22"/>
        </w:rPr>
        <w:t>Construido</w:t>
      </w:r>
      <w:r w:rsidR="00912A45">
        <w:rPr>
          <w:sz w:val="22"/>
          <w:szCs w:val="22"/>
        </w:rPr>
        <w:t xml:space="preserve"> de acero de un </w:t>
      </w:r>
      <w:r>
        <w:rPr>
          <w:sz w:val="22"/>
          <w:szCs w:val="22"/>
        </w:rPr>
        <w:t>cálibe</w:t>
      </w:r>
      <w:r w:rsidR="00912A45">
        <w:rPr>
          <w:sz w:val="22"/>
          <w:szCs w:val="22"/>
        </w:rPr>
        <w:t xml:space="preserve"> mínimo de 16 gage.</w:t>
      </w:r>
    </w:p>
    <w:p w14:paraId="0D015125" w14:textId="0D6D07BA" w:rsidR="00912A45" w:rsidRDefault="00912A45" w:rsidP="002D76DD">
      <w:pPr>
        <w:pStyle w:val="Prrafodelista"/>
        <w:tabs>
          <w:tab w:val="left" w:pos="1701"/>
        </w:tabs>
        <w:spacing w:line="360" w:lineRule="auto"/>
        <w:ind w:left="709"/>
        <w:contextualSpacing/>
        <w:jc w:val="both"/>
        <w:rPr>
          <w:sz w:val="22"/>
          <w:szCs w:val="22"/>
        </w:rPr>
      </w:pPr>
      <w:r>
        <w:rPr>
          <w:sz w:val="22"/>
          <w:szCs w:val="22"/>
        </w:rPr>
        <w:t xml:space="preserve">Dámper </w:t>
      </w:r>
      <w:r w:rsidR="0038364E">
        <w:rPr>
          <w:sz w:val="22"/>
          <w:szCs w:val="22"/>
        </w:rPr>
        <w:t>barométrico</w:t>
      </w:r>
      <w:r>
        <w:rPr>
          <w:sz w:val="22"/>
          <w:szCs w:val="22"/>
        </w:rPr>
        <w:t>, con balanceo manual por contrapesas de las medidas indicadas en los planos y que</w:t>
      </w:r>
      <w:r w:rsidR="0038364E">
        <w:rPr>
          <w:sz w:val="22"/>
          <w:szCs w:val="22"/>
        </w:rPr>
        <w:t xml:space="preserve"> se abrirán en caso del alcance una presión es igual o mayor de 1.15 pulgadas de columna de gua; para montaje vertical. El dámper será listado según UL 555S.</w:t>
      </w:r>
    </w:p>
    <w:p w14:paraId="2225B2E5" w14:textId="15B5F747" w:rsidR="0038364E" w:rsidRDefault="0038364E" w:rsidP="002D76DD">
      <w:pPr>
        <w:pStyle w:val="Prrafodelista"/>
        <w:tabs>
          <w:tab w:val="left" w:pos="1701"/>
        </w:tabs>
        <w:spacing w:line="360" w:lineRule="auto"/>
        <w:ind w:left="709"/>
        <w:contextualSpacing/>
        <w:jc w:val="both"/>
        <w:rPr>
          <w:sz w:val="22"/>
          <w:szCs w:val="22"/>
        </w:rPr>
      </w:pPr>
      <w:r>
        <w:rPr>
          <w:sz w:val="22"/>
          <w:szCs w:val="22"/>
        </w:rPr>
        <w:t>Deberá ser calibrado y aprobado en fábrica y contará con certificado AMCA Estándar 500d.</w:t>
      </w:r>
    </w:p>
    <w:p w14:paraId="00DC1951" w14:textId="77777777" w:rsidR="0038364E" w:rsidRDefault="0038364E" w:rsidP="002D76DD">
      <w:pPr>
        <w:pStyle w:val="Prrafodelista"/>
        <w:tabs>
          <w:tab w:val="left" w:pos="1701"/>
        </w:tabs>
        <w:spacing w:line="360" w:lineRule="auto"/>
        <w:ind w:left="709"/>
        <w:contextualSpacing/>
        <w:jc w:val="both"/>
        <w:rPr>
          <w:sz w:val="22"/>
          <w:szCs w:val="22"/>
        </w:rPr>
      </w:pPr>
    </w:p>
    <w:p w14:paraId="20DE9FE6" w14:textId="77777777" w:rsidR="002D76DD" w:rsidRPr="002D76DD" w:rsidRDefault="002D76DD" w:rsidP="002D76DD">
      <w:pPr>
        <w:pStyle w:val="Ttulo3"/>
        <w:spacing w:line="360" w:lineRule="auto"/>
        <w:rPr>
          <w:rFonts w:ascii="Times New Roman" w:hAnsi="Times New Roman"/>
          <w:b w:val="0"/>
          <w:bCs/>
          <w:sz w:val="22"/>
          <w:szCs w:val="22"/>
        </w:rPr>
      </w:pPr>
      <w:bookmarkStart w:id="19" w:name="_Toc210207037"/>
      <w:r w:rsidRPr="002D76DD">
        <w:rPr>
          <w:rFonts w:ascii="Times New Roman" w:hAnsi="Times New Roman"/>
          <w:bCs/>
          <w:sz w:val="22"/>
          <w:szCs w:val="22"/>
        </w:rPr>
        <w:t>BOTONERA DE ARRANQUE O PARADA.</w:t>
      </w:r>
      <w:bookmarkEnd w:id="19"/>
    </w:p>
    <w:p w14:paraId="17A8F441" w14:textId="2751A888" w:rsidR="002D76DD" w:rsidRDefault="002D76DD" w:rsidP="002D76DD">
      <w:pPr>
        <w:pStyle w:val="Prrafodelista"/>
        <w:tabs>
          <w:tab w:val="left" w:pos="1701"/>
        </w:tabs>
        <w:spacing w:line="360" w:lineRule="auto"/>
        <w:ind w:left="709"/>
        <w:contextualSpacing/>
        <w:jc w:val="both"/>
        <w:rPr>
          <w:sz w:val="22"/>
          <w:szCs w:val="22"/>
        </w:rPr>
      </w:pPr>
      <w:r>
        <w:rPr>
          <w:sz w:val="22"/>
          <w:szCs w:val="22"/>
        </w:rPr>
        <w:t>El control de los ventiladores extractores será mediante botoneras de arranque y parada del tipo electromecánico ON/OFF. Sera del tipo para adosar a la pared y tendrá adicionalmente de las botoneras de arranque y parada según la potencia del motor a controlar un contactor y un relé térmico. Todos estos elementos estarán en el interior de gabinete, será de una marca de prestigio y garantía.</w:t>
      </w:r>
    </w:p>
    <w:p w14:paraId="02BB4054" w14:textId="77777777" w:rsidR="002D76DD" w:rsidRDefault="002D76DD" w:rsidP="002D76DD">
      <w:pPr>
        <w:pStyle w:val="Prrafodelista"/>
        <w:tabs>
          <w:tab w:val="left" w:pos="1701"/>
        </w:tabs>
        <w:spacing w:line="360" w:lineRule="auto"/>
        <w:ind w:left="709"/>
        <w:contextualSpacing/>
        <w:jc w:val="both"/>
        <w:rPr>
          <w:sz w:val="22"/>
          <w:szCs w:val="22"/>
        </w:rPr>
      </w:pPr>
    </w:p>
    <w:p w14:paraId="47AF0FD8" w14:textId="77777777" w:rsidR="002D76DD" w:rsidRPr="002D76DD" w:rsidRDefault="002D76DD" w:rsidP="002D76DD">
      <w:pPr>
        <w:pStyle w:val="Ttulo3"/>
        <w:spacing w:line="360" w:lineRule="auto"/>
        <w:rPr>
          <w:rFonts w:ascii="Times New Roman" w:hAnsi="Times New Roman"/>
          <w:b w:val="0"/>
          <w:bCs/>
          <w:sz w:val="22"/>
          <w:szCs w:val="22"/>
        </w:rPr>
      </w:pPr>
      <w:bookmarkStart w:id="20" w:name="_Toc210207038"/>
      <w:r w:rsidRPr="002D76DD">
        <w:rPr>
          <w:rFonts w:ascii="Times New Roman" w:hAnsi="Times New Roman"/>
          <w:bCs/>
          <w:sz w:val="22"/>
          <w:szCs w:val="22"/>
        </w:rPr>
        <w:t>AISLAMIENTO PARA DUCTOS.</w:t>
      </w:r>
      <w:bookmarkEnd w:id="20"/>
    </w:p>
    <w:p w14:paraId="21FFAE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Todos los ductos de aire acondicionado se aislarán con colchoneta de lana de Vibrio de 1</w:t>
      </w:r>
      <w:r w:rsidRPr="005E4D1F">
        <w:rPr>
          <w:sz w:val="22"/>
          <w:szCs w:val="22"/>
        </w:rPr>
        <w:t>"</w:t>
      </w:r>
      <w:r>
        <w:rPr>
          <w:sz w:val="22"/>
          <w:szCs w:val="22"/>
        </w:rPr>
        <w:t xml:space="preserve"> de espesor, de una densidad de 1.0 </w:t>
      </w:r>
      <w:proofErr w:type="spellStart"/>
      <w:r>
        <w:rPr>
          <w:sz w:val="22"/>
          <w:szCs w:val="22"/>
        </w:rPr>
        <w:t>pcf</w:t>
      </w:r>
      <w:proofErr w:type="spellEnd"/>
      <w:r>
        <w:rPr>
          <w:sz w:val="22"/>
          <w:szCs w:val="22"/>
        </w:rPr>
        <w:t>.</w:t>
      </w:r>
    </w:p>
    <w:p w14:paraId="68C6229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Exteriormente llevará una lámina de </w:t>
      </w:r>
      <w:proofErr w:type="spellStart"/>
      <w:r>
        <w:rPr>
          <w:sz w:val="22"/>
          <w:szCs w:val="22"/>
        </w:rPr>
        <w:t>foíl</w:t>
      </w:r>
      <w:proofErr w:type="spellEnd"/>
      <w:r>
        <w:rPr>
          <w:sz w:val="22"/>
          <w:szCs w:val="22"/>
        </w:rPr>
        <w:t xml:space="preserve"> de aluminio que le da un acabado uniforme y resistente, constituyendo una barrera de vapor, la cual ira adherida a la lana de vidrio con un pegamento apropiado.</w:t>
      </w:r>
    </w:p>
    <w:p w14:paraId="1429AED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Forma de ensamble:</w:t>
      </w:r>
    </w:p>
    <w:p w14:paraId="1E25E3A6"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 xml:space="preserve">La colchoneta con </w:t>
      </w:r>
      <w:proofErr w:type="spellStart"/>
      <w:r>
        <w:rPr>
          <w:sz w:val="22"/>
          <w:szCs w:val="22"/>
        </w:rPr>
        <w:t>foíl</w:t>
      </w:r>
      <w:proofErr w:type="spellEnd"/>
      <w:r>
        <w:rPr>
          <w:sz w:val="22"/>
          <w:szCs w:val="22"/>
        </w:rPr>
        <w:t xml:space="preserve"> de aluminio debe colores ajustada alrededor del ducto por medio de zuncho plástico, con los bordes bien unidos entre </w:t>
      </w:r>
      <w:proofErr w:type="spellStart"/>
      <w:r>
        <w:rPr>
          <w:sz w:val="22"/>
          <w:szCs w:val="22"/>
        </w:rPr>
        <w:t>si</w:t>
      </w:r>
      <w:proofErr w:type="spellEnd"/>
      <w:r>
        <w:rPr>
          <w:sz w:val="22"/>
          <w:szCs w:val="22"/>
        </w:rPr>
        <w:t xml:space="preserve"> y sujetos aplicando pegamento al traslape sobresaliente de la barrera de vapor.</w:t>
      </w:r>
    </w:p>
    <w:p w14:paraId="2E9B13D9"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 xml:space="preserve">Las colchonetas con </w:t>
      </w:r>
      <w:proofErr w:type="spellStart"/>
      <w:r>
        <w:rPr>
          <w:sz w:val="22"/>
          <w:szCs w:val="22"/>
        </w:rPr>
        <w:t>foíl</w:t>
      </w:r>
      <w:proofErr w:type="spellEnd"/>
      <w:r>
        <w:rPr>
          <w:sz w:val="22"/>
          <w:szCs w:val="22"/>
        </w:rPr>
        <w:t xml:space="preserve"> colocadas alrededor del ducto deben instalarse traslapando 10cm. El </w:t>
      </w:r>
      <w:proofErr w:type="spellStart"/>
      <w:r>
        <w:rPr>
          <w:sz w:val="22"/>
          <w:szCs w:val="22"/>
        </w:rPr>
        <w:t>foíl</w:t>
      </w:r>
      <w:proofErr w:type="spellEnd"/>
      <w:r>
        <w:rPr>
          <w:sz w:val="22"/>
          <w:szCs w:val="22"/>
        </w:rPr>
        <w:t xml:space="preserve"> de aluminio; deben seguir el sentido longitudinal del ducto.</w:t>
      </w:r>
    </w:p>
    <w:p w14:paraId="0E553CAF"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 xml:space="preserve">Asegurar los traslapes con grampas y sellarlos con </w:t>
      </w:r>
      <w:proofErr w:type="spellStart"/>
      <w:r>
        <w:rPr>
          <w:sz w:val="22"/>
          <w:szCs w:val="22"/>
        </w:rPr>
        <w:t>foíl</w:t>
      </w:r>
      <w:proofErr w:type="spellEnd"/>
      <w:r>
        <w:rPr>
          <w:sz w:val="22"/>
          <w:szCs w:val="22"/>
        </w:rPr>
        <w:t xml:space="preserve"> de refuerzo de un ancho de 3</w:t>
      </w:r>
      <w:r w:rsidRPr="005E4D1F">
        <w:rPr>
          <w:sz w:val="22"/>
          <w:szCs w:val="22"/>
        </w:rPr>
        <w:t>"</w:t>
      </w:r>
      <w:r>
        <w:rPr>
          <w:sz w:val="22"/>
          <w:szCs w:val="22"/>
        </w:rPr>
        <w:t xml:space="preserve"> y pegamento.</w:t>
      </w:r>
    </w:p>
    <w:p w14:paraId="7705B8AC" w14:textId="14977873" w:rsidR="002D76DD" w:rsidRDefault="002D76DD" w:rsidP="00BE2AE7">
      <w:pPr>
        <w:pStyle w:val="Prrafodelista"/>
        <w:numPr>
          <w:ilvl w:val="0"/>
          <w:numId w:val="11"/>
        </w:numPr>
        <w:spacing w:line="360" w:lineRule="auto"/>
        <w:ind w:left="1134" w:hanging="283"/>
        <w:jc w:val="both"/>
        <w:rPr>
          <w:sz w:val="22"/>
          <w:szCs w:val="22"/>
        </w:rPr>
      </w:pPr>
      <w:r>
        <w:rPr>
          <w:sz w:val="22"/>
          <w:szCs w:val="22"/>
        </w:rPr>
        <w:lastRenderedPageBreak/>
        <w:t xml:space="preserve">Cualquier daño o perforación debe parcharse con el mismo material de </w:t>
      </w:r>
      <w:proofErr w:type="spellStart"/>
      <w:r>
        <w:rPr>
          <w:sz w:val="22"/>
          <w:szCs w:val="22"/>
        </w:rPr>
        <w:t>foil</w:t>
      </w:r>
      <w:proofErr w:type="spellEnd"/>
      <w:r>
        <w:rPr>
          <w:sz w:val="22"/>
          <w:szCs w:val="22"/>
        </w:rPr>
        <w:t xml:space="preserve"> de aluminio y pegamento.</w:t>
      </w:r>
    </w:p>
    <w:p w14:paraId="11F48CF3" w14:textId="77777777" w:rsidR="00B25FD3" w:rsidRDefault="00B25FD3" w:rsidP="00B25FD3">
      <w:pPr>
        <w:pStyle w:val="Prrafodelista"/>
        <w:spacing w:line="360" w:lineRule="auto"/>
        <w:ind w:left="1134"/>
        <w:jc w:val="both"/>
        <w:rPr>
          <w:sz w:val="22"/>
          <w:szCs w:val="22"/>
        </w:rPr>
      </w:pPr>
    </w:p>
    <w:p w14:paraId="318A9A0B" w14:textId="77777777" w:rsidR="002D76DD" w:rsidRPr="007B4E42" w:rsidRDefault="002D76DD" w:rsidP="002D76DD">
      <w:pPr>
        <w:pStyle w:val="Ttulo3"/>
        <w:spacing w:line="360" w:lineRule="auto"/>
        <w:rPr>
          <w:rFonts w:ascii="Times New Roman" w:hAnsi="Times New Roman"/>
          <w:b w:val="0"/>
          <w:bCs/>
          <w:sz w:val="22"/>
          <w:szCs w:val="22"/>
        </w:rPr>
      </w:pPr>
      <w:bookmarkStart w:id="21" w:name="_Toc210207039"/>
      <w:r w:rsidRPr="007B4E42">
        <w:rPr>
          <w:rFonts w:ascii="Times New Roman" w:hAnsi="Times New Roman"/>
          <w:bCs/>
          <w:sz w:val="22"/>
          <w:szCs w:val="22"/>
        </w:rPr>
        <w:t>DAMPER DE REGULACION MANUAL</w:t>
      </w:r>
      <w:bookmarkEnd w:id="21"/>
    </w:p>
    <w:p w14:paraId="2D445FB4" w14:textId="29F12873"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Lo </w:t>
      </w:r>
      <w:r w:rsidR="004D3CA8">
        <w:rPr>
          <w:sz w:val="22"/>
          <w:szCs w:val="22"/>
        </w:rPr>
        <w:t>dámper</w:t>
      </w:r>
      <w:r>
        <w:rPr>
          <w:sz w:val="22"/>
          <w:szCs w:val="22"/>
        </w:rPr>
        <w:t xml:space="preserve"> de regulación manual serán fabricados de plancha galvanizada de 1/40</w:t>
      </w:r>
      <w:r w:rsidRPr="005E4D1F">
        <w:rPr>
          <w:sz w:val="22"/>
          <w:szCs w:val="22"/>
        </w:rPr>
        <w:t>"</w:t>
      </w:r>
      <w:r>
        <w:rPr>
          <w:sz w:val="22"/>
          <w:szCs w:val="22"/>
        </w:rPr>
        <w:t xml:space="preserve"> de espesor y deberán contar con un dial de regulación externo, con indicaciones de la posición del dámper.</w:t>
      </w:r>
    </w:p>
    <w:p w14:paraId="34F94C04" w14:textId="77777777" w:rsidR="007B4E42" w:rsidRPr="00993652" w:rsidRDefault="007B4E42" w:rsidP="002D76DD">
      <w:pPr>
        <w:pStyle w:val="Prrafodelista"/>
        <w:tabs>
          <w:tab w:val="left" w:pos="1701"/>
        </w:tabs>
        <w:spacing w:line="360" w:lineRule="auto"/>
        <w:ind w:left="709"/>
        <w:contextualSpacing/>
        <w:jc w:val="both"/>
        <w:rPr>
          <w:sz w:val="22"/>
          <w:szCs w:val="22"/>
        </w:rPr>
      </w:pPr>
    </w:p>
    <w:p w14:paraId="33184FB6" w14:textId="77777777" w:rsidR="002D76DD" w:rsidRPr="007B4E42" w:rsidRDefault="002D76DD" w:rsidP="002D76DD">
      <w:pPr>
        <w:pStyle w:val="Ttulo3"/>
        <w:spacing w:line="360" w:lineRule="auto"/>
        <w:rPr>
          <w:rFonts w:ascii="Times New Roman" w:hAnsi="Times New Roman"/>
          <w:b w:val="0"/>
          <w:bCs/>
          <w:sz w:val="22"/>
          <w:szCs w:val="22"/>
        </w:rPr>
      </w:pPr>
      <w:bookmarkStart w:id="22" w:name="_Toc210207040"/>
      <w:r w:rsidRPr="007B4E42">
        <w:rPr>
          <w:rFonts w:ascii="Times New Roman" w:hAnsi="Times New Roman"/>
          <w:bCs/>
          <w:sz w:val="22"/>
          <w:szCs w:val="22"/>
        </w:rPr>
        <w:t>DIFUSORES Y REJILLAS</w:t>
      </w:r>
      <w:bookmarkEnd w:id="22"/>
    </w:p>
    <w:p w14:paraId="46B6D25B"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difusores de techo serán fabricados de aluminio anodizado pintado en esmalte, modelo aerodinámico, serán cuadrado o rectangulares con empaquetadura de jebe y guiadores de flujo.</w:t>
      </w:r>
    </w:p>
    <w:p w14:paraId="6EB0D3B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Las rejillas de retorno serán de aluminio anodizado pintado esmalte, con doble juego de barras direccionales. Con empaquetadura de jebe.</w:t>
      </w:r>
    </w:p>
    <w:p w14:paraId="10B6C11D" w14:textId="3367AD0C" w:rsidR="002D76DD" w:rsidRDefault="002D76DD" w:rsidP="002D76DD">
      <w:pPr>
        <w:pStyle w:val="Prrafodelista"/>
        <w:tabs>
          <w:tab w:val="left" w:pos="1701"/>
        </w:tabs>
        <w:spacing w:line="360" w:lineRule="auto"/>
        <w:ind w:left="709"/>
        <w:contextualSpacing/>
        <w:jc w:val="both"/>
        <w:rPr>
          <w:sz w:val="22"/>
          <w:szCs w:val="22"/>
        </w:rPr>
      </w:pPr>
      <w:r>
        <w:rPr>
          <w:sz w:val="22"/>
          <w:szCs w:val="22"/>
        </w:rPr>
        <w:t>Las muestras de difusor de rejillas serán aprobadas por el Supervisor.</w:t>
      </w:r>
    </w:p>
    <w:p w14:paraId="2B666726" w14:textId="77777777" w:rsidR="007B4E42" w:rsidRDefault="007B4E42" w:rsidP="002D76DD">
      <w:pPr>
        <w:pStyle w:val="Prrafodelista"/>
        <w:tabs>
          <w:tab w:val="left" w:pos="1701"/>
        </w:tabs>
        <w:spacing w:line="360" w:lineRule="auto"/>
        <w:ind w:left="709"/>
        <w:contextualSpacing/>
        <w:jc w:val="both"/>
        <w:rPr>
          <w:sz w:val="22"/>
          <w:szCs w:val="22"/>
        </w:rPr>
      </w:pPr>
    </w:p>
    <w:p w14:paraId="4E1B40D6" w14:textId="77777777" w:rsidR="002D76DD" w:rsidRPr="007B4E42" w:rsidRDefault="002D76DD" w:rsidP="002D76DD">
      <w:pPr>
        <w:pStyle w:val="Ttulo3"/>
        <w:spacing w:line="360" w:lineRule="auto"/>
        <w:rPr>
          <w:rFonts w:ascii="Times New Roman" w:hAnsi="Times New Roman"/>
          <w:b w:val="0"/>
          <w:bCs/>
          <w:sz w:val="22"/>
          <w:szCs w:val="22"/>
        </w:rPr>
      </w:pPr>
      <w:bookmarkStart w:id="23" w:name="_Toc210207041"/>
      <w:r w:rsidRPr="007B4E42">
        <w:rPr>
          <w:rFonts w:ascii="Times New Roman" w:hAnsi="Times New Roman"/>
          <w:bCs/>
          <w:sz w:val="22"/>
          <w:szCs w:val="22"/>
        </w:rPr>
        <w:t>FILTROS DE AIRE Y UV</w:t>
      </w:r>
      <w:bookmarkEnd w:id="23"/>
    </w:p>
    <w:p w14:paraId="069340A4"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Prefiltros:</w:t>
      </w:r>
    </w:p>
    <w:p w14:paraId="5A23807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Se instalarán prefiltros de aire de malla de aluminio tipo lavable con el objeto de evitar el ingreso de polvo ambiental al interior del edificio.</w:t>
      </w:r>
    </w:p>
    <w:p w14:paraId="1F040124"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Cada prefiltros tendrá la forma de un panel modular, con marco metálico de 2</w:t>
      </w:r>
      <w:r w:rsidRPr="005E4D1F">
        <w:rPr>
          <w:sz w:val="22"/>
          <w:szCs w:val="22"/>
        </w:rPr>
        <w:t>"</w:t>
      </w:r>
      <w:r>
        <w:rPr>
          <w:sz w:val="22"/>
          <w:szCs w:val="22"/>
        </w:rPr>
        <w:t xml:space="preserve"> de espesor y se colocará en rieles para fácil deslizamiento.</w:t>
      </w:r>
    </w:p>
    <w:p w14:paraId="77AC867C"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Los prefíltroses se dimensionarán para una velocidad máxima en la frontal de 500 pies/minuto.</w:t>
      </w:r>
    </w:p>
    <w:p w14:paraId="30B03D08"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de baja eficiencia: 30-35%</w:t>
      </w:r>
    </w:p>
    <w:p w14:paraId="74222AA7"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Estos filtros tendrán una eficiencia de 30-35% mínima según NBS: Test </w:t>
      </w:r>
      <w:proofErr w:type="spellStart"/>
      <w:r>
        <w:rPr>
          <w:sz w:val="22"/>
          <w:szCs w:val="22"/>
        </w:rPr>
        <w:t>Dust</w:t>
      </w:r>
      <w:proofErr w:type="spellEnd"/>
      <w:r>
        <w:rPr>
          <w:sz w:val="22"/>
          <w:szCs w:val="22"/>
        </w:rPr>
        <w:t xml:space="preserve"> </w:t>
      </w:r>
      <w:proofErr w:type="spellStart"/>
      <w:r>
        <w:rPr>
          <w:sz w:val="22"/>
          <w:szCs w:val="22"/>
        </w:rPr>
        <w:t>Retained</w:t>
      </w:r>
      <w:proofErr w:type="spellEnd"/>
      <w:r>
        <w:rPr>
          <w:sz w:val="22"/>
          <w:szCs w:val="22"/>
        </w:rPr>
        <w:t xml:space="preserve"> </w:t>
      </w:r>
      <w:proofErr w:type="spellStart"/>
      <w:r>
        <w:rPr>
          <w:sz w:val="22"/>
          <w:szCs w:val="22"/>
        </w:rPr>
        <w:t>by</w:t>
      </w:r>
      <w:proofErr w:type="spellEnd"/>
      <w:r>
        <w:rPr>
          <w:sz w:val="22"/>
          <w:szCs w:val="22"/>
        </w:rPr>
        <w:t xml:space="preserve"> </w:t>
      </w:r>
      <w:proofErr w:type="spellStart"/>
      <w:r>
        <w:rPr>
          <w:sz w:val="22"/>
          <w:szCs w:val="22"/>
        </w:rPr>
        <w:t>filter</w:t>
      </w:r>
      <w:proofErr w:type="spellEnd"/>
      <w:r>
        <w:rPr>
          <w:sz w:val="22"/>
          <w:szCs w:val="22"/>
        </w:rPr>
        <w:t>, serán seleccionados a una velocidad máxima de 500 FPM de aire pasando por el filtro, deberán producir a una caída de presión inicial de 0.2</w:t>
      </w:r>
      <w:r w:rsidRPr="005E4D1F">
        <w:rPr>
          <w:sz w:val="22"/>
          <w:szCs w:val="22"/>
        </w:rPr>
        <w:t>"</w:t>
      </w:r>
      <w:r>
        <w:rPr>
          <w:sz w:val="22"/>
          <w:szCs w:val="22"/>
        </w:rPr>
        <w:t xml:space="preserve"> </w:t>
      </w:r>
      <w:proofErr w:type="spellStart"/>
      <w:r>
        <w:rPr>
          <w:sz w:val="22"/>
          <w:szCs w:val="22"/>
        </w:rPr>
        <w:t>c.a.</w:t>
      </w:r>
      <w:proofErr w:type="spellEnd"/>
      <w:r>
        <w:rPr>
          <w:sz w:val="22"/>
          <w:szCs w:val="22"/>
        </w:rPr>
        <w:t xml:space="preserve"> y de presión final de 0.6</w:t>
      </w:r>
      <w:r w:rsidRPr="005E4D1F">
        <w:rPr>
          <w:sz w:val="22"/>
          <w:szCs w:val="22"/>
        </w:rPr>
        <w:t>"</w:t>
      </w:r>
      <w:r>
        <w:rPr>
          <w:sz w:val="22"/>
          <w:szCs w:val="22"/>
        </w:rPr>
        <w:t xml:space="preserve"> </w:t>
      </w:r>
      <w:proofErr w:type="spellStart"/>
      <w:r>
        <w:rPr>
          <w:sz w:val="22"/>
          <w:szCs w:val="22"/>
        </w:rPr>
        <w:t>c.a.</w:t>
      </w:r>
      <w:proofErr w:type="spellEnd"/>
    </w:p>
    <w:p w14:paraId="5DCB4533"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 tipo bolsa de mediana eficiencia: 60-65%</w:t>
      </w:r>
    </w:p>
    <w:p w14:paraId="5A2A8B2B" w14:textId="23A999DF"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Estos filtros tendrán una eficiencia de 60-65% mínima según NBS: Test </w:t>
      </w:r>
      <w:proofErr w:type="spellStart"/>
      <w:r>
        <w:rPr>
          <w:sz w:val="22"/>
          <w:szCs w:val="22"/>
        </w:rPr>
        <w:t>Dust</w:t>
      </w:r>
      <w:proofErr w:type="spellEnd"/>
      <w:r>
        <w:rPr>
          <w:sz w:val="22"/>
          <w:szCs w:val="22"/>
        </w:rPr>
        <w:t xml:space="preserve"> </w:t>
      </w:r>
      <w:proofErr w:type="spellStart"/>
      <w:r>
        <w:rPr>
          <w:sz w:val="22"/>
          <w:szCs w:val="22"/>
        </w:rPr>
        <w:t>Retained</w:t>
      </w:r>
      <w:proofErr w:type="spellEnd"/>
      <w:r>
        <w:rPr>
          <w:sz w:val="22"/>
          <w:szCs w:val="22"/>
        </w:rPr>
        <w:t xml:space="preserve"> </w:t>
      </w:r>
      <w:proofErr w:type="spellStart"/>
      <w:r>
        <w:rPr>
          <w:sz w:val="22"/>
          <w:szCs w:val="22"/>
        </w:rPr>
        <w:t>by</w:t>
      </w:r>
      <w:proofErr w:type="spellEnd"/>
      <w:r>
        <w:rPr>
          <w:sz w:val="22"/>
          <w:szCs w:val="22"/>
        </w:rPr>
        <w:t xml:space="preserve"> </w:t>
      </w:r>
      <w:proofErr w:type="spellStart"/>
      <w:r>
        <w:rPr>
          <w:sz w:val="22"/>
          <w:szCs w:val="22"/>
        </w:rPr>
        <w:t>filter</w:t>
      </w:r>
      <w:proofErr w:type="spellEnd"/>
      <w:r>
        <w:rPr>
          <w:sz w:val="22"/>
          <w:szCs w:val="22"/>
        </w:rPr>
        <w:t>, serán seleccionados a una velocidad máxima 500 FPM de aire pasando por el filtro, deberán producir una caída de presión máxima inicial de 0.45</w:t>
      </w:r>
      <w:r w:rsidRPr="005E4D1F">
        <w:rPr>
          <w:sz w:val="22"/>
          <w:szCs w:val="22"/>
        </w:rPr>
        <w:t>"</w:t>
      </w:r>
      <w:r>
        <w:rPr>
          <w:sz w:val="22"/>
          <w:szCs w:val="22"/>
        </w:rPr>
        <w:t xml:space="preserve"> </w:t>
      </w:r>
      <w:proofErr w:type="spellStart"/>
      <w:r>
        <w:rPr>
          <w:sz w:val="22"/>
          <w:szCs w:val="22"/>
        </w:rPr>
        <w:t>c.a.</w:t>
      </w:r>
      <w:proofErr w:type="spellEnd"/>
      <w:r>
        <w:rPr>
          <w:sz w:val="22"/>
          <w:szCs w:val="22"/>
        </w:rPr>
        <w:t xml:space="preserve"> y de presión final de 1.0</w:t>
      </w:r>
      <w:r w:rsidRPr="005E4D1F">
        <w:rPr>
          <w:sz w:val="22"/>
          <w:szCs w:val="22"/>
        </w:rPr>
        <w:t>"</w:t>
      </w:r>
      <w:r>
        <w:rPr>
          <w:sz w:val="22"/>
          <w:szCs w:val="22"/>
        </w:rPr>
        <w:t xml:space="preserve"> </w:t>
      </w:r>
      <w:proofErr w:type="spellStart"/>
      <w:r>
        <w:rPr>
          <w:sz w:val="22"/>
          <w:szCs w:val="22"/>
        </w:rPr>
        <w:t>c.a.</w:t>
      </w:r>
      <w:proofErr w:type="spellEnd"/>
    </w:p>
    <w:p w14:paraId="3C80CE89" w14:textId="77777777" w:rsidR="004D3CA8" w:rsidRDefault="004D3CA8" w:rsidP="002D76DD">
      <w:pPr>
        <w:pStyle w:val="Prrafodelista"/>
        <w:tabs>
          <w:tab w:val="left" w:pos="1701"/>
        </w:tabs>
        <w:spacing w:line="360" w:lineRule="auto"/>
        <w:ind w:left="709"/>
        <w:contextualSpacing/>
        <w:jc w:val="both"/>
        <w:rPr>
          <w:sz w:val="22"/>
          <w:szCs w:val="22"/>
        </w:rPr>
      </w:pPr>
    </w:p>
    <w:p w14:paraId="2D29E210" w14:textId="77777777" w:rsidR="002D76DD" w:rsidRPr="00993652" w:rsidRDefault="002D76DD" w:rsidP="002D76DD">
      <w:pPr>
        <w:pStyle w:val="Prrafodelista"/>
        <w:tabs>
          <w:tab w:val="left" w:pos="1701"/>
        </w:tabs>
        <w:spacing w:line="360" w:lineRule="auto"/>
        <w:ind w:left="709"/>
        <w:contextualSpacing/>
        <w:jc w:val="both"/>
        <w:rPr>
          <w:b/>
          <w:bCs/>
          <w:sz w:val="22"/>
          <w:szCs w:val="22"/>
        </w:rPr>
      </w:pPr>
      <w:r w:rsidRPr="00993652">
        <w:rPr>
          <w:b/>
          <w:bCs/>
          <w:sz w:val="22"/>
          <w:szCs w:val="22"/>
        </w:rPr>
        <w:t>Filtros UV</w:t>
      </w:r>
    </w:p>
    <w:p w14:paraId="3AD259C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lastRenderedPageBreak/>
        <w:t>Los filtros UV será un kit que incluye una o más lámparas germicidas de tipo UV, la alimentación de las misma y los clips o accesorios para fijarlos e instalarlos en el interior de las manejadoras y de las cajas porta filtro para sistema de calefacción, inyección y extracción de aire, con la intención de eliminar la carga microbiana (bacterias y mohos) que pasa a través de estos sistemas.</w:t>
      </w:r>
    </w:p>
    <w:p w14:paraId="32CBED1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Equipos resistentes a las condiciones ambientales en el proyecto.</w:t>
      </w:r>
    </w:p>
    <w:p w14:paraId="54530FC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Banda C</w:t>
      </w:r>
    </w:p>
    <w:p w14:paraId="11911445"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Longitud de onda de 253,7 nanómetros (nm).</w:t>
      </w:r>
    </w:p>
    <w:p w14:paraId="05C35FC8" w14:textId="038E7E3F" w:rsidR="002D76DD" w:rsidRDefault="002D76DD" w:rsidP="002D76DD">
      <w:pPr>
        <w:pStyle w:val="Prrafodelista"/>
        <w:tabs>
          <w:tab w:val="left" w:pos="1701"/>
        </w:tabs>
        <w:spacing w:line="360" w:lineRule="auto"/>
        <w:ind w:left="709"/>
        <w:contextualSpacing/>
        <w:jc w:val="both"/>
        <w:rPr>
          <w:sz w:val="22"/>
          <w:szCs w:val="22"/>
        </w:rPr>
      </w:pPr>
      <w:r>
        <w:rPr>
          <w:sz w:val="22"/>
          <w:szCs w:val="22"/>
        </w:rPr>
        <w:t xml:space="preserve">Densidad de radiación efectiva no menos de 30mj/cm2 (30 </w:t>
      </w:r>
      <w:r w:rsidR="004D3CA8">
        <w:rPr>
          <w:sz w:val="22"/>
          <w:szCs w:val="22"/>
        </w:rPr>
        <w:t>mili Joules</w:t>
      </w:r>
      <w:r>
        <w:rPr>
          <w:sz w:val="22"/>
          <w:szCs w:val="22"/>
        </w:rPr>
        <w:t xml:space="preserve"> por centímetro cuadrado)</w:t>
      </w:r>
    </w:p>
    <w:p w14:paraId="333E1E6D"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La piel y los ojos no deben exponerse a radiación directa o reflejada sin filtrar por la radiación UV de alta intensidad que puede causar quemadura solares y conjuntivitis.</w:t>
      </w:r>
    </w:p>
    <w:p w14:paraId="7121F9DC"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ab/>
        <w:t>Duración de la vida mínimo 18,000h.</w:t>
      </w:r>
    </w:p>
    <w:p w14:paraId="3F7B6AF4"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ab/>
        <w:t>Intensidad luminosa 7,800 cd.</w:t>
      </w:r>
    </w:p>
    <w:p w14:paraId="7CC2DA32"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ab/>
        <w:t>Consumo 100W.</w:t>
      </w:r>
    </w:p>
    <w:p w14:paraId="5A399BE9" w14:textId="77777777" w:rsidR="002D76DD" w:rsidRDefault="002D76DD" w:rsidP="00BE2AE7">
      <w:pPr>
        <w:pStyle w:val="Prrafodelista"/>
        <w:numPr>
          <w:ilvl w:val="0"/>
          <w:numId w:val="11"/>
        </w:numPr>
        <w:spacing w:line="360" w:lineRule="auto"/>
        <w:ind w:left="1134" w:hanging="283"/>
        <w:jc w:val="both"/>
        <w:rPr>
          <w:sz w:val="22"/>
          <w:szCs w:val="22"/>
        </w:rPr>
      </w:pPr>
      <w:r>
        <w:rPr>
          <w:sz w:val="22"/>
          <w:szCs w:val="22"/>
        </w:rPr>
        <w:tab/>
        <w:t>Bajo contenido en mercurio.</w:t>
      </w:r>
    </w:p>
    <w:p w14:paraId="6F1F1B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efectiva y respetuosa con el medio ambiente sin sustancia químicas.</w:t>
      </w:r>
    </w:p>
    <w:p w14:paraId="17664046" w14:textId="77777777" w:rsidR="002D76DD" w:rsidRDefault="002D76DD" w:rsidP="002D76DD">
      <w:pPr>
        <w:pStyle w:val="Prrafodelista"/>
        <w:tabs>
          <w:tab w:val="left" w:pos="1701"/>
        </w:tabs>
        <w:spacing w:line="360" w:lineRule="auto"/>
        <w:ind w:left="709"/>
        <w:contextualSpacing/>
        <w:jc w:val="both"/>
        <w:rPr>
          <w:sz w:val="22"/>
          <w:szCs w:val="22"/>
        </w:rPr>
      </w:pPr>
      <w:r>
        <w:rPr>
          <w:sz w:val="22"/>
          <w:szCs w:val="22"/>
        </w:rPr>
        <w:t>Desinfección eficiente del aire, agua y superficies.</w:t>
      </w:r>
    </w:p>
    <w:p w14:paraId="48BC6A03" w14:textId="17555678" w:rsidR="002D76DD" w:rsidRDefault="002D76DD" w:rsidP="002D76DD">
      <w:pPr>
        <w:pStyle w:val="Prrafodelista"/>
        <w:tabs>
          <w:tab w:val="left" w:pos="1701"/>
        </w:tabs>
        <w:spacing w:line="360" w:lineRule="auto"/>
        <w:ind w:left="709"/>
        <w:contextualSpacing/>
        <w:jc w:val="both"/>
        <w:rPr>
          <w:sz w:val="22"/>
          <w:szCs w:val="22"/>
        </w:rPr>
      </w:pPr>
      <w:r>
        <w:rPr>
          <w:sz w:val="22"/>
          <w:szCs w:val="22"/>
        </w:rPr>
        <w:t>Sin ozono.</w:t>
      </w:r>
    </w:p>
    <w:p w14:paraId="3FE30AAB" w14:textId="77777777" w:rsidR="007B4E42" w:rsidRDefault="007B4E42" w:rsidP="002D76DD">
      <w:pPr>
        <w:pStyle w:val="Prrafodelista"/>
        <w:tabs>
          <w:tab w:val="left" w:pos="1701"/>
        </w:tabs>
        <w:spacing w:line="360" w:lineRule="auto"/>
        <w:ind w:left="709"/>
        <w:contextualSpacing/>
        <w:jc w:val="both"/>
        <w:rPr>
          <w:sz w:val="22"/>
          <w:szCs w:val="22"/>
        </w:rPr>
      </w:pPr>
    </w:p>
    <w:p w14:paraId="5B7D6282" w14:textId="33F451AE" w:rsidR="007B4E42" w:rsidRPr="007B4E42" w:rsidRDefault="007B4E42" w:rsidP="007B4E42">
      <w:pPr>
        <w:pStyle w:val="Ttulo3"/>
        <w:spacing w:line="360" w:lineRule="auto"/>
        <w:rPr>
          <w:rFonts w:ascii="Times New Roman" w:hAnsi="Times New Roman"/>
          <w:bCs/>
          <w:sz w:val="22"/>
          <w:szCs w:val="22"/>
        </w:rPr>
      </w:pPr>
      <w:bookmarkStart w:id="24" w:name="_Toc210207042"/>
      <w:r w:rsidRPr="007B4E42">
        <w:rPr>
          <w:rFonts w:ascii="Times New Roman" w:hAnsi="Times New Roman"/>
          <w:bCs/>
          <w:sz w:val="22"/>
          <w:szCs w:val="22"/>
        </w:rPr>
        <w:t>TUBERÍAS Y ACCESORIOS DE COBRE PARA GAS REFRIGERANTE</w:t>
      </w:r>
      <w:bookmarkEnd w:id="24"/>
    </w:p>
    <w:p w14:paraId="4A930070" w14:textId="7D9B1FB7" w:rsidR="007B4E42" w:rsidRPr="004D2067" w:rsidRDefault="007B4E42"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MATERIALES.</w:t>
      </w:r>
    </w:p>
    <w:p w14:paraId="0484AA19"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Tuberías de Refrigeración: deben cumplir los requerimientos de la norma ASTM B280-80; no deben usarse líneas refrigerantes precargadas.</w:t>
      </w:r>
    </w:p>
    <w:p w14:paraId="707E39A6"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Accesorios: cobre forjado.</w:t>
      </w:r>
    </w:p>
    <w:p w14:paraId="35769AD4"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Trampa en las líneas de succión: serán con codos de 90°</w:t>
      </w:r>
    </w:p>
    <w:p w14:paraId="221E84DE"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Material de conexión: para soldadura de plata SIL-FOS o EASY-FLOW; para soldadura de estaño 95/5 o STS-BRIGHT.</w:t>
      </w:r>
    </w:p>
    <w:p w14:paraId="07DC07ED" w14:textId="16C3E696" w:rsidR="007B4E42"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Flujo: HANDY &amp; HARMON.</w:t>
      </w:r>
    </w:p>
    <w:p w14:paraId="1F28C952" w14:textId="3E50411D" w:rsidR="007B4E42" w:rsidRPr="004D2067" w:rsidRDefault="007B4E42"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ACCESORIOS.</w:t>
      </w:r>
    </w:p>
    <w:p w14:paraId="7AC0076E" w14:textId="3A6222E8" w:rsidR="007B4E42"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Válvula de expansión para distribuidores del tipo de presión, externamente equilibrados con diafragma de acero inoxidable y el mismo refrigerante del sistema en los elementos termostáticos.</w:t>
      </w:r>
    </w:p>
    <w:p w14:paraId="61E1E8AF" w14:textId="06642BB6" w:rsidR="003504BF" w:rsidRPr="003504BF" w:rsidRDefault="003504BF" w:rsidP="003504BF">
      <w:pPr>
        <w:pStyle w:val="Prrafodelista"/>
        <w:tabs>
          <w:tab w:val="left" w:pos="1701"/>
        </w:tabs>
        <w:spacing w:line="360" w:lineRule="auto"/>
        <w:ind w:left="993"/>
        <w:contextualSpacing/>
        <w:jc w:val="both"/>
        <w:rPr>
          <w:b/>
          <w:bCs/>
          <w:sz w:val="22"/>
          <w:szCs w:val="22"/>
        </w:rPr>
      </w:pPr>
      <w:r w:rsidRPr="003504BF">
        <w:rPr>
          <w:b/>
          <w:bCs/>
          <w:sz w:val="22"/>
          <w:szCs w:val="22"/>
        </w:rPr>
        <w:t>Dimensionar la válvula de acuerdo con la capacidad plena del serpentín servido.</w:t>
      </w:r>
    </w:p>
    <w:p w14:paraId="33EA1374" w14:textId="77777777" w:rsidR="007B4E42" w:rsidRPr="003504BF" w:rsidRDefault="007B4E42" w:rsidP="00462D94">
      <w:pPr>
        <w:pStyle w:val="Prrafodelista"/>
        <w:numPr>
          <w:ilvl w:val="0"/>
          <w:numId w:val="10"/>
        </w:numPr>
        <w:tabs>
          <w:tab w:val="left" w:pos="1701"/>
        </w:tabs>
        <w:spacing w:line="360" w:lineRule="auto"/>
        <w:ind w:left="1276" w:hanging="283"/>
        <w:contextualSpacing/>
        <w:jc w:val="both"/>
        <w:rPr>
          <w:b/>
          <w:bCs/>
          <w:sz w:val="22"/>
          <w:szCs w:val="22"/>
        </w:rPr>
      </w:pPr>
      <w:r w:rsidRPr="003504BF">
        <w:rPr>
          <w:b/>
          <w:bCs/>
          <w:sz w:val="22"/>
          <w:szCs w:val="22"/>
        </w:rPr>
        <w:t>Filtro secador.</w:t>
      </w:r>
    </w:p>
    <w:p w14:paraId="35F912CC" w14:textId="3CF7F9D5" w:rsidR="007B4E42" w:rsidRPr="004D2067" w:rsidRDefault="007B4E42" w:rsidP="003504BF">
      <w:pPr>
        <w:pStyle w:val="Prrafodelista"/>
        <w:tabs>
          <w:tab w:val="left" w:pos="1701"/>
        </w:tabs>
        <w:spacing w:line="360" w:lineRule="auto"/>
        <w:ind w:left="1276"/>
        <w:contextualSpacing/>
        <w:jc w:val="both"/>
        <w:rPr>
          <w:sz w:val="22"/>
          <w:szCs w:val="22"/>
        </w:rPr>
      </w:pPr>
      <w:r w:rsidRPr="004D2067">
        <w:rPr>
          <w:sz w:val="22"/>
          <w:szCs w:val="22"/>
        </w:rPr>
        <w:t>En las líneas de 3/4"</w:t>
      </w:r>
      <w:r w:rsidR="003504BF" w:rsidRPr="002817E1">
        <w:rPr>
          <w:sz w:val="22"/>
          <w:szCs w:val="22"/>
        </w:rPr>
        <w:t>Ø</w:t>
      </w:r>
      <w:r w:rsidRPr="004D2067">
        <w:rPr>
          <w:sz w:val="22"/>
          <w:szCs w:val="22"/>
        </w:rPr>
        <w:t xml:space="preserve"> y mayores, el filtro secador será del tipo de núcleo reemplazable con caja no ferrosa y válvula tipo </w:t>
      </w:r>
      <w:proofErr w:type="spellStart"/>
      <w:r w:rsidRPr="004D2067">
        <w:rPr>
          <w:sz w:val="22"/>
          <w:szCs w:val="22"/>
        </w:rPr>
        <w:t>Scharader</w:t>
      </w:r>
      <w:proofErr w:type="spellEnd"/>
      <w:r w:rsidRPr="004D2067">
        <w:rPr>
          <w:sz w:val="22"/>
          <w:szCs w:val="22"/>
        </w:rPr>
        <w:t>.</w:t>
      </w:r>
    </w:p>
    <w:p w14:paraId="2F52E4CB" w14:textId="05950CD1" w:rsidR="007B4E42" w:rsidRDefault="007B4E42" w:rsidP="003504BF">
      <w:pPr>
        <w:pStyle w:val="Prrafodelista"/>
        <w:tabs>
          <w:tab w:val="left" w:pos="1701"/>
        </w:tabs>
        <w:spacing w:line="360" w:lineRule="auto"/>
        <w:ind w:left="1276"/>
        <w:contextualSpacing/>
        <w:jc w:val="both"/>
        <w:rPr>
          <w:sz w:val="22"/>
          <w:szCs w:val="22"/>
        </w:rPr>
      </w:pPr>
      <w:r w:rsidRPr="004D2067">
        <w:rPr>
          <w:sz w:val="22"/>
          <w:szCs w:val="22"/>
        </w:rPr>
        <w:lastRenderedPageBreak/>
        <w:t>En las líneas menores de 3/4"</w:t>
      </w:r>
      <w:r w:rsidR="003504BF" w:rsidRPr="002817E1">
        <w:rPr>
          <w:sz w:val="22"/>
          <w:szCs w:val="22"/>
        </w:rPr>
        <w:t>Ø</w:t>
      </w:r>
      <w:r w:rsidRPr="004D2067">
        <w:rPr>
          <w:sz w:val="22"/>
          <w:szCs w:val="22"/>
        </w:rPr>
        <w:t>, el filtro secador será del tipo sellado con accesorios de cobre para soldar o rosca.</w:t>
      </w:r>
    </w:p>
    <w:p w14:paraId="421969A5" w14:textId="3FE523CD" w:rsidR="003504BF" w:rsidRDefault="003504BF" w:rsidP="003504BF">
      <w:pPr>
        <w:pStyle w:val="Prrafodelista"/>
        <w:tabs>
          <w:tab w:val="left" w:pos="1701"/>
        </w:tabs>
        <w:spacing w:line="360" w:lineRule="auto"/>
        <w:ind w:left="1276"/>
        <w:contextualSpacing/>
        <w:jc w:val="both"/>
        <w:rPr>
          <w:sz w:val="22"/>
          <w:szCs w:val="22"/>
        </w:rPr>
      </w:pPr>
      <w:r>
        <w:rPr>
          <w:sz w:val="22"/>
          <w:szCs w:val="22"/>
        </w:rPr>
        <w:t>La dimensión del filtro será de acuerdo a la capacidad del equipo.</w:t>
      </w:r>
    </w:p>
    <w:p w14:paraId="549B4171" w14:textId="65FBA5ED" w:rsidR="003504BF" w:rsidRDefault="003504BF" w:rsidP="003504BF">
      <w:pPr>
        <w:pStyle w:val="Prrafodelista"/>
        <w:tabs>
          <w:tab w:val="left" w:pos="1701"/>
        </w:tabs>
        <w:spacing w:line="360" w:lineRule="auto"/>
        <w:ind w:left="1276"/>
        <w:contextualSpacing/>
        <w:jc w:val="both"/>
        <w:rPr>
          <w:sz w:val="22"/>
          <w:szCs w:val="22"/>
        </w:rPr>
      </w:pPr>
      <w:r>
        <w:rPr>
          <w:sz w:val="22"/>
          <w:szCs w:val="22"/>
        </w:rPr>
        <w:t>El filtro secador se instalará entre dos válvulas manuales tipo bola.</w:t>
      </w:r>
    </w:p>
    <w:p w14:paraId="02195A08" w14:textId="31DBAAC6" w:rsidR="003504BF" w:rsidRDefault="003504BF" w:rsidP="00462D94">
      <w:pPr>
        <w:pStyle w:val="Prrafodelista"/>
        <w:numPr>
          <w:ilvl w:val="0"/>
          <w:numId w:val="10"/>
        </w:numPr>
        <w:tabs>
          <w:tab w:val="left" w:pos="1701"/>
        </w:tabs>
        <w:spacing w:line="360" w:lineRule="auto"/>
        <w:ind w:left="1276" w:hanging="283"/>
        <w:contextualSpacing/>
        <w:jc w:val="both"/>
        <w:rPr>
          <w:b/>
          <w:bCs/>
          <w:sz w:val="22"/>
          <w:szCs w:val="22"/>
        </w:rPr>
      </w:pPr>
      <w:r w:rsidRPr="003504BF">
        <w:rPr>
          <w:b/>
          <w:bCs/>
          <w:sz w:val="22"/>
          <w:szCs w:val="22"/>
        </w:rPr>
        <w:t>Indicador visual.</w:t>
      </w:r>
    </w:p>
    <w:p w14:paraId="53334957" w14:textId="318AA896" w:rsidR="003504BF" w:rsidRDefault="003504BF" w:rsidP="003504BF">
      <w:pPr>
        <w:pStyle w:val="Prrafodelista"/>
        <w:tabs>
          <w:tab w:val="left" w:pos="1701"/>
        </w:tabs>
        <w:spacing w:line="360" w:lineRule="auto"/>
        <w:ind w:left="1276"/>
        <w:contextualSpacing/>
        <w:jc w:val="both"/>
        <w:rPr>
          <w:sz w:val="22"/>
          <w:szCs w:val="22"/>
        </w:rPr>
      </w:pPr>
      <w:r w:rsidRPr="003504BF">
        <w:rPr>
          <w:sz w:val="22"/>
          <w:szCs w:val="22"/>
        </w:rPr>
        <w:t>Será una combinación de indicador de líquido y humedad, con casquete de protección.</w:t>
      </w:r>
    </w:p>
    <w:p w14:paraId="2F72463B" w14:textId="6AB5EDAC" w:rsidR="003504BF" w:rsidRPr="008E45DE" w:rsidRDefault="003504BF" w:rsidP="00462D94">
      <w:pPr>
        <w:pStyle w:val="Prrafodelista"/>
        <w:numPr>
          <w:ilvl w:val="0"/>
          <w:numId w:val="10"/>
        </w:numPr>
        <w:tabs>
          <w:tab w:val="left" w:pos="1701"/>
        </w:tabs>
        <w:spacing w:line="360" w:lineRule="auto"/>
        <w:ind w:left="1276" w:hanging="283"/>
        <w:contextualSpacing/>
        <w:jc w:val="both"/>
        <w:rPr>
          <w:b/>
          <w:bCs/>
          <w:sz w:val="22"/>
          <w:szCs w:val="22"/>
        </w:rPr>
      </w:pPr>
      <w:r w:rsidRPr="008E45DE">
        <w:rPr>
          <w:b/>
          <w:bCs/>
          <w:sz w:val="22"/>
          <w:szCs w:val="22"/>
        </w:rPr>
        <w:t>Válvula manual de interrupción de refrigerante.</w:t>
      </w:r>
    </w:p>
    <w:p w14:paraId="606BDAAA" w14:textId="60B9C94A" w:rsidR="003504BF" w:rsidRDefault="003504BF" w:rsidP="003504BF">
      <w:pPr>
        <w:pStyle w:val="Prrafodelista"/>
        <w:tabs>
          <w:tab w:val="left" w:pos="1701"/>
        </w:tabs>
        <w:spacing w:line="360" w:lineRule="auto"/>
        <w:ind w:left="1276"/>
        <w:contextualSpacing/>
        <w:jc w:val="both"/>
        <w:rPr>
          <w:sz w:val="22"/>
          <w:szCs w:val="22"/>
        </w:rPr>
      </w:pPr>
      <w:r>
        <w:rPr>
          <w:sz w:val="22"/>
          <w:szCs w:val="22"/>
        </w:rPr>
        <w:t xml:space="preserve">Será del tipo bola diseñada para servicio de </w:t>
      </w:r>
      <w:r w:rsidR="008E45DE">
        <w:rPr>
          <w:sz w:val="22"/>
          <w:szCs w:val="22"/>
        </w:rPr>
        <w:t>refrigeración</w:t>
      </w:r>
      <w:r>
        <w:rPr>
          <w:sz w:val="22"/>
          <w:szCs w:val="22"/>
        </w:rPr>
        <w:t xml:space="preserve"> y del tamaño de </w:t>
      </w:r>
      <w:proofErr w:type="spellStart"/>
      <w:r>
        <w:rPr>
          <w:sz w:val="22"/>
          <w:szCs w:val="22"/>
        </w:rPr>
        <w:t>a</w:t>
      </w:r>
      <w:proofErr w:type="spellEnd"/>
      <w:r>
        <w:rPr>
          <w:sz w:val="22"/>
          <w:szCs w:val="22"/>
        </w:rPr>
        <w:t xml:space="preserve"> línea, la válvula tendrá sello de casquete.</w:t>
      </w:r>
    </w:p>
    <w:p w14:paraId="31CA0441" w14:textId="2D1629B9" w:rsidR="003504BF" w:rsidRDefault="003504BF" w:rsidP="003504BF">
      <w:pPr>
        <w:pStyle w:val="Prrafodelista"/>
        <w:tabs>
          <w:tab w:val="left" w:pos="1701"/>
        </w:tabs>
        <w:spacing w:line="360" w:lineRule="auto"/>
        <w:ind w:left="1276"/>
        <w:contextualSpacing/>
        <w:jc w:val="both"/>
        <w:rPr>
          <w:sz w:val="22"/>
          <w:szCs w:val="22"/>
        </w:rPr>
      </w:pPr>
      <w:r>
        <w:rPr>
          <w:sz w:val="22"/>
          <w:szCs w:val="22"/>
        </w:rPr>
        <w:t xml:space="preserve">Se instalarán las válvulas de servicio en cada línea de succión y descarga del compresor y en otro lugar según indicación del </w:t>
      </w:r>
      <w:r w:rsidR="008E45DE">
        <w:rPr>
          <w:sz w:val="22"/>
          <w:szCs w:val="22"/>
        </w:rPr>
        <w:t>proyectista</w:t>
      </w:r>
      <w:r>
        <w:rPr>
          <w:sz w:val="22"/>
          <w:szCs w:val="22"/>
        </w:rPr>
        <w:t>.</w:t>
      </w:r>
    </w:p>
    <w:p w14:paraId="257BB5EB" w14:textId="294A0D38" w:rsidR="003504BF" w:rsidRDefault="003504BF" w:rsidP="003504BF">
      <w:pPr>
        <w:pStyle w:val="Prrafodelista"/>
        <w:tabs>
          <w:tab w:val="left" w:pos="1701"/>
        </w:tabs>
        <w:spacing w:line="360" w:lineRule="auto"/>
        <w:ind w:left="1276"/>
        <w:contextualSpacing/>
        <w:jc w:val="both"/>
        <w:rPr>
          <w:sz w:val="22"/>
          <w:szCs w:val="22"/>
        </w:rPr>
      </w:pPr>
      <w:r>
        <w:rPr>
          <w:sz w:val="22"/>
          <w:szCs w:val="22"/>
        </w:rPr>
        <w:t>Si las válvulas de servicio vienen como parte integral de unidad de condensación no son</w:t>
      </w:r>
      <w:r w:rsidR="008E45DE">
        <w:rPr>
          <w:sz w:val="22"/>
          <w:szCs w:val="22"/>
        </w:rPr>
        <w:t xml:space="preserve"> necesarias válvulas adicionales.</w:t>
      </w:r>
    </w:p>
    <w:p w14:paraId="18E9DAB6" w14:textId="144B9C25" w:rsidR="008E45DE"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Presostatos de alta y baja presión serán del tipo encapsulado con graduación fija para desconectar los circuitos de control, a 20 psi de refrigerante el de aja presión y a 350 psi el de alta presión.</w:t>
      </w:r>
    </w:p>
    <w:p w14:paraId="64ED7544" w14:textId="10239965" w:rsidR="008E45DE" w:rsidRDefault="008E45DE" w:rsidP="00462D94">
      <w:pPr>
        <w:pStyle w:val="Prrafodelista"/>
        <w:numPr>
          <w:ilvl w:val="0"/>
          <w:numId w:val="9"/>
        </w:numPr>
        <w:tabs>
          <w:tab w:val="left" w:pos="993"/>
        </w:tabs>
        <w:spacing w:line="360" w:lineRule="auto"/>
        <w:ind w:left="1560" w:hanging="851"/>
        <w:contextualSpacing/>
        <w:jc w:val="both"/>
        <w:rPr>
          <w:b/>
          <w:bCs/>
          <w:sz w:val="22"/>
          <w:szCs w:val="22"/>
        </w:rPr>
      </w:pPr>
      <w:r>
        <w:rPr>
          <w:b/>
          <w:bCs/>
          <w:sz w:val="22"/>
          <w:szCs w:val="22"/>
        </w:rPr>
        <w:t>EJECUCIÓN</w:t>
      </w:r>
    </w:p>
    <w:p w14:paraId="40C060FA" w14:textId="2A1A600F"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 xml:space="preserve">Las tuberías de refrigeración deberán ser </w:t>
      </w:r>
      <w:r w:rsidR="009174F8" w:rsidRPr="009174F8">
        <w:rPr>
          <w:sz w:val="22"/>
          <w:szCs w:val="22"/>
        </w:rPr>
        <w:t>instaladas</w:t>
      </w:r>
      <w:r w:rsidRPr="009174F8">
        <w:rPr>
          <w:sz w:val="22"/>
          <w:szCs w:val="22"/>
        </w:rPr>
        <w:t xml:space="preserve"> por contratistas de refrigeración calificados.</w:t>
      </w:r>
    </w:p>
    <w:p w14:paraId="62046A4F" w14:textId="5495DB5B"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líneas de succión deben instalarse con pendiente hacia el compresor de 1 pulgada por pie; colocar trampas en las elevaciones de las líneas de succión en posición contra flujo.</w:t>
      </w:r>
    </w:p>
    <w:p w14:paraId="140D01EF" w14:textId="0C2A9617" w:rsidR="008E45DE" w:rsidRPr="009174F8" w:rsidRDefault="008E45DE"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conexiones del sistema de refrigeración deberán ser del tipo cobre a cobre limpiadas contra el flujo.</w:t>
      </w:r>
    </w:p>
    <w:p w14:paraId="58CCB5E3" w14:textId="3873C4E7" w:rsidR="008E45DE"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Las conexiones del sistema de refrigeración deberán ser del tipo cobre a cobre limpiadas y soldadas.</w:t>
      </w:r>
    </w:p>
    <w:p w14:paraId="4C559162" w14:textId="17307386" w:rsidR="00910FDB"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Circular nitrógeno seco a través de los tubos a soldar para eliminar la formación de óxido de cobre durante la operación de soldar.</w:t>
      </w:r>
    </w:p>
    <w:p w14:paraId="38CC8AA9" w14:textId="548EE12D" w:rsidR="00910FDB" w:rsidRPr="009174F8" w:rsidRDefault="00910FDB" w:rsidP="00462D94">
      <w:pPr>
        <w:pStyle w:val="Prrafodelista"/>
        <w:numPr>
          <w:ilvl w:val="0"/>
          <w:numId w:val="10"/>
        </w:numPr>
        <w:tabs>
          <w:tab w:val="left" w:pos="1701"/>
        </w:tabs>
        <w:spacing w:line="360" w:lineRule="auto"/>
        <w:ind w:left="1276" w:hanging="283"/>
        <w:contextualSpacing/>
        <w:jc w:val="both"/>
        <w:rPr>
          <w:sz w:val="22"/>
          <w:szCs w:val="22"/>
        </w:rPr>
      </w:pPr>
      <w:r w:rsidRPr="009174F8">
        <w:rPr>
          <w:sz w:val="22"/>
          <w:szCs w:val="22"/>
        </w:rPr>
        <w:t xml:space="preserve">Luego de terminar la instalación de las tuberías de refrigeración y los equipos se </w:t>
      </w:r>
      <w:r w:rsidR="009174F8" w:rsidRPr="009174F8">
        <w:rPr>
          <w:sz w:val="22"/>
          <w:szCs w:val="22"/>
        </w:rPr>
        <w:t>ejecutará</w:t>
      </w:r>
      <w:r w:rsidRPr="009174F8">
        <w:rPr>
          <w:sz w:val="22"/>
          <w:szCs w:val="22"/>
        </w:rPr>
        <w:t xml:space="preserve"> lo siguiente:</w:t>
      </w:r>
    </w:p>
    <w:p w14:paraId="5877CDB8" w14:textId="7CFC5CC8"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t>Presurizará el sistema con nitrógeno a 300 PSI para detectar los puntos de fuga.</w:t>
      </w:r>
    </w:p>
    <w:p w14:paraId="78805A84" w14:textId="335D0A64"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t xml:space="preserve">Hacer un </w:t>
      </w:r>
      <w:r w:rsidR="009174F8" w:rsidRPr="009174F8">
        <w:rPr>
          <w:sz w:val="22"/>
          <w:szCs w:val="22"/>
        </w:rPr>
        <w:t>vacío</w:t>
      </w:r>
      <w:r w:rsidRPr="009174F8">
        <w:rPr>
          <w:sz w:val="22"/>
          <w:szCs w:val="22"/>
        </w:rPr>
        <w:t xml:space="preserve"> al sistema con </w:t>
      </w:r>
      <w:r w:rsidR="009174F8" w:rsidRPr="009174F8">
        <w:rPr>
          <w:sz w:val="22"/>
          <w:szCs w:val="22"/>
        </w:rPr>
        <w:t>bomba</w:t>
      </w:r>
      <w:r w:rsidRPr="009174F8">
        <w:rPr>
          <w:sz w:val="22"/>
          <w:szCs w:val="22"/>
        </w:rPr>
        <w:t xml:space="preserve"> de vacío hasta 200 </w:t>
      </w:r>
      <w:proofErr w:type="spellStart"/>
      <w:r w:rsidRPr="009174F8">
        <w:rPr>
          <w:sz w:val="22"/>
          <w:szCs w:val="22"/>
        </w:rPr>
        <w:t>microms</w:t>
      </w:r>
      <w:proofErr w:type="spellEnd"/>
      <w:r w:rsidRPr="009174F8">
        <w:rPr>
          <w:sz w:val="22"/>
          <w:szCs w:val="22"/>
        </w:rPr>
        <w:t xml:space="preserve">, usando un vacuómetro calibrado en </w:t>
      </w:r>
      <w:proofErr w:type="spellStart"/>
      <w:r w:rsidRPr="009174F8">
        <w:rPr>
          <w:sz w:val="22"/>
          <w:szCs w:val="22"/>
        </w:rPr>
        <w:t>microms</w:t>
      </w:r>
      <w:proofErr w:type="spellEnd"/>
      <w:r w:rsidRPr="009174F8">
        <w:rPr>
          <w:sz w:val="22"/>
          <w:szCs w:val="22"/>
        </w:rPr>
        <w:t xml:space="preserve"> durante 24 horas; no usar el </w:t>
      </w:r>
      <w:r w:rsidR="009174F8" w:rsidRPr="009174F8">
        <w:rPr>
          <w:sz w:val="22"/>
          <w:szCs w:val="22"/>
        </w:rPr>
        <w:t>compresor</w:t>
      </w:r>
      <w:r w:rsidRPr="009174F8">
        <w:rPr>
          <w:sz w:val="22"/>
          <w:szCs w:val="22"/>
        </w:rPr>
        <w:t xml:space="preserve"> de enfriamientos para evacuar el sistema ni para operar mientras el sistema esté en alto vacío.</w:t>
      </w:r>
    </w:p>
    <w:p w14:paraId="6C6729A5" w14:textId="0C32AB89"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t xml:space="preserve">Romper el </w:t>
      </w:r>
      <w:r w:rsidR="009174F8" w:rsidRPr="009174F8">
        <w:rPr>
          <w:sz w:val="22"/>
          <w:szCs w:val="22"/>
        </w:rPr>
        <w:t>vacío</w:t>
      </w:r>
      <w:r w:rsidRPr="009174F8">
        <w:rPr>
          <w:sz w:val="22"/>
          <w:szCs w:val="22"/>
        </w:rPr>
        <w:t xml:space="preserve"> en freón a usar.</w:t>
      </w:r>
    </w:p>
    <w:p w14:paraId="52A0FE4D" w14:textId="4CE2371E"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lastRenderedPageBreak/>
        <w:t>Conducir las pruebas a la temperatura ambiente máxima.</w:t>
      </w:r>
    </w:p>
    <w:p w14:paraId="1D69461A" w14:textId="0E904020"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t>No poner en marcha el sistema hasta que las pruebas anteriores hayan sido hechas y sistema arrancado tal como se especifica.</w:t>
      </w:r>
    </w:p>
    <w:p w14:paraId="4EF8C40C" w14:textId="34D94CDD" w:rsidR="00910FDB" w:rsidRPr="009174F8" w:rsidRDefault="00910FDB" w:rsidP="00BE2AE7">
      <w:pPr>
        <w:pStyle w:val="Prrafodelista"/>
        <w:numPr>
          <w:ilvl w:val="0"/>
          <w:numId w:val="12"/>
        </w:numPr>
        <w:tabs>
          <w:tab w:val="left" w:pos="8080"/>
        </w:tabs>
        <w:spacing w:line="360" w:lineRule="auto"/>
        <w:ind w:left="1560" w:hanging="284"/>
        <w:contextualSpacing/>
        <w:jc w:val="both"/>
        <w:rPr>
          <w:sz w:val="22"/>
          <w:szCs w:val="22"/>
        </w:rPr>
      </w:pPr>
      <w:r w:rsidRPr="009174F8">
        <w:rPr>
          <w:sz w:val="22"/>
          <w:szCs w:val="22"/>
        </w:rPr>
        <w:t xml:space="preserve">Antes de las </w:t>
      </w:r>
      <w:r w:rsidR="009174F8" w:rsidRPr="009174F8">
        <w:rPr>
          <w:sz w:val="22"/>
          <w:szCs w:val="22"/>
        </w:rPr>
        <w:t>pruebas</w:t>
      </w:r>
      <w:r w:rsidRPr="009174F8">
        <w:rPr>
          <w:sz w:val="22"/>
          <w:szCs w:val="22"/>
        </w:rPr>
        <w:t xml:space="preserve"> carga completamente el sistema con refrigerante.</w:t>
      </w:r>
    </w:p>
    <w:p w14:paraId="1A1FFA91" w14:textId="69792D65" w:rsidR="007B4E42" w:rsidRPr="004D2067" w:rsidRDefault="009174F8" w:rsidP="00462D94">
      <w:pPr>
        <w:pStyle w:val="Prrafodelista"/>
        <w:numPr>
          <w:ilvl w:val="0"/>
          <w:numId w:val="9"/>
        </w:numPr>
        <w:tabs>
          <w:tab w:val="left" w:pos="993"/>
        </w:tabs>
        <w:spacing w:line="360" w:lineRule="auto"/>
        <w:ind w:left="1560" w:hanging="851"/>
        <w:contextualSpacing/>
        <w:jc w:val="both"/>
        <w:rPr>
          <w:b/>
          <w:bCs/>
          <w:sz w:val="22"/>
          <w:szCs w:val="22"/>
        </w:rPr>
      </w:pPr>
      <w:r w:rsidRPr="004D2067">
        <w:rPr>
          <w:b/>
          <w:bCs/>
          <w:sz w:val="22"/>
          <w:szCs w:val="22"/>
        </w:rPr>
        <w:t>AISLAMIENTO DE LAS TUBERÍAS.</w:t>
      </w:r>
    </w:p>
    <w:p w14:paraId="57DC56B4" w14:textId="77777777" w:rsidR="007B4E42" w:rsidRPr="004D2067" w:rsidRDefault="007B4E42" w:rsidP="007B4E42">
      <w:pPr>
        <w:pStyle w:val="Prrafodelista"/>
        <w:spacing w:line="360" w:lineRule="auto"/>
        <w:ind w:left="993"/>
        <w:contextualSpacing/>
        <w:jc w:val="both"/>
        <w:rPr>
          <w:sz w:val="22"/>
          <w:szCs w:val="22"/>
        </w:rPr>
      </w:pPr>
      <w:r w:rsidRPr="004D2067">
        <w:rPr>
          <w:sz w:val="22"/>
          <w:szCs w:val="22"/>
        </w:rPr>
        <w:t>Toda la tubería de succión de gas, desde el evaporador al compresor, se aislará con mangueras aislantes espumado flexible similares a la marca ARMAFLEX, con espesores de acuerdo a la siguiente indicación:</w:t>
      </w:r>
    </w:p>
    <w:p w14:paraId="3AF722EA"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hasta 1", espesor de 1/2".</w:t>
      </w:r>
    </w:p>
    <w:p w14:paraId="36033796"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de 1 1/4" hasta 2", espesor de 3/4".</w:t>
      </w:r>
    </w:p>
    <w:p w14:paraId="34784165" w14:textId="77777777" w:rsidR="007B4E42" w:rsidRPr="004D2067" w:rsidRDefault="007B4E42" w:rsidP="00462D94">
      <w:pPr>
        <w:pStyle w:val="Prrafodelista"/>
        <w:numPr>
          <w:ilvl w:val="0"/>
          <w:numId w:val="10"/>
        </w:numPr>
        <w:tabs>
          <w:tab w:val="left" w:pos="1701"/>
        </w:tabs>
        <w:spacing w:line="360" w:lineRule="auto"/>
        <w:ind w:left="1276" w:hanging="283"/>
        <w:contextualSpacing/>
        <w:jc w:val="both"/>
        <w:rPr>
          <w:sz w:val="22"/>
          <w:szCs w:val="22"/>
        </w:rPr>
      </w:pPr>
      <w:r w:rsidRPr="004D2067">
        <w:rPr>
          <w:sz w:val="22"/>
          <w:szCs w:val="22"/>
        </w:rPr>
        <w:t>Para tuberías de 2 1/8" a más, espesor de 1".</w:t>
      </w:r>
    </w:p>
    <w:p w14:paraId="0471999C" w14:textId="77777777" w:rsidR="007B4E42" w:rsidRPr="004D2067" w:rsidRDefault="007B4E42" w:rsidP="007B4E42">
      <w:pPr>
        <w:pStyle w:val="Prrafodelista"/>
        <w:tabs>
          <w:tab w:val="left" w:pos="1701"/>
        </w:tabs>
        <w:spacing w:line="360" w:lineRule="auto"/>
        <w:ind w:left="993"/>
        <w:contextualSpacing/>
        <w:jc w:val="both"/>
        <w:rPr>
          <w:sz w:val="22"/>
          <w:szCs w:val="22"/>
        </w:rPr>
      </w:pPr>
      <w:r w:rsidRPr="004D2067">
        <w:rPr>
          <w:sz w:val="22"/>
          <w:szCs w:val="22"/>
        </w:rPr>
        <w:t>Nota: los espesores son referenciales, el contratista deberá evaluar con las recomendaciones del fabricante.</w:t>
      </w:r>
    </w:p>
    <w:p w14:paraId="151EA7F4" w14:textId="000EC4B4" w:rsidR="007B4E42" w:rsidRPr="004D2067" w:rsidRDefault="009174F8" w:rsidP="009174F8">
      <w:pPr>
        <w:pStyle w:val="Prrafodelista"/>
        <w:spacing w:line="360" w:lineRule="auto"/>
        <w:ind w:left="709"/>
        <w:contextualSpacing/>
        <w:jc w:val="both"/>
        <w:rPr>
          <w:b/>
          <w:bCs/>
          <w:sz w:val="22"/>
          <w:szCs w:val="22"/>
        </w:rPr>
      </w:pPr>
      <w:r w:rsidRPr="004D2067">
        <w:rPr>
          <w:b/>
          <w:bCs/>
          <w:sz w:val="22"/>
          <w:szCs w:val="22"/>
        </w:rPr>
        <w:t>EJECUCIÓN:</w:t>
      </w:r>
    </w:p>
    <w:p w14:paraId="541DEA8B"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El aislamiento se ajustará a la tubería y se colocará de acuerdo a las recomendaciones del fabricante.</w:t>
      </w:r>
    </w:p>
    <w:p w14:paraId="1ABBCB76"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Alternar las uniones en el aislamiento por capas.</w:t>
      </w:r>
    </w:p>
    <w:p w14:paraId="31793619"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Deslizar el asilamiento sore la tubería antes de ensamblar las secciones y accesorios de la tubería manteniendo el corte del aislamiento al mínimo.</w:t>
      </w:r>
    </w:p>
    <w:p w14:paraId="121D3AD2"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Sellar las uniones en el aislamiento con sellador de uniones igual al ARMAFLEX 520 o similar.</w:t>
      </w:r>
    </w:p>
    <w:p w14:paraId="066646AF"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Colocar una camiseta de plancha galvanizada de 0.9 mm de espesor de 15 cm de largo alrededor del aislamiento en cada soporte.</w:t>
      </w:r>
    </w:p>
    <w:p w14:paraId="1CB26A7D" w14:textId="74D862DE"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 xml:space="preserve">El aislamiento expuesto en el exterior del edificio tendrá las </w:t>
      </w:r>
      <w:r w:rsidR="009174F8" w:rsidRPr="004D2067">
        <w:rPr>
          <w:sz w:val="22"/>
          <w:szCs w:val="22"/>
        </w:rPr>
        <w:t>costas</w:t>
      </w:r>
      <w:r w:rsidRPr="004D2067">
        <w:rPr>
          <w:sz w:val="22"/>
          <w:szCs w:val="22"/>
        </w:rPr>
        <w:t xml:space="preserve"> de la junta en la parte inferior de la tubería y llevaran dos capas de acabado adhesivo.</w:t>
      </w:r>
    </w:p>
    <w:p w14:paraId="03ABF8C2"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Aislar los accesorios con aislamiento en plancha.</w:t>
      </w:r>
    </w:p>
    <w:p w14:paraId="7772D88E" w14:textId="77777777" w:rsidR="007B4E42" w:rsidRPr="004D2067"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En las instalaciones al exterior, el aislamiento se pintará inmediatamente y antes de los siete primeros días de haberse instalado con un esmalte tipo ARMAFINISH o similar.</w:t>
      </w:r>
    </w:p>
    <w:p w14:paraId="0BEAB4A1" w14:textId="015AB1C2" w:rsidR="007B4E42" w:rsidRDefault="007B4E42" w:rsidP="00462D94">
      <w:pPr>
        <w:pStyle w:val="Prrafodelista"/>
        <w:numPr>
          <w:ilvl w:val="0"/>
          <w:numId w:val="10"/>
        </w:numPr>
        <w:tabs>
          <w:tab w:val="left" w:pos="1701"/>
        </w:tabs>
        <w:spacing w:line="360" w:lineRule="auto"/>
        <w:ind w:left="993" w:hanging="284"/>
        <w:contextualSpacing/>
        <w:jc w:val="both"/>
        <w:rPr>
          <w:sz w:val="22"/>
          <w:szCs w:val="22"/>
        </w:rPr>
      </w:pPr>
      <w:r w:rsidRPr="004D2067">
        <w:rPr>
          <w:sz w:val="22"/>
          <w:szCs w:val="22"/>
        </w:rPr>
        <w:t>El contratista de aire acondicionado deberá tomar las precauciones necesarias en el dimensionamiento de las tuberías de líquido y succión según la marca y modelo del equipo a usar, deberá seguir las recomendaciones indicadas por el fabricante. También deberá evaluar el uso de los separadores de aceite para distancias muy largas en las líneas de tuberías de refrigeración de tal manera que garantice el retorno del aceite al compresor.</w:t>
      </w:r>
    </w:p>
    <w:p w14:paraId="0F6219D9" w14:textId="77777777" w:rsidR="00C93AC1" w:rsidRPr="004D2067" w:rsidRDefault="00C93AC1" w:rsidP="00C93AC1">
      <w:pPr>
        <w:pStyle w:val="Prrafodelista"/>
        <w:tabs>
          <w:tab w:val="left" w:pos="1701"/>
        </w:tabs>
        <w:spacing w:line="360" w:lineRule="auto"/>
        <w:ind w:left="993"/>
        <w:contextualSpacing/>
        <w:jc w:val="both"/>
        <w:rPr>
          <w:sz w:val="22"/>
          <w:szCs w:val="22"/>
        </w:rPr>
      </w:pPr>
    </w:p>
    <w:p w14:paraId="5CF9F8F0" w14:textId="3A85AE49" w:rsidR="009C50C4" w:rsidRPr="00C93AC1" w:rsidRDefault="009174F8" w:rsidP="00C93AC1">
      <w:pPr>
        <w:pStyle w:val="Ttulo3"/>
        <w:spacing w:line="360" w:lineRule="auto"/>
        <w:rPr>
          <w:rFonts w:ascii="Times New Roman" w:hAnsi="Times New Roman"/>
          <w:sz w:val="22"/>
          <w:szCs w:val="22"/>
        </w:rPr>
      </w:pPr>
      <w:bookmarkStart w:id="25" w:name="_Toc210207043"/>
      <w:r w:rsidRPr="00C93AC1">
        <w:rPr>
          <w:rFonts w:ascii="Times New Roman" w:hAnsi="Times New Roman"/>
          <w:sz w:val="22"/>
          <w:szCs w:val="22"/>
        </w:rPr>
        <w:lastRenderedPageBreak/>
        <w:t>INSTALACIONES ELÉCTRICAS</w:t>
      </w:r>
      <w:bookmarkEnd w:id="25"/>
    </w:p>
    <w:p w14:paraId="357BFE90" w14:textId="567BF44F" w:rsidR="009174F8" w:rsidRPr="00C93AC1" w:rsidRDefault="00C93AC1" w:rsidP="004D3CA8">
      <w:pPr>
        <w:spacing w:line="360" w:lineRule="auto"/>
        <w:ind w:left="709"/>
        <w:jc w:val="both"/>
        <w:rPr>
          <w:sz w:val="22"/>
          <w:szCs w:val="22"/>
        </w:rPr>
      </w:pPr>
      <w:r>
        <w:rPr>
          <w:sz w:val="22"/>
          <w:szCs w:val="22"/>
        </w:rPr>
        <w:t>El</w:t>
      </w:r>
      <w:r w:rsidRPr="00C93AC1">
        <w:rPr>
          <w:sz w:val="22"/>
          <w:szCs w:val="22"/>
        </w:rPr>
        <w:t xml:space="preserve"> </w:t>
      </w:r>
      <w:r>
        <w:rPr>
          <w:sz w:val="22"/>
          <w:szCs w:val="22"/>
        </w:rPr>
        <w:t>C</w:t>
      </w:r>
      <w:r w:rsidRPr="00C93AC1">
        <w:rPr>
          <w:sz w:val="22"/>
          <w:szCs w:val="22"/>
        </w:rPr>
        <w:t>ontratita</w:t>
      </w:r>
      <w:r w:rsidR="009174F8" w:rsidRPr="00C93AC1">
        <w:rPr>
          <w:sz w:val="22"/>
          <w:szCs w:val="22"/>
        </w:rPr>
        <w:t xml:space="preserve"> del Aire </w:t>
      </w:r>
      <w:r>
        <w:rPr>
          <w:sz w:val="22"/>
          <w:szCs w:val="22"/>
        </w:rPr>
        <w:t>A</w:t>
      </w:r>
      <w:r w:rsidRPr="00C93AC1">
        <w:rPr>
          <w:sz w:val="22"/>
          <w:szCs w:val="22"/>
        </w:rPr>
        <w:t>condicionado</w:t>
      </w:r>
      <w:r w:rsidR="009174F8" w:rsidRPr="00C93AC1">
        <w:rPr>
          <w:sz w:val="22"/>
          <w:szCs w:val="22"/>
        </w:rPr>
        <w:t xml:space="preserve"> conectara eléctricamente los equipos desde el punto </w:t>
      </w:r>
      <w:r w:rsidRPr="00C93AC1">
        <w:rPr>
          <w:sz w:val="22"/>
          <w:szCs w:val="22"/>
        </w:rPr>
        <w:t>dejado</w:t>
      </w:r>
      <w:r w:rsidR="009174F8" w:rsidRPr="00C93AC1">
        <w:rPr>
          <w:sz w:val="22"/>
          <w:szCs w:val="22"/>
        </w:rPr>
        <w:t xml:space="preserve"> por la obra civil.</w:t>
      </w:r>
    </w:p>
    <w:p w14:paraId="2177D7F7" w14:textId="137F2602" w:rsidR="009174F8" w:rsidRPr="00C93AC1" w:rsidRDefault="00C93AC1" w:rsidP="004D3CA8">
      <w:pPr>
        <w:spacing w:line="360" w:lineRule="auto"/>
        <w:ind w:left="709"/>
        <w:jc w:val="both"/>
        <w:rPr>
          <w:sz w:val="22"/>
          <w:szCs w:val="22"/>
        </w:rPr>
      </w:pPr>
      <w:r w:rsidRPr="00C93AC1">
        <w:rPr>
          <w:sz w:val="22"/>
          <w:szCs w:val="22"/>
        </w:rPr>
        <w:t>El contratista del Aire Acondicionado suministrará además</w:t>
      </w:r>
      <w:r w:rsidR="009174F8" w:rsidRPr="00C93AC1">
        <w:rPr>
          <w:sz w:val="22"/>
          <w:szCs w:val="22"/>
        </w:rPr>
        <w:t xml:space="preserve"> todos los materiales (tuberías, </w:t>
      </w:r>
      <w:r w:rsidRPr="00C93AC1">
        <w:rPr>
          <w:sz w:val="22"/>
          <w:szCs w:val="22"/>
        </w:rPr>
        <w:t>cables conectores</w:t>
      </w:r>
      <w:r w:rsidR="009174F8" w:rsidRPr="00C93AC1">
        <w:rPr>
          <w:sz w:val="22"/>
          <w:szCs w:val="22"/>
        </w:rPr>
        <w:t xml:space="preserve">, etc.) requeridos para la </w:t>
      </w:r>
      <w:r w:rsidRPr="00C93AC1">
        <w:rPr>
          <w:sz w:val="22"/>
          <w:szCs w:val="22"/>
        </w:rPr>
        <w:t>conexión</w:t>
      </w:r>
      <w:r w:rsidR="009174F8" w:rsidRPr="00C93AC1">
        <w:rPr>
          <w:sz w:val="22"/>
          <w:szCs w:val="22"/>
        </w:rPr>
        <w:t xml:space="preserve"> eléctrica de las unidades, incluyendo protectores térmicos contra sobrecargas y variaciones de tensión arrancadores. Además, elementos que aseg</w:t>
      </w:r>
      <w:r>
        <w:rPr>
          <w:sz w:val="22"/>
          <w:szCs w:val="22"/>
        </w:rPr>
        <w:t>u</w:t>
      </w:r>
      <w:r w:rsidR="009174F8" w:rsidRPr="00C93AC1">
        <w:rPr>
          <w:sz w:val="22"/>
          <w:szCs w:val="22"/>
        </w:rPr>
        <w:t xml:space="preserve">ren el perfecto </w:t>
      </w:r>
      <w:r w:rsidRPr="00C93AC1">
        <w:rPr>
          <w:sz w:val="22"/>
          <w:szCs w:val="22"/>
        </w:rPr>
        <w:t>funcionamiento</w:t>
      </w:r>
      <w:r w:rsidR="009174F8" w:rsidRPr="00C93AC1">
        <w:rPr>
          <w:sz w:val="22"/>
          <w:szCs w:val="22"/>
        </w:rPr>
        <w:t xml:space="preserve"> y protección de los motores</w:t>
      </w:r>
      <w:r w:rsidR="00DC6BC3" w:rsidRPr="00C93AC1">
        <w:rPr>
          <w:sz w:val="22"/>
          <w:szCs w:val="22"/>
        </w:rPr>
        <w:t xml:space="preserve"> del sistema.</w:t>
      </w:r>
    </w:p>
    <w:p w14:paraId="1E0CC969" w14:textId="6D10085C" w:rsidR="00DC6BC3" w:rsidRDefault="00DC6BC3" w:rsidP="004D3CA8">
      <w:pPr>
        <w:spacing w:line="360" w:lineRule="auto"/>
        <w:ind w:left="709"/>
        <w:jc w:val="both"/>
        <w:rPr>
          <w:sz w:val="22"/>
          <w:szCs w:val="22"/>
        </w:rPr>
      </w:pPr>
      <w:r w:rsidRPr="00C93AC1">
        <w:rPr>
          <w:sz w:val="22"/>
          <w:szCs w:val="22"/>
        </w:rPr>
        <w:t>Para todos los trabajos de insta</w:t>
      </w:r>
      <w:r w:rsidR="00C93AC1">
        <w:rPr>
          <w:sz w:val="22"/>
          <w:szCs w:val="22"/>
        </w:rPr>
        <w:t>la</w:t>
      </w:r>
      <w:r w:rsidRPr="00C93AC1">
        <w:rPr>
          <w:sz w:val="22"/>
          <w:szCs w:val="22"/>
        </w:rPr>
        <w:t xml:space="preserve">ción se seguirán fielmente las recomendaciones de la última </w:t>
      </w:r>
      <w:r w:rsidR="00C93AC1" w:rsidRPr="00C93AC1">
        <w:rPr>
          <w:sz w:val="22"/>
          <w:szCs w:val="22"/>
        </w:rPr>
        <w:t>edición</w:t>
      </w:r>
      <w:r w:rsidRPr="00C93AC1">
        <w:rPr>
          <w:sz w:val="22"/>
          <w:szCs w:val="22"/>
        </w:rPr>
        <w:t xml:space="preserve"> vigente del Código Eléctrico </w:t>
      </w:r>
      <w:r w:rsidR="00C93AC1" w:rsidRPr="00C93AC1">
        <w:rPr>
          <w:sz w:val="22"/>
          <w:szCs w:val="22"/>
        </w:rPr>
        <w:t>Nacional</w:t>
      </w:r>
      <w:r w:rsidRPr="00C93AC1">
        <w:rPr>
          <w:sz w:val="22"/>
          <w:szCs w:val="22"/>
        </w:rPr>
        <w:t xml:space="preserve"> y el Reglamento Nacional de Construcción.</w:t>
      </w:r>
    </w:p>
    <w:p w14:paraId="1B1D9288" w14:textId="77777777" w:rsidR="00C93AC1" w:rsidRPr="00C93AC1" w:rsidRDefault="00C93AC1" w:rsidP="00C93AC1">
      <w:pPr>
        <w:spacing w:line="360" w:lineRule="auto"/>
        <w:jc w:val="both"/>
        <w:rPr>
          <w:sz w:val="22"/>
          <w:szCs w:val="22"/>
        </w:rPr>
      </w:pPr>
    </w:p>
    <w:p w14:paraId="4B5DA1B6" w14:textId="70B8A017" w:rsidR="00DC6BC3" w:rsidRPr="00C93AC1" w:rsidRDefault="00DC6BC3" w:rsidP="00C93AC1">
      <w:pPr>
        <w:pStyle w:val="Ttulo3"/>
        <w:spacing w:line="360" w:lineRule="auto"/>
        <w:rPr>
          <w:rFonts w:ascii="Times New Roman" w:hAnsi="Times New Roman"/>
          <w:sz w:val="22"/>
          <w:szCs w:val="22"/>
        </w:rPr>
      </w:pPr>
      <w:bookmarkStart w:id="26" w:name="_Toc210207044"/>
      <w:r w:rsidRPr="00C93AC1">
        <w:rPr>
          <w:rFonts w:ascii="Times New Roman" w:hAnsi="Times New Roman"/>
          <w:sz w:val="22"/>
          <w:szCs w:val="22"/>
        </w:rPr>
        <w:t>TUBERÍA DE DRENAJE</w:t>
      </w:r>
      <w:bookmarkEnd w:id="26"/>
    </w:p>
    <w:p w14:paraId="75E27C73" w14:textId="064F04CC" w:rsidR="00DC6BC3" w:rsidRPr="00C93AC1" w:rsidRDefault="00DC6BC3" w:rsidP="004D3CA8">
      <w:pPr>
        <w:spacing w:line="360" w:lineRule="auto"/>
        <w:ind w:left="709"/>
        <w:jc w:val="both"/>
        <w:rPr>
          <w:sz w:val="22"/>
          <w:szCs w:val="22"/>
        </w:rPr>
      </w:pPr>
      <w:r w:rsidRPr="00C93AC1">
        <w:rPr>
          <w:sz w:val="22"/>
          <w:szCs w:val="22"/>
        </w:rPr>
        <w:t xml:space="preserve">Se proveerá e instalara la tubería de drenaje de cada unidad evaporadora, las cuales deberán </w:t>
      </w:r>
      <w:r w:rsidR="00C93AC1" w:rsidRPr="00C93AC1">
        <w:rPr>
          <w:sz w:val="22"/>
          <w:szCs w:val="22"/>
        </w:rPr>
        <w:t>conectarse</w:t>
      </w:r>
      <w:r w:rsidRPr="00C93AC1">
        <w:rPr>
          <w:sz w:val="22"/>
          <w:szCs w:val="22"/>
        </w:rPr>
        <w:t xml:space="preserve"> adecuadamente a la bandeja </w:t>
      </w:r>
      <w:r w:rsidR="00C93AC1" w:rsidRPr="00C93AC1">
        <w:rPr>
          <w:sz w:val="22"/>
          <w:szCs w:val="22"/>
        </w:rPr>
        <w:t>receptora</w:t>
      </w:r>
      <w:r w:rsidRPr="00C93AC1">
        <w:rPr>
          <w:sz w:val="22"/>
          <w:szCs w:val="22"/>
        </w:rPr>
        <w:t xml:space="preserve"> de cada unidad hasta el sumidero existente.</w:t>
      </w:r>
    </w:p>
    <w:p w14:paraId="246F5018" w14:textId="486DF207" w:rsidR="00DC6BC3" w:rsidRDefault="00DC6BC3" w:rsidP="004D3CA8">
      <w:pPr>
        <w:spacing w:line="360" w:lineRule="auto"/>
        <w:ind w:left="709"/>
        <w:jc w:val="both"/>
        <w:rPr>
          <w:sz w:val="22"/>
          <w:szCs w:val="22"/>
        </w:rPr>
      </w:pPr>
      <w:r w:rsidRPr="00C93AC1">
        <w:rPr>
          <w:sz w:val="22"/>
          <w:szCs w:val="22"/>
        </w:rPr>
        <w:t xml:space="preserve">Se debe instalar </w:t>
      </w:r>
      <w:r w:rsidR="00C93AC1" w:rsidRPr="00C93AC1">
        <w:rPr>
          <w:sz w:val="22"/>
          <w:szCs w:val="22"/>
        </w:rPr>
        <w:t>esta</w:t>
      </w:r>
      <w:r w:rsidRPr="00C93AC1">
        <w:rPr>
          <w:sz w:val="22"/>
          <w:szCs w:val="22"/>
        </w:rPr>
        <w:t xml:space="preserve"> línea de drenaje con tuberías de PVC-SAP de 3/4"Ø, cuidando que se respete </w:t>
      </w:r>
      <w:r w:rsidR="00C93AC1" w:rsidRPr="00C93AC1">
        <w:rPr>
          <w:sz w:val="22"/>
          <w:szCs w:val="22"/>
        </w:rPr>
        <w:t>la pendiente adecuada</w:t>
      </w:r>
      <w:r w:rsidRPr="00C93AC1">
        <w:rPr>
          <w:sz w:val="22"/>
          <w:szCs w:val="22"/>
        </w:rPr>
        <w:t xml:space="preserve"> y las trampas de agua de drenaje y evitar atoros o inundaciones por </w:t>
      </w:r>
      <w:r w:rsidR="00C93AC1" w:rsidRPr="00C93AC1">
        <w:rPr>
          <w:sz w:val="22"/>
          <w:szCs w:val="22"/>
        </w:rPr>
        <w:t>estas</w:t>
      </w:r>
      <w:r w:rsidRPr="00C93AC1">
        <w:rPr>
          <w:sz w:val="22"/>
          <w:szCs w:val="22"/>
        </w:rPr>
        <w:t xml:space="preserve"> causas.</w:t>
      </w:r>
    </w:p>
    <w:p w14:paraId="3CEAE450" w14:textId="77777777" w:rsidR="00C93AC1" w:rsidRPr="00C93AC1" w:rsidRDefault="00C93AC1" w:rsidP="00C93AC1">
      <w:pPr>
        <w:spacing w:line="360" w:lineRule="auto"/>
        <w:jc w:val="both"/>
        <w:rPr>
          <w:sz w:val="22"/>
          <w:szCs w:val="22"/>
        </w:rPr>
      </w:pPr>
    </w:p>
    <w:p w14:paraId="5B945161" w14:textId="2FADCC97" w:rsidR="00DC6BC3" w:rsidRPr="00C93AC1" w:rsidRDefault="00DC6BC3" w:rsidP="00C93AC1">
      <w:pPr>
        <w:pStyle w:val="Ttulo3"/>
        <w:spacing w:line="360" w:lineRule="auto"/>
        <w:rPr>
          <w:rFonts w:ascii="Times New Roman" w:hAnsi="Times New Roman"/>
          <w:sz w:val="22"/>
          <w:szCs w:val="22"/>
        </w:rPr>
      </w:pPr>
      <w:bookmarkStart w:id="27" w:name="_Toc210207045"/>
      <w:r w:rsidRPr="00C93AC1">
        <w:rPr>
          <w:rFonts w:ascii="Times New Roman" w:hAnsi="Times New Roman"/>
          <w:sz w:val="22"/>
          <w:szCs w:val="22"/>
        </w:rPr>
        <w:t>PRUEBAS Y BALANCEO</w:t>
      </w:r>
      <w:bookmarkEnd w:id="27"/>
    </w:p>
    <w:p w14:paraId="398E871C" w14:textId="27904C5A" w:rsidR="00DC6BC3" w:rsidRDefault="00C93AC1" w:rsidP="004D3CA8">
      <w:pPr>
        <w:spacing w:line="360" w:lineRule="auto"/>
        <w:ind w:left="709"/>
        <w:jc w:val="both"/>
        <w:rPr>
          <w:sz w:val="22"/>
          <w:szCs w:val="22"/>
        </w:rPr>
      </w:pPr>
      <w:r>
        <w:rPr>
          <w:sz w:val="22"/>
          <w:szCs w:val="22"/>
        </w:rPr>
        <w:t xml:space="preserve">Las pruebas y ajustes de los equipos </w:t>
      </w:r>
      <w:r w:rsidR="00DC6BC3">
        <w:rPr>
          <w:sz w:val="22"/>
          <w:szCs w:val="22"/>
        </w:rPr>
        <w:t>de Aire Acondicionado y Ventila</w:t>
      </w:r>
      <w:r>
        <w:rPr>
          <w:sz w:val="22"/>
          <w:szCs w:val="22"/>
        </w:rPr>
        <w:t>ci</w:t>
      </w:r>
      <w:r w:rsidR="00DC6BC3">
        <w:rPr>
          <w:sz w:val="22"/>
          <w:szCs w:val="22"/>
        </w:rPr>
        <w:t xml:space="preserve">ón serán supervisados </w:t>
      </w:r>
      <w:r>
        <w:rPr>
          <w:sz w:val="22"/>
          <w:szCs w:val="22"/>
        </w:rPr>
        <w:t>personalmente</w:t>
      </w:r>
      <w:r w:rsidR="00DC6BC3">
        <w:rPr>
          <w:sz w:val="22"/>
          <w:szCs w:val="22"/>
        </w:rPr>
        <w:t xml:space="preserve"> por el </w:t>
      </w:r>
      <w:r>
        <w:rPr>
          <w:sz w:val="22"/>
          <w:szCs w:val="22"/>
        </w:rPr>
        <w:t>Ingeniero</w:t>
      </w:r>
      <w:r w:rsidR="00DC6BC3">
        <w:rPr>
          <w:sz w:val="22"/>
          <w:szCs w:val="22"/>
        </w:rPr>
        <w:t xml:space="preserve"> responsable de las instalaciones, para las pruebas y regulaciones se ceñirá a las instrucciones de los fabricantes.</w:t>
      </w:r>
    </w:p>
    <w:p w14:paraId="6317B73D" w14:textId="35ED24E9" w:rsidR="00DC6BC3" w:rsidRDefault="00DC6BC3" w:rsidP="004D3CA8">
      <w:pPr>
        <w:spacing w:line="360" w:lineRule="auto"/>
        <w:ind w:left="709"/>
        <w:jc w:val="both"/>
        <w:rPr>
          <w:sz w:val="22"/>
          <w:szCs w:val="22"/>
        </w:rPr>
      </w:pPr>
      <w:r>
        <w:rPr>
          <w:sz w:val="22"/>
          <w:szCs w:val="22"/>
        </w:rPr>
        <w:t xml:space="preserve">Una vez que el sistema de distribución de aire que especifican los planos, utilizándose al efeto, instrumentos aprobados para la regulación de las velocidades en el interior de los conductos y en los elementos de salida. Para la medición del aire en las salidas se emplearán anemómetros y </w:t>
      </w:r>
      <w:r w:rsidR="00CA4E9B">
        <w:rPr>
          <w:sz w:val="22"/>
          <w:szCs w:val="22"/>
        </w:rPr>
        <w:t>veló metros</w:t>
      </w:r>
      <w:r w:rsidR="00C93AC1">
        <w:rPr>
          <w:sz w:val="22"/>
          <w:szCs w:val="22"/>
        </w:rPr>
        <w:t>. Una vez informado el propietario que se el sistema se encuentra balanceado, deberán verificarse en su presencia todas aquellas pruebas sobre las cuales él exija comprobación.</w:t>
      </w:r>
    </w:p>
    <w:p w14:paraId="6F0883E8" w14:textId="6CB846AA" w:rsidR="00C93AC1" w:rsidRDefault="00C93AC1" w:rsidP="004D3CA8">
      <w:pPr>
        <w:spacing w:line="360" w:lineRule="auto"/>
        <w:ind w:left="709"/>
        <w:jc w:val="both"/>
        <w:rPr>
          <w:sz w:val="22"/>
          <w:szCs w:val="22"/>
        </w:rPr>
      </w:pPr>
      <w:r>
        <w:rPr>
          <w:sz w:val="22"/>
          <w:szCs w:val="22"/>
        </w:rPr>
        <w:t>Si es necesario realizar ajustes adicionales para el control de temperatura, estos se efectuarán de acuerdo a cada condición y d conformidad con el propietario.</w:t>
      </w:r>
    </w:p>
    <w:p w14:paraId="3FCA25FC" w14:textId="78BBAFCD" w:rsidR="00C93AC1" w:rsidRDefault="00C93AC1" w:rsidP="004D3CA8">
      <w:pPr>
        <w:spacing w:line="360" w:lineRule="auto"/>
        <w:ind w:left="709"/>
        <w:jc w:val="both"/>
        <w:rPr>
          <w:sz w:val="22"/>
          <w:szCs w:val="22"/>
        </w:rPr>
      </w:pPr>
      <w:r>
        <w:rPr>
          <w:sz w:val="22"/>
          <w:szCs w:val="22"/>
        </w:rPr>
        <w:t>Se regularán y calibrarán los controles automáticos. Se entrenará en la operación de los equipos a la persona designada por el propietario.</w:t>
      </w:r>
    </w:p>
    <w:p w14:paraId="53544096" w14:textId="77777777" w:rsidR="00C93AC1" w:rsidRPr="009174F8" w:rsidRDefault="00C93AC1" w:rsidP="009174F8"/>
    <w:p w14:paraId="275A729E" w14:textId="27FA38D4" w:rsidR="00E74D82" w:rsidRDefault="00C93AC1" w:rsidP="00E74D82">
      <w:pPr>
        <w:pStyle w:val="Sinespaciado"/>
        <w:spacing w:before="1540" w:after="240"/>
        <w:jc w:val="center"/>
      </w:pPr>
      <w:r>
        <w:br w:type="page"/>
      </w:r>
    </w:p>
    <w:p w14:paraId="56D38257" w14:textId="77777777" w:rsidR="00CA4E9B" w:rsidRDefault="00CA4E9B" w:rsidP="00E74D82">
      <w:pPr>
        <w:spacing w:line="360" w:lineRule="auto"/>
        <w:jc w:val="center"/>
        <w:rPr>
          <w:rFonts w:asciiTheme="majorHAnsi" w:hAnsiTheme="majorHAnsi" w:cstheme="majorHAnsi"/>
          <w:b/>
          <w:bCs/>
          <w:sz w:val="72"/>
          <w:szCs w:val="72"/>
        </w:rPr>
      </w:pPr>
    </w:p>
    <w:p w14:paraId="2041C20C" w14:textId="77777777" w:rsidR="00CA4E9B" w:rsidRDefault="00CA4E9B" w:rsidP="00E74D82">
      <w:pPr>
        <w:spacing w:line="360" w:lineRule="auto"/>
        <w:jc w:val="center"/>
        <w:rPr>
          <w:rFonts w:asciiTheme="majorHAnsi" w:hAnsiTheme="majorHAnsi" w:cstheme="majorHAnsi"/>
          <w:b/>
          <w:bCs/>
          <w:sz w:val="72"/>
          <w:szCs w:val="72"/>
        </w:rPr>
      </w:pPr>
    </w:p>
    <w:p w14:paraId="38706703" w14:textId="77777777" w:rsidR="00CA4E9B" w:rsidRDefault="00CA4E9B" w:rsidP="00E74D82">
      <w:pPr>
        <w:spacing w:line="360" w:lineRule="auto"/>
        <w:jc w:val="center"/>
        <w:rPr>
          <w:rFonts w:asciiTheme="majorHAnsi" w:hAnsiTheme="majorHAnsi" w:cstheme="majorHAnsi"/>
          <w:b/>
          <w:bCs/>
          <w:sz w:val="72"/>
          <w:szCs w:val="72"/>
        </w:rPr>
      </w:pPr>
    </w:p>
    <w:p w14:paraId="0D53FA3D" w14:textId="77777777" w:rsidR="00CA4E9B" w:rsidRDefault="00CA4E9B" w:rsidP="00E74D82">
      <w:pPr>
        <w:spacing w:line="360" w:lineRule="auto"/>
        <w:jc w:val="center"/>
        <w:rPr>
          <w:rFonts w:asciiTheme="majorHAnsi" w:hAnsiTheme="majorHAnsi" w:cstheme="majorHAnsi"/>
          <w:b/>
          <w:bCs/>
          <w:sz w:val="72"/>
          <w:szCs w:val="72"/>
        </w:rPr>
      </w:pPr>
    </w:p>
    <w:p w14:paraId="1BA4D99F" w14:textId="4B2CB621" w:rsidR="00CA4E9B" w:rsidRDefault="00CA4E9B" w:rsidP="00E74D82">
      <w:pPr>
        <w:spacing w:line="360" w:lineRule="auto"/>
        <w:jc w:val="center"/>
        <w:rPr>
          <w:b/>
          <w:sz w:val="22"/>
          <w:szCs w:val="22"/>
        </w:rPr>
      </w:pPr>
      <w:r w:rsidRPr="00BD7323">
        <w:rPr>
          <w:rFonts w:asciiTheme="majorHAnsi" w:hAnsiTheme="majorHAnsi" w:cstheme="majorHAnsi"/>
          <w:b/>
          <w:bCs/>
          <w:sz w:val="72"/>
          <w:szCs w:val="72"/>
        </w:rPr>
        <w:t>ESPECIFICACIONES TÉCNICAS POR PARTIDA</w:t>
      </w:r>
      <w:r>
        <w:rPr>
          <w:b/>
        </w:rPr>
        <w:t xml:space="preserve"> </w:t>
      </w:r>
      <w:r>
        <w:rPr>
          <w:b/>
          <w:sz w:val="22"/>
          <w:szCs w:val="22"/>
        </w:rPr>
        <w:br w:type="page"/>
      </w:r>
    </w:p>
    <w:p w14:paraId="0CF2C503" w14:textId="77777777" w:rsidR="0067439B" w:rsidRPr="0067439B" w:rsidRDefault="0067439B" w:rsidP="00462D94">
      <w:pPr>
        <w:pStyle w:val="Prrafodelista"/>
        <w:numPr>
          <w:ilvl w:val="0"/>
          <w:numId w:val="4"/>
        </w:numPr>
        <w:spacing w:line="360" w:lineRule="auto"/>
        <w:jc w:val="both"/>
        <w:rPr>
          <w:rFonts w:ascii="Arial Narrow" w:hAnsi="Arial Narrow" w:cs="Arial"/>
          <w:b/>
          <w:vanish/>
          <w:sz w:val="22"/>
          <w:szCs w:val="22"/>
        </w:rPr>
      </w:pPr>
    </w:p>
    <w:p w14:paraId="446FBDC7"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0C98487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2BDB951"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4CD8F79C" w14:textId="77777777" w:rsidR="0067439B" w:rsidRPr="0067439B" w:rsidRDefault="0067439B" w:rsidP="00462D94">
      <w:pPr>
        <w:pStyle w:val="Prrafodelista"/>
        <w:numPr>
          <w:ilvl w:val="1"/>
          <w:numId w:val="4"/>
        </w:numPr>
        <w:spacing w:line="360" w:lineRule="auto"/>
        <w:jc w:val="both"/>
        <w:rPr>
          <w:rFonts w:ascii="Arial Narrow" w:hAnsi="Arial Narrow" w:cs="Arial"/>
          <w:b/>
          <w:vanish/>
          <w:sz w:val="22"/>
          <w:szCs w:val="22"/>
        </w:rPr>
      </w:pPr>
    </w:p>
    <w:p w14:paraId="63F9251E" w14:textId="4C93A283" w:rsidR="0067439B" w:rsidRPr="00A73A02" w:rsidRDefault="00E02A6F" w:rsidP="00462D94">
      <w:pPr>
        <w:pStyle w:val="Ttulo1"/>
        <w:numPr>
          <w:ilvl w:val="0"/>
          <w:numId w:val="5"/>
        </w:numPr>
        <w:spacing w:line="360" w:lineRule="auto"/>
        <w:ind w:left="284" w:hanging="284"/>
        <w:rPr>
          <w:rFonts w:ascii="Times New Roman" w:hAnsi="Times New Roman"/>
          <w:sz w:val="22"/>
          <w:szCs w:val="22"/>
        </w:rPr>
      </w:pPr>
      <w:bookmarkStart w:id="28" w:name="_Toc210207046"/>
      <w:r>
        <w:rPr>
          <w:rFonts w:ascii="Times New Roman" w:hAnsi="Times New Roman"/>
          <w:sz w:val="22"/>
          <w:szCs w:val="22"/>
        </w:rPr>
        <w:t>INSTALACIONES MECÁNICAS</w:t>
      </w:r>
      <w:r w:rsidRPr="00A73A02">
        <w:rPr>
          <w:rFonts w:ascii="Times New Roman" w:hAnsi="Times New Roman"/>
          <w:sz w:val="22"/>
          <w:szCs w:val="22"/>
        </w:rPr>
        <w:t>.</w:t>
      </w:r>
      <w:bookmarkEnd w:id="28"/>
    </w:p>
    <w:p w14:paraId="43B47362" w14:textId="5BA7A87E" w:rsidR="00936D79" w:rsidRDefault="00BA172E" w:rsidP="00830AB8">
      <w:pPr>
        <w:pStyle w:val="Ttulo2"/>
        <w:numPr>
          <w:ilvl w:val="1"/>
          <w:numId w:val="39"/>
        </w:numPr>
        <w:spacing w:line="360" w:lineRule="auto"/>
        <w:ind w:left="426" w:hanging="426"/>
        <w:jc w:val="left"/>
        <w:rPr>
          <w:rFonts w:ascii="Times New Roman" w:hAnsi="Times New Roman"/>
          <w:sz w:val="22"/>
          <w:szCs w:val="22"/>
        </w:rPr>
      </w:pPr>
      <w:bookmarkStart w:id="29" w:name="_Toc210207047"/>
      <w:r>
        <w:rPr>
          <w:rFonts w:ascii="Times New Roman" w:hAnsi="Times New Roman"/>
          <w:sz w:val="22"/>
          <w:szCs w:val="22"/>
        </w:rPr>
        <w:t xml:space="preserve">MÓDULO </w:t>
      </w:r>
      <w:r w:rsidR="00CA4E9B">
        <w:rPr>
          <w:rFonts w:ascii="Times New Roman" w:hAnsi="Times New Roman"/>
          <w:sz w:val="22"/>
          <w:szCs w:val="22"/>
        </w:rPr>
        <w:t>F</w:t>
      </w:r>
      <w:r w:rsidR="00936D79" w:rsidRPr="00A73A02">
        <w:rPr>
          <w:rFonts w:ascii="Times New Roman" w:hAnsi="Times New Roman"/>
          <w:sz w:val="22"/>
          <w:szCs w:val="22"/>
        </w:rPr>
        <w:t>.</w:t>
      </w:r>
      <w:bookmarkEnd w:id="29"/>
    </w:p>
    <w:p w14:paraId="54945E2E" w14:textId="24F57F0A" w:rsidR="006A1299" w:rsidRDefault="00E02A6F" w:rsidP="00830AB8">
      <w:pPr>
        <w:pStyle w:val="Ttulo1"/>
        <w:numPr>
          <w:ilvl w:val="2"/>
          <w:numId w:val="39"/>
        </w:numPr>
        <w:spacing w:line="360" w:lineRule="auto"/>
        <w:ind w:left="567" w:hanging="567"/>
        <w:rPr>
          <w:rFonts w:ascii="Times New Roman" w:hAnsi="Times New Roman"/>
          <w:sz w:val="22"/>
          <w:szCs w:val="22"/>
        </w:rPr>
      </w:pPr>
      <w:bookmarkStart w:id="30" w:name="_Toc210207048"/>
      <w:r>
        <w:rPr>
          <w:rFonts w:ascii="Times New Roman" w:hAnsi="Times New Roman"/>
          <w:sz w:val="22"/>
          <w:szCs w:val="22"/>
        </w:rPr>
        <w:t>SISTEMA DE AIRE ACONDICIONADO Y VENTILACIÓN MÉCANICA</w:t>
      </w:r>
      <w:r w:rsidR="006A1299" w:rsidRPr="006A1299">
        <w:rPr>
          <w:rFonts w:ascii="Times New Roman" w:hAnsi="Times New Roman"/>
          <w:sz w:val="22"/>
          <w:szCs w:val="22"/>
        </w:rPr>
        <w:t>.</w:t>
      </w:r>
      <w:bookmarkEnd w:id="30"/>
    </w:p>
    <w:p w14:paraId="36B5074C" w14:textId="7385B78D" w:rsidR="00814AA4" w:rsidRDefault="00814AA4" w:rsidP="00830AB8">
      <w:pPr>
        <w:pStyle w:val="Ttulo4"/>
        <w:numPr>
          <w:ilvl w:val="3"/>
          <w:numId w:val="39"/>
        </w:numPr>
        <w:spacing w:line="360" w:lineRule="auto"/>
        <w:ind w:left="709" w:hanging="709"/>
        <w:jc w:val="left"/>
        <w:rPr>
          <w:rFonts w:ascii="Times New Roman" w:hAnsi="Times New Roman"/>
          <w:sz w:val="22"/>
          <w:szCs w:val="22"/>
        </w:rPr>
      </w:pPr>
      <w:bookmarkStart w:id="31" w:name="_Toc210207049"/>
      <w:r w:rsidRPr="00814AA4">
        <w:rPr>
          <w:rFonts w:ascii="Times New Roman" w:hAnsi="Times New Roman"/>
          <w:sz w:val="22"/>
          <w:szCs w:val="22"/>
        </w:rPr>
        <w:t>SISTEMA DE AIRE ACONDICIONADO VRF</w:t>
      </w:r>
      <w:r>
        <w:rPr>
          <w:rFonts w:ascii="Times New Roman" w:hAnsi="Times New Roman"/>
          <w:sz w:val="22"/>
          <w:szCs w:val="22"/>
        </w:rPr>
        <w:t>.</w:t>
      </w:r>
      <w:bookmarkEnd w:id="31"/>
    </w:p>
    <w:p w14:paraId="6BDF9A79" w14:textId="1A644D9F" w:rsidR="00814AA4" w:rsidRPr="00814AA4" w:rsidRDefault="00814AA4" w:rsidP="00830AB8">
      <w:pPr>
        <w:pStyle w:val="Ttulo5"/>
        <w:numPr>
          <w:ilvl w:val="4"/>
          <w:numId w:val="39"/>
        </w:numPr>
        <w:ind w:left="851" w:hanging="851"/>
        <w:rPr>
          <w:rFonts w:ascii="Times New Roman" w:hAnsi="Times New Roman"/>
          <w:sz w:val="22"/>
          <w:szCs w:val="22"/>
        </w:rPr>
      </w:pPr>
      <w:bookmarkStart w:id="32" w:name="_Toc210207050"/>
      <w:r w:rsidRPr="00814AA4">
        <w:rPr>
          <w:rFonts w:ascii="Times New Roman" w:hAnsi="Times New Roman"/>
          <w:sz w:val="22"/>
          <w:szCs w:val="22"/>
        </w:rPr>
        <w:t>SUMINISTRO E INSTALACIÓN DE UNIDADES EXTERIORES/UNIDADES CONDENSADORAS</w:t>
      </w:r>
      <w:bookmarkEnd w:id="32"/>
    </w:p>
    <w:p w14:paraId="71BF0F82" w14:textId="3EE20C33" w:rsidR="006A1299" w:rsidRDefault="007E5606" w:rsidP="00830AB8">
      <w:pPr>
        <w:pStyle w:val="Ttulo6"/>
        <w:numPr>
          <w:ilvl w:val="5"/>
          <w:numId w:val="39"/>
        </w:numPr>
        <w:ind w:left="1134" w:hanging="1134"/>
        <w:jc w:val="both"/>
        <w:rPr>
          <w:rFonts w:ascii="Times New Roman" w:hAnsi="Times New Roman"/>
          <w:sz w:val="22"/>
          <w:szCs w:val="22"/>
        </w:rPr>
      </w:pPr>
      <w:bookmarkStart w:id="33" w:name="_Toc210207051"/>
      <w:r>
        <w:rPr>
          <w:rFonts w:ascii="Times New Roman" w:hAnsi="Times New Roman"/>
          <w:sz w:val="22"/>
          <w:szCs w:val="22"/>
        </w:rPr>
        <w:t>UNIDAD CONDENSADORA</w:t>
      </w:r>
      <w:r w:rsidR="00814AA4">
        <w:rPr>
          <w:rFonts w:ascii="Times New Roman" w:hAnsi="Times New Roman"/>
          <w:sz w:val="22"/>
          <w:szCs w:val="22"/>
        </w:rPr>
        <w:t xml:space="preserve"> BOMBA DE CALOR</w:t>
      </w:r>
      <w:r>
        <w:rPr>
          <w:rFonts w:ascii="Times New Roman" w:hAnsi="Times New Roman"/>
          <w:sz w:val="22"/>
          <w:szCs w:val="22"/>
        </w:rPr>
        <w:t xml:space="preserve"> </w:t>
      </w:r>
      <w:r w:rsidR="00814AA4" w:rsidRPr="006A1299">
        <w:rPr>
          <w:rFonts w:ascii="Times New Roman" w:hAnsi="Times New Roman"/>
          <w:sz w:val="22"/>
          <w:szCs w:val="22"/>
        </w:rPr>
        <w:t xml:space="preserve">VRF </w:t>
      </w:r>
      <w:r w:rsidR="00814AA4">
        <w:rPr>
          <w:rFonts w:ascii="Times New Roman" w:hAnsi="Times New Roman"/>
          <w:sz w:val="22"/>
          <w:szCs w:val="22"/>
        </w:rPr>
        <w:t xml:space="preserve">DE REDRIGERANTE R-410A </w:t>
      </w:r>
      <w:r w:rsidR="006A1299" w:rsidRPr="006A1299">
        <w:rPr>
          <w:rFonts w:ascii="Times New Roman" w:hAnsi="Times New Roman"/>
          <w:sz w:val="22"/>
          <w:szCs w:val="22"/>
        </w:rPr>
        <w:t>(CAP</w:t>
      </w:r>
      <w:r w:rsidR="0096601C">
        <w:rPr>
          <w:rFonts w:ascii="Times New Roman" w:hAnsi="Times New Roman"/>
          <w:sz w:val="22"/>
          <w:szCs w:val="22"/>
        </w:rPr>
        <w:t>.</w:t>
      </w:r>
      <w:r w:rsidR="006A1299" w:rsidRPr="006A1299">
        <w:rPr>
          <w:rFonts w:ascii="Times New Roman" w:hAnsi="Times New Roman"/>
          <w:sz w:val="22"/>
          <w:szCs w:val="22"/>
        </w:rPr>
        <w:t xml:space="preserve"> </w:t>
      </w:r>
      <w:r>
        <w:rPr>
          <w:rFonts w:ascii="Times New Roman" w:hAnsi="Times New Roman"/>
          <w:sz w:val="22"/>
          <w:szCs w:val="22"/>
        </w:rPr>
        <w:t>NOM</w:t>
      </w:r>
      <w:r w:rsidR="009D6745">
        <w:rPr>
          <w:rFonts w:ascii="Times New Roman" w:hAnsi="Times New Roman"/>
          <w:sz w:val="22"/>
          <w:szCs w:val="22"/>
        </w:rPr>
        <w:t xml:space="preserve">. </w:t>
      </w:r>
      <w:r w:rsidR="00830AB8">
        <w:rPr>
          <w:rFonts w:ascii="Times New Roman" w:hAnsi="Times New Roman"/>
          <w:sz w:val="22"/>
          <w:szCs w:val="22"/>
        </w:rPr>
        <w:t>18</w:t>
      </w:r>
      <w:r w:rsidR="006A1299" w:rsidRPr="006A1299">
        <w:rPr>
          <w:rFonts w:ascii="Times New Roman" w:hAnsi="Times New Roman"/>
          <w:sz w:val="22"/>
          <w:szCs w:val="22"/>
        </w:rPr>
        <w:t>,000 BTU/H-</w:t>
      </w:r>
      <w:r w:rsidR="00830AB8">
        <w:rPr>
          <w:rFonts w:ascii="Times New Roman" w:hAnsi="Times New Roman"/>
          <w:sz w:val="22"/>
          <w:szCs w:val="22"/>
        </w:rPr>
        <w:t>1.3</w:t>
      </w:r>
      <w:r w:rsidR="006A1299" w:rsidRPr="006A1299">
        <w:rPr>
          <w:rFonts w:ascii="Times New Roman" w:hAnsi="Times New Roman"/>
          <w:sz w:val="22"/>
          <w:szCs w:val="22"/>
        </w:rPr>
        <w:t xml:space="preserve"> KW-380 V-3f-60HZ).</w:t>
      </w:r>
      <w:bookmarkEnd w:id="33"/>
    </w:p>
    <w:p w14:paraId="5498F0B1" w14:textId="77777777" w:rsidR="00814AA4" w:rsidRPr="00814AA4" w:rsidRDefault="00814AA4" w:rsidP="00814AA4"/>
    <w:p w14:paraId="1CACCB9B" w14:textId="08755AD2" w:rsidR="006A1299" w:rsidRPr="00927656" w:rsidRDefault="006D4E77" w:rsidP="00814AA4">
      <w:pPr>
        <w:pStyle w:val="Prrafodelista"/>
        <w:spacing w:line="360" w:lineRule="auto"/>
        <w:ind w:left="1134"/>
        <w:rPr>
          <w:b/>
          <w:bCs/>
          <w:sz w:val="22"/>
          <w:szCs w:val="22"/>
        </w:rPr>
      </w:pPr>
      <w:r w:rsidRPr="00927656">
        <w:rPr>
          <w:b/>
          <w:bCs/>
          <w:sz w:val="22"/>
          <w:szCs w:val="22"/>
        </w:rPr>
        <w:t>DESCRIPCIÓN.</w:t>
      </w:r>
    </w:p>
    <w:p w14:paraId="6EFA26FE" w14:textId="27C46516" w:rsidR="00927656" w:rsidRDefault="00927656" w:rsidP="00814AA4">
      <w:pPr>
        <w:pStyle w:val="Prrafodelista"/>
        <w:spacing w:line="360" w:lineRule="auto"/>
        <w:ind w:left="1134"/>
        <w:jc w:val="both"/>
        <w:rPr>
          <w:sz w:val="22"/>
          <w:szCs w:val="22"/>
        </w:rPr>
      </w:pPr>
      <w:r w:rsidRPr="00927656">
        <w:rPr>
          <w:sz w:val="22"/>
          <w:szCs w:val="22"/>
        </w:rPr>
        <w:t>Los equipos VRF, Tendrán los gabinetes tropicalizada de material resistente a la corrosión para su funcionamiento en inte</w:t>
      </w:r>
      <w:r w:rsidR="000A40AB">
        <w:rPr>
          <w:sz w:val="22"/>
          <w:szCs w:val="22"/>
        </w:rPr>
        <w:t>m</w:t>
      </w:r>
      <w:r w:rsidRPr="00927656">
        <w:rPr>
          <w:sz w:val="22"/>
          <w:szCs w:val="22"/>
        </w:rPr>
        <w:t xml:space="preserve">perie. </w:t>
      </w:r>
      <w:r w:rsidR="000A40AB" w:rsidRPr="00927656">
        <w:rPr>
          <w:sz w:val="22"/>
          <w:szCs w:val="22"/>
        </w:rPr>
        <w:t>Los gabinetes tienen</w:t>
      </w:r>
      <w:r w:rsidRPr="00927656">
        <w:rPr>
          <w:sz w:val="22"/>
          <w:szCs w:val="22"/>
        </w:rPr>
        <w:t xml:space="preserve"> en el frente persianas </w:t>
      </w:r>
      <w:r w:rsidR="000A40AB" w:rsidRPr="00927656">
        <w:rPr>
          <w:sz w:val="22"/>
          <w:szCs w:val="22"/>
        </w:rPr>
        <w:t>estampadas</w:t>
      </w:r>
      <w:r w:rsidRPr="00927656">
        <w:rPr>
          <w:sz w:val="22"/>
          <w:szCs w:val="22"/>
        </w:rPr>
        <w:t xml:space="preserve"> para proteger el </w:t>
      </w:r>
      <w:r w:rsidR="000A40AB" w:rsidRPr="00927656">
        <w:rPr>
          <w:sz w:val="22"/>
          <w:szCs w:val="22"/>
        </w:rPr>
        <w:t>serpentín</w:t>
      </w:r>
      <w:r w:rsidRPr="00927656">
        <w:rPr>
          <w:sz w:val="22"/>
          <w:szCs w:val="22"/>
        </w:rPr>
        <w:t xml:space="preserve"> del condensador y facilitar el </w:t>
      </w:r>
      <w:r w:rsidR="000A40AB" w:rsidRPr="00927656">
        <w:rPr>
          <w:sz w:val="22"/>
          <w:szCs w:val="22"/>
        </w:rPr>
        <w:t>manteamiento</w:t>
      </w:r>
      <w:r w:rsidRPr="00927656">
        <w:rPr>
          <w:sz w:val="22"/>
          <w:szCs w:val="22"/>
        </w:rPr>
        <w:t xml:space="preserve">. Al retirar el panel frontal se </w:t>
      </w:r>
      <w:r w:rsidR="000A40AB" w:rsidRPr="00927656">
        <w:rPr>
          <w:sz w:val="22"/>
          <w:szCs w:val="22"/>
        </w:rPr>
        <w:t>d</w:t>
      </w:r>
      <w:r w:rsidR="000A40AB">
        <w:rPr>
          <w:sz w:val="22"/>
          <w:szCs w:val="22"/>
        </w:rPr>
        <w:t>a</w:t>
      </w:r>
      <w:r w:rsidR="000A40AB" w:rsidRPr="00927656">
        <w:rPr>
          <w:sz w:val="22"/>
          <w:szCs w:val="22"/>
        </w:rPr>
        <w:t>rá</w:t>
      </w:r>
      <w:r w:rsidRPr="00927656">
        <w:rPr>
          <w:sz w:val="22"/>
          <w:szCs w:val="22"/>
        </w:rPr>
        <w:t xml:space="preserve"> </w:t>
      </w:r>
      <w:r w:rsidR="000A40AB" w:rsidRPr="00927656">
        <w:rPr>
          <w:sz w:val="22"/>
          <w:szCs w:val="22"/>
        </w:rPr>
        <w:t>fácil</w:t>
      </w:r>
      <w:r w:rsidRPr="00927656">
        <w:rPr>
          <w:sz w:val="22"/>
          <w:szCs w:val="22"/>
        </w:rPr>
        <w:t xml:space="preserve"> acceso a las instalaciones de control, compresor, motor del ventilador válvula solenoide, etc. Sin afectar el normal funcionamiento de la </w:t>
      </w:r>
      <w:r w:rsidR="000A40AB" w:rsidRPr="00927656">
        <w:rPr>
          <w:sz w:val="22"/>
          <w:szCs w:val="22"/>
        </w:rPr>
        <w:t>unidad</w:t>
      </w:r>
      <w:r w:rsidRPr="00927656">
        <w:rPr>
          <w:sz w:val="22"/>
          <w:szCs w:val="22"/>
        </w:rPr>
        <w:t>.</w:t>
      </w:r>
    </w:p>
    <w:p w14:paraId="3466C500" w14:textId="2455D20F" w:rsidR="00D03455" w:rsidRDefault="00D03455" w:rsidP="00814AA4">
      <w:pPr>
        <w:pStyle w:val="Prrafodelista"/>
        <w:spacing w:line="360" w:lineRule="auto"/>
        <w:ind w:left="1134"/>
        <w:jc w:val="both"/>
        <w:rPr>
          <w:sz w:val="22"/>
          <w:szCs w:val="22"/>
        </w:rPr>
      </w:pPr>
      <w:r>
        <w:rPr>
          <w:sz w:val="22"/>
          <w:szCs w:val="22"/>
        </w:rPr>
        <w:t>El equipo deberá tener facilidades para que se pueda realizar la limpieza del serpentín del condensador. Para trabajar con refrigerante alternativo.</w:t>
      </w:r>
    </w:p>
    <w:p w14:paraId="0B6856EE" w14:textId="77777777" w:rsidR="00C45010" w:rsidRDefault="00C45010" w:rsidP="00F826A5">
      <w:pPr>
        <w:pStyle w:val="Prrafodelista"/>
        <w:spacing w:line="360" w:lineRule="auto"/>
        <w:ind w:left="1134"/>
        <w:jc w:val="both"/>
        <w:rPr>
          <w:sz w:val="22"/>
          <w:szCs w:val="22"/>
        </w:rPr>
      </w:pPr>
    </w:p>
    <w:p w14:paraId="3485EA12" w14:textId="5D22682F" w:rsidR="00D03455" w:rsidRPr="006D4E77" w:rsidRDefault="00D03455" w:rsidP="00814AA4">
      <w:pPr>
        <w:pStyle w:val="Prrafodelista"/>
        <w:spacing w:line="360" w:lineRule="auto"/>
        <w:ind w:left="1134"/>
        <w:rPr>
          <w:b/>
          <w:bCs/>
          <w:sz w:val="22"/>
          <w:szCs w:val="22"/>
        </w:rPr>
      </w:pPr>
      <w:r w:rsidRPr="006D4E77">
        <w:rPr>
          <w:b/>
          <w:bCs/>
          <w:sz w:val="22"/>
          <w:szCs w:val="22"/>
        </w:rPr>
        <w:t>MATERIA</w:t>
      </w:r>
      <w:r w:rsidR="009D6745" w:rsidRPr="006D4E77">
        <w:rPr>
          <w:b/>
          <w:bCs/>
          <w:sz w:val="22"/>
          <w:szCs w:val="22"/>
        </w:rPr>
        <w:t>LES.</w:t>
      </w:r>
    </w:p>
    <w:p w14:paraId="0C03C318" w14:textId="4A1450C6" w:rsidR="009D6745" w:rsidRDefault="006D4E77" w:rsidP="00462D94">
      <w:pPr>
        <w:pStyle w:val="Prrafodelista"/>
        <w:numPr>
          <w:ilvl w:val="0"/>
          <w:numId w:val="7"/>
        </w:numPr>
        <w:spacing w:line="360" w:lineRule="auto"/>
        <w:ind w:left="1560"/>
        <w:jc w:val="both"/>
        <w:rPr>
          <w:sz w:val="22"/>
          <w:szCs w:val="22"/>
        </w:rPr>
      </w:pPr>
      <w:r>
        <w:rPr>
          <w:sz w:val="22"/>
          <w:szCs w:val="22"/>
        </w:rPr>
        <w:t>BASE DE EQUIPO.</w:t>
      </w:r>
    </w:p>
    <w:p w14:paraId="5334304E" w14:textId="6E0214EC" w:rsidR="009D6745" w:rsidRDefault="009362BE" w:rsidP="00462D94">
      <w:pPr>
        <w:pStyle w:val="Prrafodelista"/>
        <w:numPr>
          <w:ilvl w:val="0"/>
          <w:numId w:val="7"/>
        </w:numPr>
        <w:spacing w:line="360" w:lineRule="auto"/>
        <w:ind w:left="1560"/>
        <w:jc w:val="both"/>
        <w:rPr>
          <w:sz w:val="22"/>
          <w:szCs w:val="22"/>
        </w:rPr>
      </w:pPr>
      <w:r>
        <w:rPr>
          <w:sz w:val="22"/>
          <w:szCs w:val="22"/>
        </w:rPr>
        <w:t xml:space="preserve">UNIDAD CONDENSADORA </w:t>
      </w:r>
      <w:r w:rsidR="009D6745">
        <w:rPr>
          <w:sz w:val="22"/>
          <w:szCs w:val="22"/>
        </w:rPr>
        <w:t xml:space="preserve">VRF (CAP. ENF. </w:t>
      </w:r>
      <w:r w:rsidR="00830AB8">
        <w:rPr>
          <w:sz w:val="22"/>
          <w:szCs w:val="22"/>
        </w:rPr>
        <w:t>18,</w:t>
      </w:r>
      <w:r w:rsidR="009D6745">
        <w:rPr>
          <w:sz w:val="22"/>
          <w:szCs w:val="22"/>
        </w:rPr>
        <w:t>000BTU/H-</w:t>
      </w:r>
      <w:r w:rsidR="00830AB8">
        <w:rPr>
          <w:sz w:val="22"/>
          <w:szCs w:val="22"/>
        </w:rPr>
        <w:t>1.3</w:t>
      </w:r>
      <w:r w:rsidR="009D6745">
        <w:rPr>
          <w:sz w:val="22"/>
          <w:szCs w:val="22"/>
        </w:rPr>
        <w:t>KW-380V-3F-60Hz)</w:t>
      </w:r>
    </w:p>
    <w:p w14:paraId="16481F1C" w14:textId="5C40652B" w:rsidR="0013095A" w:rsidRDefault="00814AA4" w:rsidP="00F826A5">
      <w:pPr>
        <w:pStyle w:val="Prrafodelista"/>
        <w:spacing w:line="360" w:lineRule="auto"/>
        <w:ind w:left="1854"/>
        <w:jc w:val="both"/>
        <w:rPr>
          <w:sz w:val="22"/>
          <w:szCs w:val="22"/>
        </w:rPr>
      </w:pPr>
      <w:r>
        <w:rPr>
          <w:sz w:val="22"/>
          <w:szCs w:val="22"/>
        </w:rPr>
        <w:t>Accesorios de instalación</w:t>
      </w:r>
    </w:p>
    <w:p w14:paraId="2D760DC5" w14:textId="53E5769F" w:rsidR="00164A23" w:rsidRDefault="00164A23" w:rsidP="00F826A5">
      <w:pPr>
        <w:pStyle w:val="Prrafodelista"/>
        <w:spacing w:line="360" w:lineRule="auto"/>
        <w:ind w:left="1854"/>
        <w:jc w:val="both"/>
        <w:rPr>
          <w:sz w:val="22"/>
          <w:szCs w:val="22"/>
        </w:rPr>
      </w:pPr>
      <w:r>
        <w:rPr>
          <w:sz w:val="22"/>
          <w:szCs w:val="22"/>
        </w:rPr>
        <w:t>(Ver Especificaciones Técnicas Generales)</w:t>
      </w:r>
    </w:p>
    <w:p w14:paraId="25049857" w14:textId="77777777" w:rsidR="00164A23" w:rsidRDefault="00164A23" w:rsidP="00F826A5">
      <w:pPr>
        <w:pStyle w:val="Prrafodelista"/>
        <w:spacing w:line="360" w:lineRule="auto"/>
        <w:ind w:left="1854"/>
        <w:jc w:val="both"/>
        <w:rPr>
          <w:sz w:val="22"/>
          <w:szCs w:val="22"/>
        </w:rPr>
      </w:pPr>
    </w:p>
    <w:p w14:paraId="764930CB" w14:textId="7B87DBE6" w:rsidR="000A40AB" w:rsidRPr="00995E9B" w:rsidRDefault="00075CA6" w:rsidP="00164A23">
      <w:pPr>
        <w:pStyle w:val="Prrafodelista"/>
        <w:spacing w:line="360" w:lineRule="auto"/>
        <w:ind w:left="1134"/>
        <w:rPr>
          <w:b/>
          <w:bCs/>
          <w:sz w:val="22"/>
          <w:szCs w:val="22"/>
        </w:rPr>
      </w:pPr>
      <w:r w:rsidRPr="00995E9B">
        <w:rPr>
          <w:b/>
          <w:bCs/>
          <w:sz w:val="22"/>
          <w:szCs w:val="22"/>
        </w:rPr>
        <w:t>EQUIPOS:</w:t>
      </w:r>
    </w:p>
    <w:p w14:paraId="260C06AF" w14:textId="442FC28A" w:rsidR="00075CA6" w:rsidRDefault="00075CA6" w:rsidP="00164A23">
      <w:pPr>
        <w:spacing w:line="360" w:lineRule="auto"/>
        <w:ind w:left="1134"/>
        <w:jc w:val="both"/>
        <w:rPr>
          <w:sz w:val="22"/>
          <w:szCs w:val="22"/>
        </w:rPr>
      </w:pPr>
      <w:r w:rsidRPr="00C45010">
        <w:rPr>
          <w:sz w:val="22"/>
          <w:szCs w:val="22"/>
        </w:rPr>
        <w:t>Herramientas manuelas.</w:t>
      </w:r>
    </w:p>
    <w:p w14:paraId="7747014B" w14:textId="77777777" w:rsidR="00846C1E" w:rsidRDefault="00846C1E" w:rsidP="00D67849">
      <w:pPr>
        <w:spacing w:line="360" w:lineRule="auto"/>
        <w:ind w:left="1418"/>
        <w:jc w:val="both"/>
        <w:rPr>
          <w:sz w:val="22"/>
          <w:szCs w:val="22"/>
        </w:rPr>
      </w:pPr>
    </w:p>
    <w:p w14:paraId="391E837B" w14:textId="5EF58A47" w:rsidR="00075CA6" w:rsidRPr="00995E9B" w:rsidRDefault="00075CA6" w:rsidP="00164A23">
      <w:pPr>
        <w:pStyle w:val="Prrafodelista"/>
        <w:spacing w:line="360" w:lineRule="auto"/>
        <w:ind w:left="1134"/>
        <w:rPr>
          <w:b/>
          <w:bCs/>
          <w:sz w:val="22"/>
          <w:szCs w:val="22"/>
        </w:rPr>
      </w:pPr>
      <w:r w:rsidRPr="00995E9B">
        <w:rPr>
          <w:b/>
          <w:bCs/>
          <w:sz w:val="22"/>
          <w:szCs w:val="22"/>
        </w:rPr>
        <w:t>MÉTODO DE EJECUCIÓN</w:t>
      </w:r>
    </w:p>
    <w:p w14:paraId="0CC6AD0C" w14:textId="394B9DA1" w:rsidR="00075CA6" w:rsidRDefault="00075CA6" w:rsidP="00164A23">
      <w:pPr>
        <w:pStyle w:val="Prrafodelista"/>
        <w:spacing w:line="360" w:lineRule="auto"/>
        <w:ind w:left="1134"/>
        <w:jc w:val="both"/>
        <w:rPr>
          <w:sz w:val="22"/>
          <w:szCs w:val="22"/>
        </w:rPr>
      </w:pPr>
      <w:r>
        <w:rPr>
          <w:sz w:val="22"/>
          <w:szCs w:val="22"/>
        </w:rPr>
        <w:t>El contratista realizará el suministro e instalación del equipo y de todos los materiales necesarios para garant</w:t>
      </w:r>
      <w:r w:rsidR="000F100B">
        <w:rPr>
          <w:sz w:val="22"/>
          <w:szCs w:val="22"/>
        </w:rPr>
        <w:t xml:space="preserve">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w:t>
      </w:r>
      <w:r w:rsidR="000F100B">
        <w:rPr>
          <w:sz w:val="22"/>
          <w:szCs w:val="22"/>
        </w:rPr>
        <w:lastRenderedPageBreak/>
        <w:t>contratista considere conveniente introducir como mejora en obra, previa aprobación y conformidad de la supervisión.</w:t>
      </w:r>
    </w:p>
    <w:p w14:paraId="1B8AC416" w14:textId="5FB91150" w:rsidR="000F100B" w:rsidRDefault="000F100B" w:rsidP="00164A23">
      <w:pPr>
        <w:pStyle w:val="Prrafodelista"/>
        <w:spacing w:line="360" w:lineRule="auto"/>
        <w:ind w:left="1134"/>
        <w:jc w:val="both"/>
        <w:rPr>
          <w:sz w:val="22"/>
          <w:szCs w:val="22"/>
        </w:rPr>
      </w:pPr>
      <w:r>
        <w:rPr>
          <w:sz w:val="22"/>
          <w:szCs w:val="22"/>
        </w:rPr>
        <w:t>El trabajo se ejecutará utilizando materiales de calidad, mano de obra de calidad y las herramientas y los quipos adecuados.</w:t>
      </w:r>
    </w:p>
    <w:p w14:paraId="74E221E1" w14:textId="21D4B037" w:rsidR="000F100B" w:rsidRDefault="000F100B" w:rsidP="00164A23">
      <w:pPr>
        <w:pStyle w:val="Prrafodelista"/>
        <w:spacing w:line="360" w:lineRule="auto"/>
        <w:ind w:left="1134"/>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7778E739" w14:textId="744B6D37" w:rsidR="00F826A5" w:rsidRDefault="00F826A5" w:rsidP="00995E9B">
      <w:pPr>
        <w:pStyle w:val="Prrafodelista"/>
        <w:spacing w:line="360" w:lineRule="auto"/>
        <w:ind w:left="1134"/>
        <w:jc w:val="both"/>
        <w:rPr>
          <w:sz w:val="22"/>
          <w:szCs w:val="22"/>
        </w:rPr>
      </w:pPr>
    </w:p>
    <w:p w14:paraId="55D2DCE7" w14:textId="282704C0" w:rsidR="000F100B" w:rsidRPr="00995E9B" w:rsidRDefault="000F100B" w:rsidP="00164A23">
      <w:pPr>
        <w:pStyle w:val="Prrafodelista"/>
        <w:spacing w:line="360" w:lineRule="auto"/>
        <w:ind w:left="1134"/>
        <w:rPr>
          <w:b/>
          <w:bCs/>
          <w:sz w:val="22"/>
          <w:szCs w:val="22"/>
        </w:rPr>
      </w:pPr>
      <w:r w:rsidRPr="00995E9B">
        <w:rPr>
          <w:b/>
          <w:bCs/>
          <w:sz w:val="22"/>
          <w:szCs w:val="22"/>
        </w:rPr>
        <w:t>MÉTODO DE MEDICIÓN.</w:t>
      </w:r>
    </w:p>
    <w:p w14:paraId="7BEE04E6" w14:textId="5F9F8D0D" w:rsidR="000F100B" w:rsidRDefault="000F100B" w:rsidP="00164A23">
      <w:pPr>
        <w:pStyle w:val="Prrafodelista"/>
        <w:spacing w:line="360" w:lineRule="auto"/>
        <w:ind w:left="1134"/>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06F307AA" w14:textId="77777777" w:rsidR="00983B16" w:rsidRDefault="00983B16" w:rsidP="00164A23">
      <w:pPr>
        <w:pStyle w:val="Prrafodelista"/>
        <w:spacing w:line="360" w:lineRule="auto"/>
        <w:ind w:left="1134"/>
        <w:jc w:val="both"/>
        <w:rPr>
          <w:sz w:val="22"/>
          <w:szCs w:val="22"/>
        </w:rPr>
      </w:pPr>
    </w:p>
    <w:p w14:paraId="3D4D96EF" w14:textId="7B9691BC" w:rsidR="000F100B" w:rsidRPr="00995E9B" w:rsidRDefault="000F100B" w:rsidP="00164A23">
      <w:pPr>
        <w:pStyle w:val="Prrafodelista"/>
        <w:spacing w:line="360" w:lineRule="auto"/>
        <w:ind w:left="1134"/>
        <w:rPr>
          <w:b/>
          <w:bCs/>
          <w:sz w:val="22"/>
          <w:szCs w:val="22"/>
        </w:rPr>
      </w:pPr>
      <w:r w:rsidRPr="00995E9B">
        <w:rPr>
          <w:b/>
          <w:bCs/>
          <w:sz w:val="22"/>
          <w:szCs w:val="22"/>
        </w:rPr>
        <w:t>CONDICIONES DE PAGO.</w:t>
      </w:r>
    </w:p>
    <w:p w14:paraId="5A61D4B4" w14:textId="150BE0E8" w:rsidR="000F100B" w:rsidRDefault="000F100B" w:rsidP="00164A23">
      <w:pPr>
        <w:pStyle w:val="Prrafodelista"/>
        <w:spacing w:line="360" w:lineRule="auto"/>
        <w:ind w:left="1134"/>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w:t>
      </w:r>
      <w:r w:rsidR="00995E9B">
        <w:rPr>
          <w:sz w:val="22"/>
          <w:szCs w:val="22"/>
        </w:rPr>
        <w:t>necesarios</w:t>
      </w:r>
      <w:r>
        <w:rPr>
          <w:sz w:val="22"/>
          <w:szCs w:val="22"/>
        </w:rPr>
        <w:t xml:space="preserve"> </w:t>
      </w:r>
      <w:r w:rsidR="00995E9B">
        <w:rPr>
          <w:sz w:val="22"/>
          <w:szCs w:val="22"/>
        </w:rPr>
        <w:t>p</w:t>
      </w:r>
      <w:r>
        <w:rPr>
          <w:sz w:val="22"/>
          <w:szCs w:val="22"/>
        </w:rPr>
        <w:t>ara completar la partida.</w:t>
      </w:r>
    </w:p>
    <w:p w14:paraId="207E3088" w14:textId="24189152" w:rsidR="000A40AB" w:rsidRDefault="000A40AB" w:rsidP="00927656">
      <w:pPr>
        <w:pStyle w:val="Prrafodelista"/>
        <w:spacing w:line="360" w:lineRule="auto"/>
        <w:ind w:left="1134"/>
        <w:jc w:val="both"/>
        <w:rPr>
          <w:sz w:val="22"/>
          <w:szCs w:val="22"/>
        </w:rPr>
      </w:pPr>
    </w:p>
    <w:p w14:paraId="743A65AC" w14:textId="2E370C17" w:rsidR="000A40AB" w:rsidRDefault="00BD3085" w:rsidP="00830AB8">
      <w:pPr>
        <w:pStyle w:val="Ttulo5"/>
        <w:numPr>
          <w:ilvl w:val="4"/>
          <w:numId w:val="39"/>
        </w:numPr>
        <w:ind w:left="993" w:hanging="993"/>
        <w:jc w:val="both"/>
        <w:rPr>
          <w:rFonts w:ascii="Times New Roman" w:hAnsi="Times New Roman"/>
          <w:sz w:val="22"/>
          <w:szCs w:val="22"/>
        </w:rPr>
      </w:pPr>
      <w:bookmarkStart w:id="34" w:name="_Toc210207052"/>
      <w:r w:rsidRPr="00F260C4">
        <w:rPr>
          <w:rFonts w:ascii="Times New Roman" w:hAnsi="Times New Roman"/>
          <w:sz w:val="22"/>
          <w:szCs w:val="22"/>
        </w:rPr>
        <w:t>SUMINISTRO E INSTALACIÓN DE UNIDADES</w:t>
      </w:r>
      <w:r w:rsidR="0013095A">
        <w:rPr>
          <w:rFonts w:ascii="Times New Roman" w:hAnsi="Times New Roman"/>
          <w:sz w:val="22"/>
          <w:szCs w:val="22"/>
        </w:rPr>
        <w:t xml:space="preserve"> </w:t>
      </w:r>
      <w:r w:rsidRPr="00F260C4">
        <w:rPr>
          <w:rFonts w:ascii="Times New Roman" w:hAnsi="Times New Roman"/>
          <w:sz w:val="22"/>
          <w:szCs w:val="22"/>
        </w:rPr>
        <w:t>INTERIOR/EVAPORADOR.</w:t>
      </w:r>
      <w:bookmarkEnd w:id="34"/>
    </w:p>
    <w:p w14:paraId="65296910" w14:textId="400FBA06" w:rsidR="00D67849" w:rsidRDefault="007E5606" w:rsidP="00830AB8">
      <w:pPr>
        <w:pStyle w:val="Ttulo6"/>
        <w:numPr>
          <w:ilvl w:val="5"/>
          <w:numId w:val="39"/>
        </w:numPr>
        <w:ind w:left="993" w:hanging="993"/>
        <w:jc w:val="both"/>
        <w:rPr>
          <w:rFonts w:ascii="Times New Roman" w:hAnsi="Times New Roman"/>
          <w:sz w:val="22"/>
          <w:szCs w:val="22"/>
        </w:rPr>
      </w:pPr>
      <w:bookmarkStart w:id="35" w:name="_Toc210207053"/>
      <w:r>
        <w:rPr>
          <w:rFonts w:ascii="Times New Roman" w:hAnsi="Times New Roman"/>
          <w:sz w:val="22"/>
          <w:szCs w:val="22"/>
        </w:rPr>
        <w:t>UNIDAD EVAPORADORA TIPO SPLIT MONTADO EN PARED</w:t>
      </w:r>
      <w:r w:rsidR="009362BE">
        <w:rPr>
          <w:rFonts w:ascii="Times New Roman" w:hAnsi="Times New Roman"/>
          <w:sz w:val="22"/>
          <w:szCs w:val="22"/>
        </w:rPr>
        <w:t>, REFRIGERANTE R-410A</w:t>
      </w:r>
      <w:r>
        <w:rPr>
          <w:rFonts w:ascii="Times New Roman" w:hAnsi="Times New Roman"/>
          <w:sz w:val="22"/>
          <w:szCs w:val="22"/>
        </w:rPr>
        <w:t xml:space="preserve"> </w:t>
      </w:r>
      <w:r w:rsidR="00D67849">
        <w:rPr>
          <w:rFonts w:ascii="Times New Roman" w:hAnsi="Times New Roman"/>
          <w:sz w:val="22"/>
          <w:szCs w:val="22"/>
        </w:rPr>
        <w:t>(</w:t>
      </w:r>
      <w:r w:rsidR="00D67849" w:rsidRPr="006A1299">
        <w:rPr>
          <w:rFonts w:ascii="Times New Roman" w:hAnsi="Times New Roman"/>
          <w:sz w:val="22"/>
          <w:szCs w:val="22"/>
        </w:rPr>
        <w:t>CAP</w:t>
      </w:r>
      <w:r w:rsidR="00D67849">
        <w:rPr>
          <w:rFonts w:ascii="Times New Roman" w:hAnsi="Times New Roman"/>
          <w:sz w:val="22"/>
          <w:szCs w:val="22"/>
        </w:rPr>
        <w:t>.</w:t>
      </w:r>
      <w:r w:rsidR="00D67849" w:rsidRPr="006A1299">
        <w:rPr>
          <w:rFonts w:ascii="Times New Roman" w:hAnsi="Times New Roman"/>
          <w:sz w:val="22"/>
          <w:szCs w:val="22"/>
        </w:rPr>
        <w:t xml:space="preserve"> </w:t>
      </w:r>
      <w:r>
        <w:rPr>
          <w:rFonts w:ascii="Times New Roman" w:hAnsi="Times New Roman"/>
          <w:sz w:val="22"/>
          <w:szCs w:val="22"/>
        </w:rPr>
        <w:t>NOM</w:t>
      </w:r>
      <w:r w:rsidR="00D67849">
        <w:rPr>
          <w:rFonts w:ascii="Times New Roman" w:hAnsi="Times New Roman"/>
          <w:sz w:val="22"/>
          <w:szCs w:val="22"/>
        </w:rPr>
        <w:t xml:space="preserve">. </w:t>
      </w:r>
      <w:r>
        <w:rPr>
          <w:rFonts w:ascii="Times New Roman" w:hAnsi="Times New Roman"/>
          <w:sz w:val="22"/>
          <w:szCs w:val="22"/>
        </w:rPr>
        <w:t>1</w:t>
      </w:r>
      <w:r w:rsidR="00637416">
        <w:rPr>
          <w:rFonts w:ascii="Times New Roman" w:hAnsi="Times New Roman"/>
          <w:sz w:val="22"/>
          <w:szCs w:val="22"/>
        </w:rPr>
        <w:t>8</w:t>
      </w:r>
      <w:r w:rsidR="00D67849" w:rsidRPr="006A1299">
        <w:rPr>
          <w:rFonts w:ascii="Times New Roman" w:hAnsi="Times New Roman"/>
          <w:sz w:val="22"/>
          <w:szCs w:val="22"/>
        </w:rPr>
        <w:t>,000 BTU/H-</w:t>
      </w:r>
      <w:r w:rsidR="00637416">
        <w:rPr>
          <w:rFonts w:ascii="Times New Roman" w:hAnsi="Times New Roman"/>
          <w:sz w:val="22"/>
          <w:szCs w:val="22"/>
        </w:rPr>
        <w:t>6</w:t>
      </w:r>
      <w:r>
        <w:rPr>
          <w:rFonts w:ascii="Times New Roman" w:hAnsi="Times New Roman"/>
          <w:sz w:val="22"/>
          <w:szCs w:val="22"/>
        </w:rPr>
        <w:t>0</w:t>
      </w:r>
      <w:r w:rsidR="00D67849" w:rsidRPr="006A1299">
        <w:rPr>
          <w:rFonts w:ascii="Times New Roman" w:hAnsi="Times New Roman"/>
          <w:sz w:val="22"/>
          <w:szCs w:val="22"/>
        </w:rPr>
        <w:t xml:space="preserve"> W-</w:t>
      </w:r>
      <w:r>
        <w:rPr>
          <w:rFonts w:ascii="Times New Roman" w:hAnsi="Times New Roman"/>
          <w:sz w:val="22"/>
          <w:szCs w:val="22"/>
        </w:rPr>
        <w:t>22</w:t>
      </w:r>
      <w:r w:rsidR="00D67849" w:rsidRPr="006A1299">
        <w:rPr>
          <w:rFonts w:ascii="Times New Roman" w:hAnsi="Times New Roman"/>
          <w:sz w:val="22"/>
          <w:szCs w:val="22"/>
        </w:rPr>
        <w:t>0 V-</w:t>
      </w:r>
      <w:r>
        <w:rPr>
          <w:rFonts w:ascii="Times New Roman" w:hAnsi="Times New Roman"/>
          <w:sz w:val="22"/>
          <w:szCs w:val="22"/>
        </w:rPr>
        <w:t>1</w:t>
      </w:r>
      <w:r w:rsidR="00D67849" w:rsidRPr="006A1299">
        <w:rPr>
          <w:rFonts w:ascii="Times New Roman" w:hAnsi="Times New Roman"/>
          <w:sz w:val="22"/>
          <w:szCs w:val="22"/>
        </w:rPr>
        <w:t>f-60HZ).</w:t>
      </w:r>
      <w:bookmarkEnd w:id="35"/>
    </w:p>
    <w:p w14:paraId="77D90BDC" w14:textId="77777777" w:rsidR="009362BE" w:rsidRPr="009362BE" w:rsidRDefault="009362BE" w:rsidP="009362BE"/>
    <w:p w14:paraId="4973BB07" w14:textId="062134BA" w:rsidR="007E5606" w:rsidRPr="00927656" w:rsidRDefault="007E5606" w:rsidP="00D15B93">
      <w:pPr>
        <w:pStyle w:val="Prrafodelista"/>
        <w:spacing w:line="360" w:lineRule="auto"/>
        <w:ind w:left="993"/>
        <w:rPr>
          <w:b/>
          <w:bCs/>
          <w:sz w:val="22"/>
          <w:szCs w:val="22"/>
        </w:rPr>
      </w:pPr>
      <w:r w:rsidRPr="00927656">
        <w:rPr>
          <w:b/>
          <w:bCs/>
          <w:sz w:val="22"/>
          <w:szCs w:val="22"/>
        </w:rPr>
        <w:t>DESCRIPCIÓN.</w:t>
      </w:r>
    </w:p>
    <w:p w14:paraId="27534033" w14:textId="6481C795" w:rsidR="007E5606" w:rsidRDefault="009362BE" w:rsidP="00D15B93">
      <w:pPr>
        <w:pStyle w:val="Prrafodelista"/>
        <w:spacing w:line="360" w:lineRule="auto"/>
        <w:ind w:left="993"/>
        <w:jc w:val="both"/>
        <w:rPr>
          <w:sz w:val="22"/>
          <w:szCs w:val="22"/>
        </w:rPr>
      </w:pPr>
      <w:r>
        <w:rPr>
          <w:sz w:val="22"/>
          <w:szCs w:val="22"/>
        </w:rPr>
        <w:t xml:space="preserve">Las unidades </w:t>
      </w:r>
      <w:r w:rsidR="007E5606" w:rsidRPr="007E5606">
        <w:rPr>
          <w:sz w:val="22"/>
          <w:szCs w:val="22"/>
        </w:rPr>
        <w:t xml:space="preserve">evaporador tipo Split </w:t>
      </w:r>
      <w:r w:rsidR="002470F5">
        <w:rPr>
          <w:sz w:val="22"/>
          <w:szCs w:val="22"/>
        </w:rPr>
        <w:t>decorativo tipo pared</w:t>
      </w:r>
      <w:r>
        <w:rPr>
          <w:sz w:val="22"/>
          <w:szCs w:val="22"/>
        </w:rPr>
        <w:t>, configuración que permite a las unidades ser suministradas en secciones</w:t>
      </w:r>
      <w:r w:rsidR="00D15B93">
        <w:rPr>
          <w:sz w:val="22"/>
          <w:szCs w:val="22"/>
        </w:rPr>
        <w:t>, equipada con los siguientes módulos o secciones y unidad: sección de extracción, sección de filtración (Lavable, desechable, bolsa, absoluto), sección de mezcla y aire nuevo, unidad evaporadora equipada con sistema de ahorro de energía.</w:t>
      </w:r>
    </w:p>
    <w:p w14:paraId="125C93A5" w14:textId="77777777" w:rsidR="007E5606" w:rsidRDefault="007E5606" w:rsidP="007E5606">
      <w:pPr>
        <w:pStyle w:val="Prrafodelista"/>
        <w:spacing w:line="360" w:lineRule="auto"/>
        <w:ind w:left="1276"/>
        <w:jc w:val="both"/>
        <w:rPr>
          <w:sz w:val="22"/>
          <w:szCs w:val="22"/>
        </w:rPr>
      </w:pPr>
    </w:p>
    <w:p w14:paraId="1198EA16" w14:textId="77777777" w:rsidR="00533A22" w:rsidRPr="00360D5D" w:rsidRDefault="00533A22" w:rsidP="00D15B93">
      <w:pPr>
        <w:pStyle w:val="Prrafodelista"/>
        <w:spacing w:line="360" w:lineRule="auto"/>
        <w:ind w:left="993"/>
        <w:rPr>
          <w:b/>
          <w:bCs/>
          <w:sz w:val="22"/>
          <w:szCs w:val="22"/>
        </w:rPr>
      </w:pPr>
      <w:r w:rsidRPr="00360D5D">
        <w:rPr>
          <w:b/>
          <w:bCs/>
          <w:sz w:val="22"/>
          <w:szCs w:val="22"/>
        </w:rPr>
        <w:t>MATERIALES</w:t>
      </w:r>
    </w:p>
    <w:p w14:paraId="32591566" w14:textId="77777777" w:rsidR="00533A22" w:rsidRDefault="00533A22" w:rsidP="00462D94">
      <w:pPr>
        <w:pStyle w:val="Prrafodelista"/>
        <w:numPr>
          <w:ilvl w:val="0"/>
          <w:numId w:val="7"/>
        </w:numPr>
        <w:spacing w:line="360" w:lineRule="auto"/>
        <w:ind w:left="1560"/>
        <w:jc w:val="both"/>
        <w:rPr>
          <w:sz w:val="22"/>
          <w:szCs w:val="22"/>
        </w:rPr>
      </w:pPr>
      <w:r>
        <w:rPr>
          <w:sz w:val="22"/>
          <w:szCs w:val="22"/>
        </w:rPr>
        <w:t>SOPORTE DE EQUIPO.</w:t>
      </w:r>
    </w:p>
    <w:p w14:paraId="1E4358E2" w14:textId="7FBBB81B" w:rsidR="00533A22" w:rsidRDefault="009362BE" w:rsidP="00462D94">
      <w:pPr>
        <w:pStyle w:val="Prrafodelista"/>
        <w:numPr>
          <w:ilvl w:val="0"/>
          <w:numId w:val="7"/>
        </w:numPr>
        <w:spacing w:line="360" w:lineRule="auto"/>
        <w:ind w:left="1560"/>
        <w:jc w:val="both"/>
        <w:rPr>
          <w:sz w:val="22"/>
          <w:szCs w:val="22"/>
        </w:rPr>
      </w:pPr>
      <w:r>
        <w:rPr>
          <w:sz w:val="22"/>
          <w:szCs w:val="22"/>
        </w:rPr>
        <w:t>UNIDAD EVAPORADORA TIPO SPLIT MONTADO EN PARED</w:t>
      </w:r>
      <w:r w:rsidR="00533A22">
        <w:rPr>
          <w:sz w:val="22"/>
          <w:szCs w:val="22"/>
        </w:rPr>
        <w:t xml:space="preserve"> (</w:t>
      </w:r>
      <w:r w:rsidR="005C6A46">
        <w:rPr>
          <w:sz w:val="22"/>
          <w:szCs w:val="22"/>
        </w:rPr>
        <w:t xml:space="preserve">CAP. </w:t>
      </w:r>
      <w:r w:rsidR="00533A22">
        <w:rPr>
          <w:sz w:val="22"/>
          <w:szCs w:val="22"/>
        </w:rPr>
        <w:t>18,000BTU/H, 60W-220V-1F-60HZ)-(FRIO)</w:t>
      </w:r>
      <w:r w:rsidR="002470F5">
        <w:rPr>
          <w:sz w:val="22"/>
          <w:szCs w:val="22"/>
        </w:rPr>
        <w:t>.</w:t>
      </w:r>
    </w:p>
    <w:p w14:paraId="08A7F637" w14:textId="77777777" w:rsidR="00533A22" w:rsidRDefault="00533A22" w:rsidP="00533A22">
      <w:pPr>
        <w:pStyle w:val="Prrafodelista"/>
        <w:spacing w:line="360" w:lineRule="auto"/>
        <w:ind w:left="1854"/>
        <w:jc w:val="both"/>
        <w:rPr>
          <w:sz w:val="22"/>
          <w:szCs w:val="22"/>
        </w:rPr>
      </w:pPr>
      <w:r>
        <w:rPr>
          <w:sz w:val="22"/>
          <w:szCs w:val="22"/>
        </w:rPr>
        <w:t>Accesorios de instalación</w:t>
      </w:r>
    </w:p>
    <w:p w14:paraId="2E9D560D" w14:textId="36D6EB8D" w:rsidR="00533A22" w:rsidRDefault="00533A22" w:rsidP="00533A22">
      <w:pPr>
        <w:pStyle w:val="Prrafodelista"/>
        <w:spacing w:line="360" w:lineRule="auto"/>
        <w:ind w:left="1854"/>
        <w:jc w:val="both"/>
        <w:rPr>
          <w:sz w:val="22"/>
          <w:szCs w:val="22"/>
        </w:rPr>
      </w:pPr>
      <w:r>
        <w:rPr>
          <w:sz w:val="22"/>
          <w:szCs w:val="22"/>
        </w:rPr>
        <w:t xml:space="preserve">(Ver Especificaciones Técnicas </w:t>
      </w:r>
      <w:r w:rsidR="009362BE">
        <w:rPr>
          <w:sz w:val="22"/>
          <w:szCs w:val="22"/>
        </w:rPr>
        <w:t>Generales</w:t>
      </w:r>
      <w:r>
        <w:rPr>
          <w:sz w:val="22"/>
          <w:szCs w:val="22"/>
        </w:rPr>
        <w:t>)</w:t>
      </w:r>
    </w:p>
    <w:p w14:paraId="64FB01CB" w14:textId="77777777" w:rsidR="00533A22" w:rsidRDefault="00533A22" w:rsidP="00533A22">
      <w:pPr>
        <w:pStyle w:val="Prrafodelista"/>
        <w:spacing w:line="360" w:lineRule="auto"/>
        <w:ind w:left="1854"/>
        <w:jc w:val="both"/>
        <w:rPr>
          <w:sz w:val="22"/>
          <w:szCs w:val="22"/>
        </w:rPr>
      </w:pPr>
    </w:p>
    <w:p w14:paraId="0C80B71E" w14:textId="77777777" w:rsidR="00533A22" w:rsidRPr="00360D5D" w:rsidRDefault="00533A22" w:rsidP="00D15B93">
      <w:pPr>
        <w:pStyle w:val="Prrafodelista"/>
        <w:spacing w:line="360" w:lineRule="auto"/>
        <w:ind w:left="993"/>
        <w:rPr>
          <w:rFonts w:eastAsia="Arial"/>
          <w:b/>
          <w:bCs/>
          <w:sz w:val="22"/>
          <w:szCs w:val="22"/>
        </w:rPr>
      </w:pPr>
      <w:r w:rsidRPr="00D15B93">
        <w:rPr>
          <w:b/>
          <w:bCs/>
          <w:sz w:val="22"/>
          <w:szCs w:val="22"/>
        </w:rPr>
        <w:t>EQUIPOS</w:t>
      </w:r>
    </w:p>
    <w:p w14:paraId="40FDC2BB" w14:textId="7BC1572F" w:rsidR="00533A22" w:rsidRDefault="00533A22" w:rsidP="00D15B93">
      <w:pPr>
        <w:spacing w:line="360" w:lineRule="auto"/>
        <w:ind w:left="993"/>
        <w:jc w:val="both"/>
        <w:rPr>
          <w:rFonts w:eastAsia="Arial"/>
          <w:sz w:val="22"/>
          <w:szCs w:val="22"/>
        </w:rPr>
      </w:pPr>
      <w:r>
        <w:rPr>
          <w:rFonts w:eastAsia="Arial"/>
          <w:sz w:val="22"/>
          <w:szCs w:val="22"/>
        </w:rPr>
        <w:t>Herramientas manuales.</w:t>
      </w:r>
    </w:p>
    <w:p w14:paraId="622448B0" w14:textId="77777777" w:rsidR="00533A22" w:rsidRPr="00995E9B" w:rsidRDefault="00533A22" w:rsidP="00D15B93">
      <w:pPr>
        <w:pStyle w:val="Prrafodelista"/>
        <w:spacing w:line="360" w:lineRule="auto"/>
        <w:ind w:left="993"/>
        <w:rPr>
          <w:b/>
          <w:bCs/>
          <w:sz w:val="22"/>
          <w:szCs w:val="22"/>
        </w:rPr>
      </w:pPr>
      <w:r w:rsidRPr="00995E9B">
        <w:rPr>
          <w:b/>
          <w:bCs/>
          <w:sz w:val="22"/>
          <w:szCs w:val="22"/>
        </w:rPr>
        <w:lastRenderedPageBreak/>
        <w:t>MÉTODO DE EJECUCIÓN</w:t>
      </w:r>
    </w:p>
    <w:p w14:paraId="25057017" w14:textId="77777777" w:rsidR="00533A22" w:rsidRDefault="00533A22" w:rsidP="00D15B93">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5CA9E843" w14:textId="77777777" w:rsidR="00533A22" w:rsidRDefault="00533A22" w:rsidP="00D15B93">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7D403E3C" w14:textId="77777777" w:rsidR="00533A22" w:rsidRDefault="00533A22" w:rsidP="00D15B93">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24A07338" w14:textId="77777777" w:rsidR="00533A22" w:rsidRDefault="00533A22" w:rsidP="00533A22">
      <w:pPr>
        <w:pStyle w:val="Prrafodelista"/>
        <w:spacing w:line="360" w:lineRule="auto"/>
        <w:ind w:left="1134"/>
        <w:jc w:val="both"/>
        <w:rPr>
          <w:sz w:val="22"/>
          <w:szCs w:val="22"/>
        </w:rPr>
      </w:pPr>
    </w:p>
    <w:p w14:paraId="3A70E2B7" w14:textId="77777777" w:rsidR="00533A22" w:rsidRPr="00995E9B" w:rsidRDefault="00533A22" w:rsidP="00D15B93">
      <w:pPr>
        <w:pStyle w:val="Prrafodelista"/>
        <w:spacing w:line="360" w:lineRule="auto"/>
        <w:ind w:left="993"/>
        <w:rPr>
          <w:b/>
          <w:bCs/>
          <w:sz w:val="22"/>
          <w:szCs w:val="22"/>
        </w:rPr>
      </w:pPr>
      <w:r>
        <w:rPr>
          <w:b/>
          <w:bCs/>
          <w:sz w:val="22"/>
          <w:szCs w:val="22"/>
        </w:rPr>
        <w:t>UNIDAD DE MEDIDA</w:t>
      </w:r>
      <w:r w:rsidRPr="00995E9B">
        <w:rPr>
          <w:b/>
          <w:bCs/>
          <w:sz w:val="22"/>
          <w:szCs w:val="22"/>
        </w:rPr>
        <w:t>.</w:t>
      </w:r>
    </w:p>
    <w:p w14:paraId="17B6693D" w14:textId="77777777" w:rsidR="00533A22" w:rsidRDefault="00533A22" w:rsidP="00D15B93">
      <w:pPr>
        <w:pStyle w:val="Prrafodelista"/>
        <w:spacing w:line="360" w:lineRule="auto"/>
        <w:ind w:left="851" w:firstLine="142"/>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4BF00C12" w14:textId="77777777" w:rsidR="00533A22" w:rsidRDefault="00533A22" w:rsidP="00533A22">
      <w:pPr>
        <w:pStyle w:val="Prrafodelista"/>
        <w:spacing w:line="360" w:lineRule="auto"/>
        <w:ind w:left="1276"/>
        <w:jc w:val="both"/>
        <w:rPr>
          <w:sz w:val="22"/>
          <w:szCs w:val="22"/>
        </w:rPr>
      </w:pPr>
    </w:p>
    <w:p w14:paraId="530BF03F" w14:textId="77777777" w:rsidR="00533A22" w:rsidRPr="00995E9B" w:rsidRDefault="00533A22" w:rsidP="00D15B93">
      <w:pPr>
        <w:pStyle w:val="Prrafodelista"/>
        <w:spacing w:line="360" w:lineRule="auto"/>
        <w:ind w:left="993"/>
        <w:rPr>
          <w:b/>
          <w:bCs/>
          <w:sz w:val="22"/>
          <w:szCs w:val="22"/>
        </w:rPr>
      </w:pPr>
      <w:r>
        <w:rPr>
          <w:b/>
          <w:bCs/>
          <w:sz w:val="22"/>
          <w:szCs w:val="22"/>
        </w:rPr>
        <w:t>FORMA</w:t>
      </w:r>
      <w:r w:rsidRPr="00995E9B">
        <w:rPr>
          <w:b/>
          <w:bCs/>
          <w:sz w:val="22"/>
          <w:szCs w:val="22"/>
        </w:rPr>
        <w:t xml:space="preserve"> DE PAGO.</w:t>
      </w:r>
    </w:p>
    <w:p w14:paraId="0C0C7556" w14:textId="6134C7DA" w:rsidR="00533A22" w:rsidRDefault="00D15B93" w:rsidP="00D15B93">
      <w:pPr>
        <w:pStyle w:val="Prrafodelista"/>
        <w:spacing w:line="360" w:lineRule="auto"/>
        <w:ind w:left="993"/>
        <w:jc w:val="both"/>
        <w:rPr>
          <w:sz w:val="22"/>
          <w:szCs w:val="22"/>
        </w:rPr>
      </w:pPr>
      <w:r>
        <w:rPr>
          <w:sz w:val="22"/>
          <w:szCs w:val="22"/>
        </w:rPr>
        <w:t xml:space="preserve">El precio unitario incluye el pago del suministro e instalación del equipo y </w:t>
      </w:r>
      <w:r w:rsidR="002470F5">
        <w:rPr>
          <w:sz w:val="22"/>
          <w:szCs w:val="22"/>
        </w:rPr>
        <w:t>todos los materiales utilizados</w:t>
      </w:r>
      <w:r>
        <w:rPr>
          <w:sz w:val="22"/>
          <w:szCs w:val="22"/>
        </w:rPr>
        <w:t xml:space="preserve"> en esta partida, mano de obra, equipos, herramientas y cualquier otro gasto e imprevisto necesario, para su correcta </w:t>
      </w:r>
      <w:r w:rsidR="002470F5">
        <w:rPr>
          <w:sz w:val="22"/>
          <w:szCs w:val="22"/>
        </w:rPr>
        <w:t>instalación</w:t>
      </w:r>
      <w:r>
        <w:rPr>
          <w:sz w:val="22"/>
          <w:szCs w:val="22"/>
        </w:rPr>
        <w:t xml:space="preserve"> y </w:t>
      </w:r>
      <w:r w:rsidR="002470F5">
        <w:rPr>
          <w:sz w:val="22"/>
          <w:szCs w:val="22"/>
        </w:rPr>
        <w:t>funcionamiento</w:t>
      </w:r>
      <w:r>
        <w:rPr>
          <w:sz w:val="22"/>
          <w:szCs w:val="22"/>
        </w:rPr>
        <w:t xml:space="preserve"> del equipo</w:t>
      </w:r>
      <w:r w:rsidR="002470F5">
        <w:rPr>
          <w:sz w:val="22"/>
          <w:szCs w:val="22"/>
        </w:rPr>
        <w:t>. Se pagará de acuerdo al precio unitario indicado en el contrato y previa aprobación del supervisor quien velará por su correcta ejecución en obra.</w:t>
      </w:r>
    </w:p>
    <w:p w14:paraId="7DED3A73" w14:textId="19E310D9" w:rsidR="00E80B84" w:rsidRDefault="00E80B84" w:rsidP="00830AB8">
      <w:pPr>
        <w:pStyle w:val="Ttulo6"/>
        <w:numPr>
          <w:ilvl w:val="0"/>
          <w:numId w:val="0"/>
        </w:numPr>
        <w:jc w:val="left"/>
        <w:rPr>
          <w:sz w:val="22"/>
          <w:szCs w:val="22"/>
        </w:rPr>
      </w:pPr>
    </w:p>
    <w:p w14:paraId="0C91E20E" w14:textId="251A7004" w:rsidR="00953FD8" w:rsidRDefault="00033EAD" w:rsidP="00830AB8">
      <w:pPr>
        <w:pStyle w:val="Ttulo5"/>
        <w:numPr>
          <w:ilvl w:val="4"/>
          <w:numId w:val="39"/>
        </w:numPr>
        <w:ind w:left="993" w:hanging="993"/>
        <w:jc w:val="both"/>
        <w:rPr>
          <w:rFonts w:ascii="Times New Roman" w:hAnsi="Times New Roman"/>
          <w:sz w:val="22"/>
          <w:szCs w:val="22"/>
        </w:rPr>
      </w:pPr>
      <w:bookmarkStart w:id="36" w:name="_Toc210207054"/>
      <w:r w:rsidRPr="00033EAD">
        <w:rPr>
          <w:rFonts w:ascii="Times New Roman" w:hAnsi="Times New Roman"/>
          <w:sz w:val="22"/>
          <w:szCs w:val="22"/>
        </w:rPr>
        <w:t>SUMINISTRO E INSTALACIÓN DE CONTROLES, PANEL DECORATIVO Y OTROS</w:t>
      </w:r>
      <w:r w:rsidR="00953FD8">
        <w:rPr>
          <w:rFonts w:ascii="Times New Roman" w:hAnsi="Times New Roman"/>
          <w:sz w:val="22"/>
          <w:szCs w:val="22"/>
        </w:rPr>
        <w:t>.</w:t>
      </w:r>
      <w:bookmarkEnd w:id="36"/>
    </w:p>
    <w:p w14:paraId="2F1BF763" w14:textId="392023F3" w:rsidR="00D93F95" w:rsidRDefault="000B5B2F" w:rsidP="00830AB8">
      <w:pPr>
        <w:pStyle w:val="Ttulo6"/>
        <w:numPr>
          <w:ilvl w:val="5"/>
          <w:numId w:val="39"/>
        </w:numPr>
        <w:ind w:left="993" w:hanging="993"/>
        <w:jc w:val="both"/>
        <w:rPr>
          <w:rFonts w:ascii="Times New Roman" w:hAnsi="Times New Roman"/>
          <w:sz w:val="22"/>
          <w:szCs w:val="22"/>
        </w:rPr>
      </w:pPr>
      <w:bookmarkStart w:id="37" w:name="_Toc210207055"/>
      <w:r>
        <w:rPr>
          <w:rFonts w:ascii="Times New Roman" w:hAnsi="Times New Roman"/>
          <w:sz w:val="22"/>
          <w:szCs w:val="22"/>
        </w:rPr>
        <w:t xml:space="preserve">INSTALACIÓN DE </w:t>
      </w:r>
      <w:r w:rsidR="00D93F95" w:rsidRPr="00D93F95">
        <w:rPr>
          <w:rFonts w:ascii="Times New Roman" w:hAnsi="Times New Roman"/>
          <w:sz w:val="22"/>
          <w:szCs w:val="22"/>
        </w:rPr>
        <w:t>CONTROLADOR REMOTO CON CABLE (CONTROL REMOTO DE NAVEGACION)</w:t>
      </w:r>
      <w:r w:rsidR="00E80B84">
        <w:rPr>
          <w:rFonts w:ascii="Times New Roman" w:hAnsi="Times New Roman"/>
          <w:sz w:val="22"/>
          <w:szCs w:val="22"/>
        </w:rPr>
        <w:t>.</w:t>
      </w:r>
      <w:bookmarkEnd w:id="37"/>
    </w:p>
    <w:p w14:paraId="0C4F9D17" w14:textId="77777777" w:rsidR="003F49CC" w:rsidRPr="003F49CC" w:rsidRDefault="003F49CC" w:rsidP="003F49CC"/>
    <w:p w14:paraId="6EA63EF8" w14:textId="3237577D" w:rsidR="00953FD8" w:rsidRPr="00953FD8" w:rsidRDefault="00953FD8" w:rsidP="003F49CC">
      <w:pPr>
        <w:pStyle w:val="Prrafodelista"/>
        <w:spacing w:line="360" w:lineRule="auto"/>
        <w:ind w:left="993"/>
        <w:rPr>
          <w:b/>
          <w:bCs/>
          <w:sz w:val="22"/>
          <w:szCs w:val="22"/>
          <w:lang w:eastAsia="es-PE"/>
        </w:rPr>
      </w:pPr>
      <w:r w:rsidRPr="00953FD8">
        <w:rPr>
          <w:b/>
          <w:bCs/>
          <w:sz w:val="22"/>
          <w:szCs w:val="22"/>
        </w:rPr>
        <w:t>DESCRIPCIÓN GENERAL</w:t>
      </w:r>
    </w:p>
    <w:p w14:paraId="7ACA9BC3" w14:textId="31174B44" w:rsidR="00953FD8" w:rsidRDefault="003F49CC" w:rsidP="003F49CC">
      <w:pPr>
        <w:spacing w:line="360" w:lineRule="auto"/>
        <w:ind w:left="993"/>
        <w:jc w:val="both"/>
        <w:rPr>
          <w:sz w:val="22"/>
          <w:szCs w:val="22"/>
        </w:rPr>
      </w:pPr>
      <w:r>
        <w:rPr>
          <w:sz w:val="22"/>
          <w:szCs w:val="22"/>
        </w:rPr>
        <w:t>Se refiere al suministro y colocación del termostato ambiental cuyo funcionamiento es por componentes electrónicos, para la modalidad frío.</w:t>
      </w:r>
    </w:p>
    <w:p w14:paraId="5E28328C" w14:textId="77777777" w:rsidR="00953FD8" w:rsidRPr="003F49CC" w:rsidRDefault="00953FD8" w:rsidP="003F49CC">
      <w:pPr>
        <w:pStyle w:val="Prrafodelista"/>
        <w:spacing w:line="360" w:lineRule="auto"/>
        <w:ind w:left="1276"/>
        <w:jc w:val="both"/>
        <w:rPr>
          <w:sz w:val="22"/>
          <w:szCs w:val="22"/>
        </w:rPr>
      </w:pPr>
    </w:p>
    <w:p w14:paraId="51A4FA31" w14:textId="23DB6F71" w:rsidR="00953FD8" w:rsidRPr="003F49CC" w:rsidRDefault="003F49CC" w:rsidP="003F49CC">
      <w:pPr>
        <w:pStyle w:val="Prrafodelista"/>
        <w:spacing w:line="360" w:lineRule="auto"/>
        <w:ind w:left="993"/>
        <w:rPr>
          <w:sz w:val="22"/>
          <w:szCs w:val="22"/>
        </w:rPr>
      </w:pPr>
      <w:r w:rsidRPr="003F49CC">
        <w:rPr>
          <w:b/>
          <w:bCs/>
          <w:sz w:val="22"/>
          <w:szCs w:val="22"/>
        </w:rPr>
        <w:t>MATERIALES</w:t>
      </w:r>
    </w:p>
    <w:p w14:paraId="344EFEBE" w14:textId="312E5278" w:rsidR="003F49CC" w:rsidRPr="003F49CC" w:rsidRDefault="003F49CC" w:rsidP="00462D94">
      <w:pPr>
        <w:pStyle w:val="Prrafodelista"/>
        <w:numPr>
          <w:ilvl w:val="0"/>
          <w:numId w:val="7"/>
        </w:numPr>
        <w:spacing w:line="360" w:lineRule="auto"/>
        <w:ind w:left="1560"/>
        <w:jc w:val="both"/>
        <w:rPr>
          <w:sz w:val="22"/>
          <w:szCs w:val="22"/>
        </w:rPr>
      </w:pPr>
      <w:r w:rsidRPr="003F49CC">
        <w:rPr>
          <w:sz w:val="22"/>
          <w:szCs w:val="22"/>
        </w:rPr>
        <w:t>Termostato.</w:t>
      </w:r>
    </w:p>
    <w:p w14:paraId="591E8A60" w14:textId="23314E29" w:rsidR="003F49CC" w:rsidRDefault="003F49CC" w:rsidP="00107BB7">
      <w:pPr>
        <w:pStyle w:val="Prrafodelista"/>
        <w:spacing w:line="360" w:lineRule="auto"/>
        <w:ind w:left="1560"/>
        <w:jc w:val="both"/>
        <w:rPr>
          <w:sz w:val="22"/>
          <w:szCs w:val="22"/>
        </w:rPr>
      </w:pPr>
      <w:r w:rsidRPr="003F49CC">
        <w:rPr>
          <w:sz w:val="22"/>
          <w:szCs w:val="22"/>
        </w:rPr>
        <w:t>Accesorios de instalación.</w:t>
      </w:r>
    </w:p>
    <w:p w14:paraId="4180BCC7" w14:textId="67860718" w:rsidR="003F49CC" w:rsidRPr="003F49CC" w:rsidRDefault="003F49CC" w:rsidP="003F49CC">
      <w:pPr>
        <w:pStyle w:val="Prrafodelista"/>
        <w:spacing w:line="360" w:lineRule="auto"/>
        <w:ind w:left="993"/>
        <w:rPr>
          <w:sz w:val="22"/>
          <w:szCs w:val="22"/>
        </w:rPr>
      </w:pPr>
      <w:r w:rsidRPr="003F49CC">
        <w:rPr>
          <w:b/>
          <w:bCs/>
          <w:sz w:val="22"/>
          <w:szCs w:val="22"/>
        </w:rPr>
        <w:t>EQUIPO</w:t>
      </w:r>
    </w:p>
    <w:p w14:paraId="1BCB15B0" w14:textId="7CB0A63C" w:rsidR="003F49CC" w:rsidRDefault="003F49CC" w:rsidP="003F49CC">
      <w:pPr>
        <w:spacing w:line="360" w:lineRule="auto"/>
        <w:ind w:left="993"/>
        <w:rPr>
          <w:sz w:val="22"/>
          <w:szCs w:val="22"/>
        </w:rPr>
      </w:pPr>
      <w:r w:rsidRPr="003F49CC">
        <w:rPr>
          <w:sz w:val="22"/>
          <w:szCs w:val="22"/>
        </w:rPr>
        <w:lastRenderedPageBreak/>
        <w:t>Herramientas manuales.</w:t>
      </w:r>
    </w:p>
    <w:p w14:paraId="1FE63A18" w14:textId="77777777" w:rsidR="003F49CC" w:rsidRPr="003F49CC" w:rsidRDefault="003F49CC" w:rsidP="003F49CC">
      <w:pPr>
        <w:spacing w:line="360" w:lineRule="auto"/>
        <w:ind w:left="993"/>
        <w:rPr>
          <w:sz w:val="22"/>
          <w:szCs w:val="22"/>
        </w:rPr>
      </w:pPr>
    </w:p>
    <w:p w14:paraId="310BB27D" w14:textId="016CC291" w:rsidR="003F49CC" w:rsidRPr="003F49CC" w:rsidRDefault="003F49CC" w:rsidP="003F49CC">
      <w:pPr>
        <w:pStyle w:val="Prrafodelista"/>
        <w:spacing w:line="360" w:lineRule="auto"/>
        <w:ind w:left="993"/>
        <w:rPr>
          <w:b/>
          <w:bCs/>
          <w:sz w:val="22"/>
          <w:szCs w:val="22"/>
        </w:rPr>
      </w:pPr>
      <w:r w:rsidRPr="003F49CC">
        <w:rPr>
          <w:b/>
          <w:bCs/>
          <w:sz w:val="22"/>
          <w:szCs w:val="22"/>
        </w:rPr>
        <w:t>UNIDAD DE MEDIDA</w:t>
      </w:r>
    </w:p>
    <w:p w14:paraId="4470D3C5" w14:textId="0472B290" w:rsidR="003F49CC" w:rsidRPr="003F49CC" w:rsidRDefault="003F49CC" w:rsidP="003F49CC">
      <w:pPr>
        <w:pStyle w:val="Prrafodelista"/>
        <w:spacing w:line="360" w:lineRule="auto"/>
        <w:ind w:left="993"/>
        <w:rPr>
          <w:sz w:val="22"/>
          <w:szCs w:val="22"/>
        </w:rPr>
      </w:pPr>
      <w:r w:rsidRPr="003F49CC">
        <w:rPr>
          <w:sz w:val="22"/>
          <w:szCs w:val="22"/>
        </w:rPr>
        <w:t>Unidad (</w:t>
      </w:r>
      <w:proofErr w:type="spellStart"/>
      <w:r w:rsidRPr="003F49CC">
        <w:rPr>
          <w:sz w:val="22"/>
          <w:szCs w:val="22"/>
        </w:rPr>
        <w:t>Und</w:t>
      </w:r>
      <w:proofErr w:type="spellEnd"/>
      <w:r w:rsidRPr="003F49CC">
        <w:rPr>
          <w:sz w:val="22"/>
          <w:szCs w:val="22"/>
        </w:rPr>
        <w:t>)</w:t>
      </w:r>
    </w:p>
    <w:p w14:paraId="0F813564" w14:textId="77777777" w:rsidR="003F49CC" w:rsidRPr="00953FD8" w:rsidRDefault="003F49CC" w:rsidP="00953FD8">
      <w:pPr>
        <w:ind w:left="993"/>
      </w:pPr>
    </w:p>
    <w:p w14:paraId="21717C41" w14:textId="77777777" w:rsidR="00953FD8" w:rsidRPr="00995E9B" w:rsidRDefault="00953FD8" w:rsidP="003F49CC">
      <w:pPr>
        <w:pStyle w:val="Prrafodelista"/>
        <w:spacing w:line="360" w:lineRule="auto"/>
        <w:ind w:left="993"/>
        <w:rPr>
          <w:b/>
          <w:bCs/>
          <w:sz w:val="22"/>
          <w:szCs w:val="22"/>
        </w:rPr>
      </w:pPr>
      <w:r w:rsidRPr="00995E9B">
        <w:rPr>
          <w:b/>
          <w:bCs/>
          <w:sz w:val="22"/>
          <w:szCs w:val="22"/>
        </w:rPr>
        <w:t>MÉTODO DE EJECUCIÓN</w:t>
      </w:r>
    </w:p>
    <w:p w14:paraId="19B88688" w14:textId="77777777" w:rsidR="00953FD8" w:rsidRDefault="00953FD8" w:rsidP="00E55A2E">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570DDCBB" w14:textId="77777777" w:rsidR="00953FD8" w:rsidRDefault="00953FD8" w:rsidP="00E55A2E">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49D9DD28" w14:textId="77777777" w:rsidR="00953FD8" w:rsidRDefault="00953FD8" w:rsidP="00E55A2E">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6061E99" w14:textId="77777777" w:rsidR="00953FD8" w:rsidRDefault="00953FD8" w:rsidP="00953FD8">
      <w:pPr>
        <w:pStyle w:val="Prrafodelista"/>
        <w:spacing w:line="360" w:lineRule="auto"/>
        <w:ind w:left="1134"/>
        <w:jc w:val="both"/>
        <w:rPr>
          <w:sz w:val="22"/>
          <w:szCs w:val="22"/>
        </w:rPr>
      </w:pPr>
    </w:p>
    <w:p w14:paraId="73D0AFF7" w14:textId="77777777" w:rsidR="00953FD8" w:rsidRPr="00995E9B" w:rsidRDefault="00953FD8" w:rsidP="003F49CC">
      <w:pPr>
        <w:pStyle w:val="Prrafodelista"/>
        <w:spacing w:line="360" w:lineRule="auto"/>
        <w:ind w:left="993"/>
        <w:rPr>
          <w:b/>
          <w:bCs/>
          <w:sz w:val="22"/>
          <w:szCs w:val="22"/>
        </w:rPr>
      </w:pPr>
      <w:r w:rsidRPr="00995E9B">
        <w:rPr>
          <w:b/>
          <w:bCs/>
          <w:sz w:val="22"/>
          <w:szCs w:val="22"/>
        </w:rPr>
        <w:t>MÉTODO DE MEDICIÓN.</w:t>
      </w:r>
    </w:p>
    <w:p w14:paraId="27FB9583" w14:textId="0608003B" w:rsidR="00953FD8" w:rsidRDefault="00953FD8" w:rsidP="003F49CC">
      <w:pPr>
        <w:pStyle w:val="Prrafodelista"/>
        <w:spacing w:line="360" w:lineRule="auto"/>
        <w:ind w:left="993"/>
        <w:rPr>
          <w:sz w:val="22"/>
          <w:szCs w:val="22"/>
        </w:rPr>
      </w:pPr>
      <w:r>
        <w:rPr>
          <w:sz w:val="22"/>
          <w:szCs w:val="22"/>
        </w:rPr>
        <w:t xml:space="preserve">Unidad de Medida: </w:t>
      </w:r>
      <w:proofErr w:type="spellStart"/>
      <w:r>
        <w:rPr>
          <w:sz w:val="22"/>
          <w:szCs w:val="22"/>
        </w:rPr>
        <w:t>Und</w:t>
      </w:r>
      <w:proofErr w:type="spellEnd"/>
      <w:r>
        <w:rPr>
          <w:sz w:val="22"/>
          <w:szCs w:val="22"/>
        </w:rPr>
        <w:t>.</w:t>
      </w:r>
    </w:p>
    <w:p w14:paraId="7BFD9CE4" w14:textId="4BE3D9E8" w:rsidR="00953FD8" w:rsidRDefault="00953FD8" w:rsidP="00953FD8">
      <w:pPr>
        <w:pStyle w:val="Prrafodelista"/>
        <w:spacing w:line="360" w:lineRule="auto"/>
        <w:ind w:left="1276"/>
        <w:jc w:val="both"/>
        <w:rPr>
          <w:sz w:val="22"/>
          <w:szCs w:val="22"/>
        </w:rPr>
      </w:pPr>
    </w:p>
    <w:p w14:paraId="10E3A59B" w14:textId="77777777" w:rsidR="00953FD8" w:rsidRPr="00995E9B" w:rsidRDefault="00953FD8" w:rsidP="003F49CC">
      <w:pPr>
        <w:pStyle w:val="Prrafodelista"/>
        <w:spacing w:line="360" w:lineRule="auto"/>
        <w:ind w:left="993"/>
        <w:rPr>
          <w:b/>
          <w:bCs/>
          <w:sz w:val="22"/>
          <w:szCs w:val="22"/>
        </w:rPr>
      </w:pPr>
      <w:r w:rsidRPr="00995E9B">
        <w:rPr>
          <w:b/>
          <w:bCs/>
          <w:sz w:val="22"/>
          <w:szCs w:val="22"/>
        </w:rPr>
        <w:t>CONDICIONES DE PAGO.</w:t>
      </w:r>
    </w:p>
    <w:p w14:paraId="0854F292" w14:textId="65C40475" w:rsidR="00953FD8" w:rsidRDefault="00953FD8" w:rsidP="00E55A2E">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2BEBEFBF" w14:textId="77777777" w:rsidR="00A95959" w:rsidRDefault="00A95959" w:rsidP="00953FD8">
      <w:pPr>
        <w:pStyle w:val="Prrafodelista"/>
        <w:spacing w:line="360" w:lineRule="auto"/>
        <w:ind w:left="1276"/>
        <w:jc w:val="both"/>
        <w:rPr>
          <w:sz w:val="22"/>
          <w:szCs w:val="22"/>
        </w:rPr>
      </w:pPr>
    </w:p>
    <w:p w14:paraId="0B03672D" w14:textId="74344226" w:rsidR="006D6C08" w:rsidRDefault="006D6C08" w:rsidP="00830AB8">
      <w:pPr>
        <w:pStyle w:val="Ttulo6"/>
        <w:numPr>
          <w:ilvl w:val="5"/>
          <w:numId w:val="39"/>
        </w:numPr>
        <w:ind w:left="993" w:hanging="993"/>
        <w:jc w:val="both"/>
        <w:rPr>
          <w:rFonts w:ascii="Times New Roman" w:hAnsi="Times New Roman"/>
          <w:sz w:val="22"/>
          <w:szCs w:val="22"/>
        </w:rPr>
      </w:pPr>
      <w:bookmarkStart w:id="38" w:name="_Toc210207056"/>
      <w:r w:rsidRPr="00D93F95">
        <w:rPr>
          <w:rFonts w:ascii="Times New Roman" w:hAnsi="Times New Roman"/>
          <w:sz w:val="22"/>
          <w:szCs w:val="22"/>
        </w:rPr>
        <w:t xml:space="preserve">PANEL DECORATIVO TIPO </w:t>
      </w:r>
      <w:r>
        <w:rPr>
          <w:rFonts w:ascii="Times New Roman" w:hAnsi="Times New Roman"/>
          <w:sz w:val="22"/>
          <w:szCs w:val="22"/>
        </w:rPr>
        <w:t>SPLIT DE MONTAJE</w:t>
      </w:r>
      <w:r w:rsidRPr="00D93F95">
        <w:rPr>
          <w:rFonts w:ascii="Times New Roman" w:hAnsi="Times New Roman"/>
          <w:sz w:val="22"/>
          <w:szCs w:val="22"/>
        </w:rPr>
        <w:t xml:space="preserve"> EN </w:t>
      </w:r>
      <w:r>
        <w:rPr>
          <w:rFonts w:ascii="Times New Roman" w:hAnsi="Times New Roman"/>
          <w:sz w:val="22"/>
          <w:szCs w:val="22"/>
        </w:rPr>
        <w:t>PARED</w:t>
      </w:r>
      <w:r w:rsidRPr="00D93F95">
        <w:rPr>
          <w:rFonts w:ascii="Times New Roman" w:hAnsi="Times New Roman"/>
          <w:sz w:val="22"/>
          <w:szCs w:val="22"/>
        </w:rPr>
        <w:t xml:space="preserve"> (</w:t>
      </w:r>
      <w:r>
        <w:rPr>
          <w:rFonts w:ascii="Times New Roman" w:hAnsi="Times New Roman"/>
          <w:sz w:val="22"/>
          <w:szCs w:val="22"/>
        </w:rPr>
        <w:t>18,000BTU/H</w:t>
      </w:r>
      <w:r w:rsidRPr="00D93F95">
        <w:rPr>
          <w:rFonts w:ascii="Times New Roman" w:hAnsi="Times New Roman"/>
          <w:sz w:val="22"/>
          <w:szCs w:val="22"/>
        </w:rPr>
        <w:t>).</w:t>
      </w:r>
      <w:bookmarkEnd w:id="38"/>
    </w:p>
    <w:p w14:paraId="255A57AC" w14:textId="77777777" w:rsidR="00764542" w:rsidRPr="00764542" w:rsidRDefault="00764542" w:rsidP="00764542"/>
    <w:p w14:paraId="1B4DF5B7" w14:textId="3CCC625C" w:rsidR="006D6C08" w:rsidRPr="006D6C08" w:rsidRDefault="006D6C08" w:rsidP="00E55A2E">
      <w:pPr>
        <w:pStyle w:val="Prrafodelista"/>
        <w:spacing w:line="360" w:lineRule="auto"/>
        <w:ind w:left="993"/>
        <w:rPr>
          <w:b/>
          <w:bCs/>
          <w:sz w:val="22"/>
          <w:szCs w:val="22"/>
          <w:lang w:eastAsia="es-PE"/>
        </w:rPr>
      </w:pPr>
      <w:r w:rsidRPr="006D6C08">
        <w:rPr>
          <w:b/>
          <w:bCs/>
          <w:sz w:val="22"/>
          <w:szCs w:val="22"/>
        </w:rPr>
        <w:t>DESCRIPCIÓN GENERAL</w:t>
      </w:r>
    </w:p>
    <w:p w14:paraId="18D838DC" w14:textId="32F3235C" w:rsidR="006D6C08" w:rsidRDefault="006D6C08" w:rsidP="005A6730">
      <w:pPr>
        <w:pStyle w:val="Prrafodelista"/>
        <w:spacing w:line="360" w:lineRule="auto"/>
        <w:ind w:left="993"/>
        <w:jc w:val="both"/>
        <w:rPr>
          <w:sz w:val="22"/>
          <w:szCs w:val="22"/>
        </w:rPr>
      </w:pPr>
      <w:r w:rsidRPr="006D6C08">
        <w:rPr>
          <w:sz w:val="22"/>
          <w:szCs w:val="22"/>
        </w:rPr>
        <w:t xml:space="preserve">El panel decorativo </w:t>
      </w:r>
      <w:r w:rsidR="00E55A2E">
        <w:rPr>
          <w:sz w:val="22"/>
          <w:szCs w:val="22"/>
        </w:rPr>
        <w:t>T</w:t>
      </w:r>
      <w:r w:rsidRPr="006D6C08">
        <w:rPr>
          <w:sz w:val="22"/>
          <w:szCs w:val="22"/>
        </w:rPr>
        <w:t xml:space="preserve">ipo </w:t>
      </w:r>
      <w:r w:rsidR="00E55A2E">
        <w:rPr>
          <w:sz w:val="22"/>
          <w:szCs w:val="22"/>
        </w:rPr>
        <w:t>S</w:t>
      </w:r>
      <w:r w:rsidRPr="006D6C08">
        <w:rPr>
          <w:sz w:val="22"/>
          <w:szCs w:val="22"/>
        </w:rPr>
        <w:t xml:space="preserve">plit mural es un componente estético y funcional diseñado para unidades interiores de aire acondicionado </w:t>
      </w:r>
      <w:r w:rsidR="00E55A2E">
        <w:rPr>
          <w:sz w:val="22"/>
          <w:szCs w:val="22"/>
        </w:rPr>
        <w:t>T</w:t>
      </w:r>
      <w:r w:rsidRPr="006D6C08">
        <w:rPr>
          <w:sz w:val="22"/>
          <w:szCs w:val="22"/>
        </w:rPr>
        <w:t xml:space="preserve">ipo </w:t>
      </w:r>
      <w:r w:rsidR="00E55A2E">
        <w:rPr>
          <w:sz w:val="22"/>
          <w:szCs w:val="22"/>
        </w:rPr>
        <w:t>S</w:t>
      </w:r>
      <w:r w:rsidRPr="006D6C08">
        <w:rPr>
          <w:sz w:val="22"/>
          <w:szCs w:val="22"/>
        </w:rPr>
        <w:t>plit de expansión directa. Garantiza una adecuada distribución del aire en ambientes residenciales, comerciales o institucionales, ofreciendo un acabado moderno y discreto en la pared.</w:t>
      </w:r>
    </w:p>
    <w:p w14:paraId="34A05B16" w14:textId="3DDE732F" w:rsidR="00E55A2E" w:rsidRDefault="00E55A2E" w:rsidP="006D6C08">
      <w:pPr>
        <w:pStyle w:val="Prrafodelista"/>
        <w:spacing w:line="360" w:lineRule="auto"/>
        <w:ind w:left="1276"/>
        <w:jc w:val="both"/>
        <w:rPr>
          <w:sz w:val="22"/>
          <w:szCs w:val="22"/>
        </w:rPr>
      </w:pPr>
    </w:p>
    <w:p w14:paraId="19F59955" w14:textId="7E0821C0" w:rsidR="00D97A89" w:rsidRDefault="00D97A89" w:rsidP="006D6C08">
      <w:pPr>
        <w:pStyle w:val="Prrafodelista"/>
        <w:spacing w:line="360" w:lineRule="auto"/>
        <w:ind w:left="1276"/>
        <w:jc w:val="both"/>
        <w:rPr>
          <w:sz w:val="22"/>
          <w:szCs w:val="22"/>
        </w:rPr>
      </w:pPr>
    </w:p>
    <w:p w14:paraId="1903B4B8" w14:textId="77777777" w:rsidR="00D97A89" w:rsidRPr="006D6C08" w:rsidRDefault="00D97A89" w:rsidP="006D6C08">
      <w:pPr>
        <w:pStyle w:val="Prrafodelista"/>
        <w:spacing w:line="360" w:lineRule="auto"/>
        <w:ind w:left="1276"/>
        <w:jc w:val="both"/>
        <w:rPr>
          <w:sz w:val="22"/>
          <w:szCs w:val="22"/>
        </w:rPr>
      </w:pPr>
    </w:p>
    <w:p w14:paraId="0B0E726E" w14:textId="77777777" w:rsidR="00E55A2E" w:rsidRDefault="00E55A2E" w:rsidP="00E55A2E">
      <w:pPr>
        <w:pStyle w:val="Prrafodelista"/>
        <w:spacing w:line="360" w:lineRule="auto"/>
        <w:ind w:left="993"/>
        <w:rPr>
          <w:sz w:val="22"/>
          <w:szCs w:val="22"/>
        </w:rPr>
      </w:pPr>
      <w:r w:rsidRPr="00E55A2E">
        <w:rPr>
          <w:b/>
          <w:bCs/>
          <w:sz w:val="22"/>
          <w:szCs w:val="22"/>
        </w:rPr>
        <w:lastRenderedPageBreak/>
        <w:t>MATERIAL</w:t>
      </w:r>
    </w:p>
    <w:p w14:paraId="33552B47" w14:textId="255BEB77" w:rsidR="00E55A2E" w:rsidRPr="00E55A2E" w:rsidRDefault="00E55A2E" w:rsidP="00462D94">
      <w:pPr>
        <w:pStyle w:val="Prrafodelista"/>
        <w:numPr>
          <w:ilvl w:val="0"/>
          <w:numId w:val="7"/>
        </w:numPr>
        <w:spacing w:line="360" w:lineRule="auto"/>
        <w:ind w:left="1560"/>
        <w:jc w:val="both"/>
        <w:rPr>
          <w:sz w:val="22"/>
          <w:szCs w:val="22"/>
        </w:rPr>
      </w:pPr>
      <w:r>
        <w:rPr>
          <w:sz w:val="22"/>
          <w:szCs w:val="22"/>
        </w:rPr>
        <w:t>Panel Decorativo Tipo Split Montaje en pared (18,000 Btu/h)</w:t>
      </w:r>
    </w:p>
    <w:p w14:paraId="656A1D4E" w14:textId="6DDF710F" w:rsidR="00E55A2E" w:rsidRDefault="00E55A2E" w:rsidP="00107BB7">
      <w:pPr>
        <w:pStyle w:val="Prrafodelista"/>
        <w:spacing w:line="360" w:lineRule="auto"/>
        <w:ind w:left="1560"/>
        <w:jc w:val="both"/>
        <w:rPr>
          <w:sz w:val="22"/>
          <w:szCs w:val="22"/>
        </w:rPr>
      </w:pPr>
      <w:r w:rsidRPr="00E55A2E">
        <w:rPr>
          <w:sz w:val="22"/>
          <w:szCs w:val="22"/>
        </w:rPr>
        <w:t>Accesorios de instalación.</w:t>
      </w:r>
    </w:p>
    <w:p w14:paraId="30013247" w14:textId="77777777" w:rsidR="0008285E" w:rsidRDefault="0008285E" w:rsidP="00107BB7">
      <w:pPr>
        <w:pStyle w:val="Prrafodelista"/>
        <w:spacing w:line="360" w:lineRule="auto"/>
        <w:ind w:left="1560"/>
        <w:jc w:val="both"/>
        <w:rPr>
          <w:sz w:val="22"/>
          <w:szCs w:val="22"/>
        </w:rPr>
      </w:pPr>
    </w:p>
    <w:p w14:paraId="7818A54C"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648A4BAB" w14:textId="77777777" w:rsidR="009F5E28" w:rsidRDefault="009F5E28" w:rsidP="00462D94">
      <w:pPr>
        <w:pStyle w:val="Prrafodelista"/>
        <w:numPr>
          <w:ilvl w:val="0"/>
          <w:numId w:val="7"/>
        </w:numPr>
        <w:spacing w:line="360" w:lineRule="auto"/>
        <w:ind w:left="1560"/>
        <w:jc w:val="both"/>
        <w:rPr>
          <w:noProof/>
          <w:sz w:val="22"/>
          <w:szCs w:val="22"/>
        </w:rPr>
      </w:pPr>
      <w:r w:rsidRPr="009F5E28">
        <w:rPr>
          <w:noProof/>
          <w:sz w:val="22"/>
          <w:szCs w:val="22"/>
        </w:rPr>
        <w:t>Herramientas manuales</w:t>
      </w:r>
    </w:p>
    <w:p w14:paraId="2BF6F787" w14:textId="146F48BD" w:rsidR="00655A82" w:rsidRDefault="00655A82" w:rsidP="00655A82">
      <w:pPr>
        <w:spacing w:line="360" w:lineRule="auto"/>
        <w:jc w:val="both"/>
        <w:rPr>
          <w:sz w:val="22"/>
          <w:szCs w:val="22"/>
        </w:rPr>
      </w:pPr>
    </w:p>
    <w:p w14:paraId="6B80E491" w14:textId="77777777" w:rsidR="00655A82" w:rsidRPr="00995E9B" w:rsidRDefault="00655A82" w:rsidP="005A6730">
      <w:pPr>
        <w:pStyle w:val="Prrafodelista"/>
        <w:spacing w:line="360" w:lineRule="auto"/>
        <w:ind w:left="993"/>
        <w:rPr>
          <w:b/>
          <w:bCs/>
          <w:sz w:val="22"/>
          <w:szCs w:val="22"/>
        </w:rPr>
      </w:pPr>
      <w:r w:rsidRPr="00995E9B">
        <w:rPr>
          <w:b/>
          <w:bCs/>
          <w:sz w:val="22"/>
          <w:szCs w:val="22"/>
        </w:rPr>
        <w:t>MÉTODO DE EJECUCIÓN</w:t>
      </w:r>
    </w:p>
    <w:p w14:paraId="4ACD7840" w14:textId="77777777" w:rsidR="00655A82" w:rsidRDefault="00655A82" w:rsidP="005A6730">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478B068B" w14:textId="77777777" w:rsidR="00655A82" w:rsidRDefault="00655A82" w:rsidP="005A6730">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3B86CD6D" w14:textId="6AB95BC0" w:rsidR="00655A82" w:rsidRDefault="00655A82" w:rsidP="005A6730">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6401BDF3" w14:textId="4A59F9DD" w:rsidR="005A6730" w:rsidRDefault="005A6730" w:rsidP="00655A82">
      <w:pPr>
        <w:pStyle w:val="Prrafodelista"/>
        <w:spacing w:line="360" w:lineRule="auto"/>
        <w:ind w:left="1276"/>
        <w:jc w:val="both"/>
        <w:rPr>
          <w:sz w:val="22"/>
          <w:szCs w:val="22"/>
        </w:rPr>
      </w:pPr>
    </w:p>
    <w:p w14:paraId="7CD0BA27" w14:textId="77777777" w:rsidR="00655A82" w:rsidRPr="00995E9B" w:rsidRDefault="00655A82" w:rsidP="005A6730">
      <w:pPr>
        <w:pStyle w:val="Prrafodelista"/>
        <w:spacing w:line="360" w:lineRule="auto"/>
        <w:ind w:left="993"/>
        <w:rPr>
          <w:b/>
          <w:bCs/>
          <w:sz w:val="22"/>
          <w:szCs w:val="22"/>
        </w:rPr>
      </w:pPr>
      <w:r w:rsidRPr="00995E9B">
        <w:rPr>
          <w:b/>
          <w:bCs/>
          <w:sz w:val="22"/>
          <w:szCs w:val="22"/>
        </w:rPr>
        <w:t>MÉTODO DE MEDICIÓN.</w:t>
      </w:r>
    </w:p>
    <w:p w14:paraId="6E8260ED" w14:textId="77777777" w:rsidR="00655A82" w:rsidRDefault="00655A82" w:rsidP="005A6730">
      <w:pPr>
        <w:pStyle w:val="Prrafodelista"/>
        <w:spacing w:line="360" w:lineRule="auto"/>
        <w:ind w:left="993"/>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1ACD608E" w14:textId="77777777" w:rsidR="00655A82" w:rsidRDefault="00655A82" w:rsidP="00655A82">
      <w:pPr>
        <w:pStyle w:val="Prrafodelista"/>
        <w:spacing w:line="360" w:lineRule="auto"/>
        <w:ind w:left="1276"/>
        <w:jc w:val="both"/>
        <w:rPr>
          <w:sz w:val="22"/>
          <w:szCs w:val="22"/>
        </w:rPr>
      </w:pPr>
    </w:p>
    <w:p w14:paraId="53FDF62F" w14:textId="77777777" w:rsidR="00655A82" w:rsidRPr="00995E9B" w:rsidRDefault="00655A82" w:rsidP="005A6730">
      <w:pPr>
        <w:pStyle w:val="Prrafodelista"/>
        <w:spacing w:line="360" w:lineRule="auto"/>
        <w:ind w:left="993"/>
        <w:rPr>
          <w:b/>
          <w:bCs/>
          <w:sz w:val="22"/>
          <w:szCs w:val="22"/>
        </w:rPr>
      </w:pPr>
      <w:r w:rsidRPr="00995E9B">
        <w:rPr>
          <w:b/>
          <w:bCs/>
          <w:sz w:val="22"/>
          <w:szCs w:val="22"/>
        </w:rPr>
        <w:t>CONDICIONES DE PAGO.</w:t>
      </w:r>
    </w:p>
    <w:p w14:paraId="50DA57AB" w14:textId="4FB32B97" w:rsidR="00655A82" w:rsidRDefault="00655A82" w:rsidP="005A6730">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279C1400" w14:textId="77777777" w:rsidR="004976BC" w:rsidRDefault="004976BC" w:rsidP="00655A82">
      <w:pPr>
        <w:pStyle w:val="Prrafodelista"/>
        <w:spacing w:line="360" w:lineRule="auto"/>
        <w:ind w:left="1276"/>
        <w:jc w:val="both"/>
        <w:rPr>
          <w:sz w:val="22"/>
          <w:szCs w:val="22"/>
        </w:rPr>
      </w:pPr>
    </w:p>
    <w:p w14:paraId="3CDCA0E1" w14:textId="1F549DC2" w:rsidR="00764542" w:rsidRDefault="00764542" w:rsidP="00830AB8">
      <w:pPr>
        <w:pStyle w:val="Ttulo6"/>
        <w:numPr>
          <w:ilvl w:val="5"/>
          <w:numId w:val="39"/>
        </w:numPr>
        <w:ind w:left="993" w:hanging="993"/>
        <w:jc w:val="both"/>
        <w:rPr>
          <w:rFonts w:ascii="Times New Roman" w:hAnsi="Times New Roman"/>
          <w:sz w:val="22"/>
          <w:szCs w:val="22"/>
        </w:rPr>
      </w:pPr>
      <w:r>
        <w:rPr>
          <w:rFonts w:ascii="Times New Roman" w:hAnsi="Times New Roman"/>
          <w:sz w:val="22"/>
          <w:szCs w:val="22"/>
        </w:rPr>
        <w:t xml:space="preserve"> </w:t>
      </w:r>
      <w:bookmarkStart w:id="39" w:name="_Toc210207057"/>
      <w:r w:rsidRPr="00764542">
        <w:rPr>
          <w:rFonts w:ascii="Times New Roman" w:hAnsi="Times New Roman"/>
          <w:sz w:val="22"/>
          <w:szCs w:val="22"/>
        </w:rPr>
        <w:t xml:space="preserve">TUBERIA PVC-SAP ELECTRICA Ø=3/4". INC. ACCESORIOS EN AIRE </w:t>
      </w:r>
      <w:r>
        <w:rPr>
          <w:rFonts w:ascii="Times New Roman" w:hAnsi="Times New Roman"/>
          <w:sz w:val="22"/>
          <w:szCs w:val="22"/>
        </w:rPr>
        <w:t>ACONDICIONADO.</w:t>
      </w:r>
      <w:bookmarkEnd w:id="39"/>
    </w:p>
    <w:p w14:paraId="0C34EB34" w14:textId="77777777" w:rsidR="00A95959" w:rsidRPr="00A95959" w:rsidRDefault="00A95959" w:rsidP="00A95959"/>
    <w:p w14:paraId="3B41F81B" w14:textId="64718D55" w:rsidR="00764542" w:rsidRPr="00764542" w:rsidRDefault="00764542" w:rsidP="00F3772A">
      <w:pPr>
        <w:pStyle w:val="Prrafodelista"/>
        <w:spacing w:line="360" w:lineRule="auto"/>
        <w:ind w:left="993"/>
        <w:rPr>
          <w:b/>
          <w:bCs/>
          <w:noProof/>
          <w:sz w:val="22"/>
          <w:szCs w:val="22"/>
        </w:rPr>
      </w:pPr>
      <w:r w:rsidRPr="00764542">
        <w:rPr>
          <w:b/>
          <w:bCs/>
          <w:sz w:val="22"/>
          <w:szCs w:val="22"/>
        </w:rPr>
        <w:t>DESCRIPCIÓN</w:t>
      </w:r>
    </w:p>
    <w:p w14:paraId="6CD7FE9F" w14:textId="10C0DCB2" w:rsidR="00764542" w:rsidRDefault="00764542" w:rsidP="00F3772A">
      <w:pPr>
        <w:pStyle w:val="Prrafodelista"/>
        <w:spacing w:line="360" w:lineRule="auto"/>
        <w:ind w:left="993"/>
        <w:jc w:val="both"/>
        <w:rPr>
          <w:noProof/>
          <w:sz w:val="22"/>
          <w:szCs w:val="22"/>
        </w:rPr>
      </w:pPr>
      <w:r w:rsidRPr="00764542">
        <w:rPr>
          <w:noProof/>
          <w:sz w:val="22"/>
          <w:szCs w:val="22"/>
        </w:rPr>
        <w:t xml:space="preserve">Esta tubería formará parte de la infraestructura civil, por donde se instalará el cableado tipo NH-80 de </w:t>
      </w:r>
      <w:r w:rsidR="00F3772A">
        <w:rPr>
          <w:noProof/>
          <w:sz w:val="22"/>
          <w:szCs w:val="22"/>
        </w:rPr>
        <w:t>2.5</w:t>
      </w:r>
      <w:r w:rsidRPr="00764542">
        <w:rPr>
          <w:noProof/>
          <w:sz w:val="22"/>
          <w:szCs w:val="22"/>
        </w:rPr>
        <w:t>mm2.</w:t>
      </w:r>
    </w:p>
    <w:p w14:paraId="51DF4219" w14:textId="3E38B4F6" w:rsidR="009F5E28" w:rsidRDefault="009F5E28" w:rsidP="00F3772A">
      <w:pPr>
        <w:pStyle w:val="Prrafodelista"/>
        <w:spacing w:line="360" w:lineRule="auto"/>
        <w:ind w:left="993"/>
        <w:jc w:val="both"/>
        <w:rPr>
          <w:noProof/>
          <w:sz w:val="22"/>
          <w:szCs w:val="22"/>
        </w:rPr>
      </w:pPr>
    </w:p>
    <w:p w14:paraId="20830B19" w14:textId="77777777" w:rsidR="00D97A89" w:rsidRDefault="00D97A89" w:rsidP="00F3772A">
      <w:pPr>
        <w:pStyle w:val="Prrafodelista"/>
        <w:spacing w:line="360" w:lineRule="auto"/>
        <w:ind w:left="993"/>
        <w:jc w:val="both"/>
        <w:rPr>
          <w:noProof/>
          <w:sz w:val="22"/>
          <w:szCs w:val="22"/>
        </w:rPr>
      </w:pPr>
    </w:p>
    <w:p w14:paraId="2A9F8B2D" w14:textId="77777777" w:rsidR="009F5E28" w:rsidRDefault="009F5E28" w:rsidP="009F5E28">
      <w:pPr>
        <w:pStyle w:val="Prrafodelista"/>
        <w:spacing w:line="360" w:lineRule="auto"/>
        <w:ind w:left="993"/>
        <w:rPr>
          <w:sz w:val="22"/>
          <w:szCs w:val="22"/>
        </w:rPr>
      </w:pPr>
      <w:r w:rsidRPr="00E55A2E">
        <w:rPr>
          <w:b/>
          <w:bCs/>
          <w:sz w:val="22"/>
          <w:szCs w:val="22"/>
        </w:rPr>
        <w:lastRenderedPageBreak/>
        <w:t>MATERIAL</w:t>
      </w:r>
    </w:p>
    <w:p w14:paraId="45AB007C" w14:textId="77777777" w:rsidR="009F5E28" w:rsidRPr="00F3772A" w:rsidRDefault="009F5E28" w:rsidP="00462D94">
      <w:pPr>
        <w:pStyle w:val="Prrafodelista"/>
        <w:numPr>
          <w:ilvl w:val="0"/>
          <w:numId w:val="7"/>
        </w:numPr>
        <w:spacing w:line="360" w:lineRule="auto"/>
        <w:ind w:left="1560"/>
        <w:jc w:val="both"/>
        <w:rPr>
          <w:sz w:val="22"/>
          <w:szCs w:val="22"/>
        </w:rPr>
      </w:pPr>
      <w:r>
        <w:rPr>
          <w:sz w:val="22"/>
          <w:szCs w:val="22"/>
        </w:rPr>
        <w:t>Cable de control FPLR 2x18 AWG Libre de Halógeno</w:t>
      </w:r>
    </w:p>
    <w:p w14:paraId="4C3E654B" w14:textId="77777777" w:rsidR="009F5E28" w:rsidRPr="00E55A2E" w:rsidRDefault="009F5E28" w:rsidP="00107BB7">
      <w:pPr>
        <w:pStyle w:val="Prrafodelista"/>
        <w:spacing w:line="360" w:lineRule="auto"/>
        <w:ind w:left="1560"/>
        <w:jc w:val="both"/>
        <w:rPr>
          <w:sz w:val="22"/>
          <w:szCs w:val="22"/>
        </w:rPr>
      </w:pPr>
      <w:r w:rsidRPr="00E55A2E">
        <w:rPr>
          <w:sz w:val="22"/>
          <w:szCs w:val="22"/>
        </w:rPr>
        <w:t>Accesorios de instalación.</w:t>
      </w:r>
    </w:p>
    <w:p w14:paraId="79D31F3B" w14:textId="7CF7A414" w:rsidR="00A95959" w:rsidRDefault="00A95959" w:rsidP="00A95959">
      <w:pPr>
        <w:pStyle w:val="Prrafodelista"/>
        <w:tabs>
          <w:tab w:val="left" w:pos="1701"/>
        </w:tabs>
        <w:spacing w:line="360" w:lineRule="auto"/>
        <w:ind w:left="1701"/>
        <w:contextualSpacing/>
        <w:jc w:val="both"/>
        <w:rPr>
          <w:b/>
          <w:bCs/>
          <w:noProof/>
          <w:sz w:val="22"/>
          <w:szCs w:val="22"/>
        </w:rPr>
      </w:pPr>
    </w:p>
    <w:p w14:paraId="435E7BCA" w14:textId="3B5C660B"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62C374F5" w14:textId="3D6935F7" w:rsidR="009F5E28" w:rsidRDefault="009F5E28" w:rsidP="009F5E28">
      <w:pPr>
        <w:pStyle w:val="Prrafodelista"/>
        <w:spacing w:line="360" w:lineRule="auto"/>
        <w:ind w:left="993"/>
        <w:jc w:val="both"/>
        <w:rPr>
          <w:noProof/>
          <w:sz w:val="22"/>
          <w:szCs w:val="22"/>
        </w:rPr>
      </w:pPr>
      <w:r w:rsidRPr="009F5E28">
        <w:rPr>
          <w:noProof/>
          <w:sz w:val="22"/>
          <w:szCs w:val="22"/>
        </w:rPr>
        <w:t>Herramientas manuales</w:t>
      </w:r>
    </w:p>
    <w:p w14:paraId="08482AB6" w14:textId="77777777" w:rsidR="009F5E28" w:rsidRPr="009F5E28" w:rsidRDefault="009F5E28" w:rsidP="009F5E28">
      <w:pPr>
        <w:pStyle w:val="Prrafodelista"/>
        <w:spacing w:line="360" w:lineRule="auto"/>
        <w:ind w:left="993"/>
        <w:jc w:val="both"/>
        <w:rPr>
          <w:noProof/>
          <w:sz w:val="22"/>
          <w:szCs w:val="22"/>
        </w:rPr>
      </w:pPr>
    </w:p>
    <w:p w14:paraId="7DDEFB76" w14:textId="77777777" w:rsidR="00EC23AF" w:rsidRPr="00995E9B" w:rsidRDefault="00EC23AF" w:rsidP="00F3772A">
      <w:pPr>
        <w:pStyle w:val="Prrafodelista"/>
        <w:spacing w:line="360" w:lineRule="auto"/>
        <w:ind w:left="993"/>
        <w:rPr>
          <w:b/>
          <w:bCs/>
          <w:sz w:val="22"/>
          <w:szCs w:val="22"/>
        </w:rPr>
      </w:pPr>
      <w:r w:rsidRPr="00995E9B">
        <w:rPr>
          <w:b/>
          <w:bCs/>
          <w:sz w:val="22"/>
          <w:szCs w:val="22"/>
        </w:rPr>
        <w:t>MÉTODO DE EJECUCIÓN</w:t>
      </w:r>
    </w:p>
    <w:p w14:paraId="6E61D3CD" w14:textId="77777777" w:rsidR="00EC23AF" w:rsidRDefault="00EC23AF" w:rsidP="00F3772A">
      <w:pPr>
        <w:pStyle w:val="Prrafodelista"/>
        <w:spacing w:line="360" w:lineRule="auto"/>
        <w:ind w:left="993"/>
        <w:jc w:val="both"/>
        <w:rPr>
          <w:noProof/>
          <w:sz w:val="22"/>
          <w:szCs w:val="22"/>
        </w:rPr>
      </w:pPr>
      <w:r>
        <w:rPr>
          <w:noProof/>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3A075C14" w14:textId="77777777" w:rsidR="00EC23AF" w:rsidRDefault="00EC23AF" w:rsidP="00F3772A">
      <w:pPr>
        <w:pStyle w:val="Prrafodelista"/>
        <w:spacing w:line="360" w:lineRule="auto"/>
        <w:ind w:left="993"/>
        <w:jc w:val="both"/>
        <w:rPr>
          <w:noProof/>
          <w:sz w:val="22"/>
          <w:szCs w:val="22"/>
        </w:rPr>
      </w:pPr>
      <w:r>
        <w:rPr>
          <w:noProof/>
          <w:sz w:val="22"/>
          <w:szCs w:val="22"/>
        </w:rPr>
        <w:t>El trabajo se ejecutará utilizando materiales de calidad, mano de obra de calidad y las herramientas y los quipos adecuados.</w:t>
      </w:r>
    </w:p>
    <w:p w14:paraId="476447CD" w14:textId="77777777" w:rsidR="00EC23AF" w:rsidRDefault="00EC23AF" w:rsidP="00F3772A">
      <w:pPr>
        <w:pStyle w:val="Prrafodelista"/>
        <w:spacing w:line="360" w:lineRule="auto"/>
        <w:ind w:left="993"/>
        <w:jc w:val="both"/>
        <w:rPr>
          <w:noProof/>
          <w:sz w:val="22"/>
          <w:szCs w:val="22"/>
        </w:rPr>
      </w:pPr>
      <w:r>
        <w:rPr>
          <w:noProof/>
          <w:sz w:val="22"/>
          <w:szCs w:val="22"/>
        </w:rPr>
        <w:t>Asimismo, el proveedor deberá otorga los manuales de operación y mantenimiento del equipo, así como el asesoramiento de la correcta operación y mantenimiento del equipo.</w:t>
      </w:r>
    </w:p>
    <w:p w14:paraId="2B5B6055" w14:textId="77777777" w:rsidR="00764542" w:rsidRPr="00764542" w:rsidRDefault="00764542" w:rsidP="00764542">
      <w:pPr>
        <w:pStyle w:val="Sangradetextonormal"/>
        <w:tabs>
          <w:tab w:val="left" w:pos="709"/>
        </w:tabs>
        <w:spacing w:after="0" w:line="360" w:lineRule="auto"/>
        <w:ind w:left="1701" w:hanging="425"/>
        <w:jc w:val="both"/>
        <w:rPr>
          <w:sz w:val="22"/>
          <w:szCs w:val="22"/>
        </w:rPr>
      </w:pPr>
    </w:p>
    <w:p w14:paraId="3C33E4C7" w14:textId="10B95B26" w:rsidR="00764542" w:rsidRPr="00764542" w:rsidRDefault="00764542" w:rsidP="00F3772A">
      <w:pPr>
        <w:pStyle w:val="Prrafodelista"/>
        <w:spacing w:line="360" w:lineRule="auto"/>
        <w:ind w:left="993"/>
        <w:rPr>
          <w:b/>
          <w:bCs/>
          <w:sz w:val="22"/>
          <w:szCs w:val="22"/>
        </w:rPr>
      </w:pPr>
      <w:r w:rsidRPr="00764542">
        <w:rPr>
          <w:b/>
          <w:bCs/>
          <w:sz w:val="22"/>
          <w:szCs w:val="22"/>
        </w:rPr>
        <w:t>MÉTODO DE MEDICIÓN</w:t>
      </w:r>
    </w:p>
    <w:p w14:paraId="38D22D0E" w14:textId="6B8B6A6D" w:rsidR="00764542" w:rsidRDefault="00764542" w:rsidP="00F3772A">
      <w:pPr>
        <w:pStyle w:val="Prrafodelista"/>
        <w:spacing w:line="360" w:lineRule="auto"/>
        <w:ind w:left="993"/>
        <w:jc w:val="both"/>
        <w:rPr>
          <w:sz w:val="22"/>
          <w:szCs w:val="22"/>
        </w:rPr>
      </w:pPr>
      <w:r w:rsidRPr="00764542">
        <w:rPr>
          <w:sz w:val="22"/>
          <w:szCs w:val="22"/>
        </w:rPr>
        <w:t xml:space="preserve">Unidad de Medida: </w:t>
      </w:r>
      <w:r>
        <w:rPr>
          <w:sz w:val="22"/>
          <w:szCs w:val="22"/>
        </w:rPr>
        <w:t>Metros</w:t>
      </w:r>
      <w:r w:rsidRPr="00764542">
        <w:rPr>
          <w:sz w:val="22"/>
          <w:szCs w:val="22"/>
        </w:rPr>
        <w:t>.</w:t>
      </w:r>
    </w:p>
    <w:p w14:paraId="5E7ED7B9" w14:textId="77777777" w:rsidR="00764542" w:rsidRPr="00764542" w:rsidRDefault="00764542" w:rsidP="00764542">
      <w:pPr>
        <w:spacing w:line="360" w:lineRule="auto"/>
        <w:ind w:left="1276"/>
        <w:jc w:val="both"/>
        <w:rPr>
          <w:sz w:val="22"/>
          <w:szCs w:val="22"/>
        </w:rPr>
      </w:pPr>
    </w:p>
    <w:p w14:paraId="7B86340D" w14:textId="77777777" w:rsidR="00764542" w:rsidRPr="00764542" w:rsidRDefault="00764542" w:rsidP="00F3772A">
      <w:pPr>
        <w:pStyle w:val="Prrafodelista"/>
        <w:spacing w:line="360" w:lineRule="auto"/>
        <w:ind w:left="993"/>
        <w:rPr>
          <w:b/>
          <w:bCs/>
          <w:sz w:val="22"/>
          <w:szCs w:val="22"/>
        </w:rPr>
      </w:pPr>
      <w:r w:rsidRPr="00764542">
        <w:rPr>
          <w:b/>
          <w:bCs/>
          <w:sz w:val="22"/>
          <w:szCs w:val="22"/>
        </w:rPr>
        <w:t>FORMA DE PAGO</w:t>
      </w:r>
    </w:p>
    <w:p w14:paraId="6687D31A" w14:textId="77777777" w:rsidR="00764542" w:rsidRPr="00764542" w:rsidRDefault="00764542" w:rsidP="00F3772A">
      <w:pPr>
        <w:pStyle w:val="Prrafodelista"/>
        <w:spacing w:line="360" w:lineRule="auto"/>
        <w:ind w:left="993"/>
        <w:jc w:val="both"/>
        <w:rPr>
          <w:sz w:val="22"/>
          <w:szCs w:val="22"/>
        </w:rPr>
      </w:pPr>
      <w:r w:rsidRPr="00764542">
        <w:rPr>
          <w:sz w:val="22"/>
          <w:szCs w:val="22"/>
        </w:rPr>
        <w:t>Cada una de estas partidas serán pagadas por metro de acuerdo al precio unitario indicado en el presupuesto de la obra para el presente trabajo, previa aprobación de la supervisión; entendiéndose que dicho precio y pago constituirá la compensación completa por materiales, mano de obra y herramientas, necesarias para la ejecución del ítem.</w:t>
      </w:r>
    </w:p>
    <w:p w14:paraId="3F5B8EBA" w14:textId="77777777" w:rsidR="006D6C08" w:rsidRPr="006D6C08" w:rsidRDefault="006D6C08" w:rsidP="006D6C08"/>
    <w:p w14:paraId="1743B3F2" w14:textId="33660C9D" w:rsidR="004976BC" w:rsidRDefault="007F4553" w:rsidP="00830AB8">
      <w:pPr>
        <w:pStyle w:val="Ttulo6"/>
        <w:numPr>
          <w:ilvl w:val="5"/>
          <w:numId w:val="39"/>
        </w:numPr>
        <w:ind w:left="993" w:hanging="993"/>
        <w:jc w:val="both"/>
        <w:rPr>
          <w:rFonts w:ascii="Times New Roman" w:hAnsi="Times New Roman"/>
          <w:sz w:val="22"/>
          <w:szCs w:val="22"/>
        </w:rPr>
      </w:pPr>
      <w:bookmarkStart w:id="40" w:name="_Toc210207058"/>
      <w:r w:rsidRPr="007F4553">
        <w:rPr>
          <w:rFonts w:ascii="Times New Roman" w:hAnsi="Times New Roman"/>
          <w:sz w:val="22"/>
          <w:szCs w:val="22"/>
        </w:rPr>
        <w:t>CABLE DE CONTROL FPLR 2x18 AWG LIBRE DE HAL</w:t>
      </w:r>
      <w:r w:rsidR="00F3772A">
        <w:rPr>
          <w:rFonts w:ascii="Times New Roman" w:hAnsi="Times New Roman"/>
          <w:sz w:val="22"/>
          <w:szCs w:val="22"/>
        </w:rPr>
        <w:t>Ó</w:t>
      </w:r>
      <w:r w:rsidRPr="007F4553">
        <w:rPr>
          <w:rFonts w:ascii="Times New Roman" w:hAnsi="Times New Roman"/>
          <w:sz w:val="22"/>
          <w:szCs w:val="22"/>
        </w:rPr>
        <w:t>GENO</w:t>
      </w:r>
      <w:r>
        <w:rPr>
          <w:rFonts w:ascii="Times New Roman" w:hAnsi="Times New Roman"/>
          <w:sz w:val="22"/>
          <w:szCs w:val="22"/>
        </w:rPr>
        <w:t>.</w:t>
      </w:r>
      <w:bookmarkEnd w:id="40"/>
    </w:p>
    <w:p w14:paraId="26B97BDA" w14:textId="77777777" w:rsidR="00F3772A" w:rsidRPr="00F3772A" w:rsidRDefault="00F3772A" w:rsidP="00F3772A"/>
    <w:p w14:paraId="2586D030" w14:textId="08AFB0DD" w:rsidR="007F4553" w:rsidRPr="007F4553" w:rsidRDefault="007F4553" w:rsidP="00F3772A">
      <w:pPr>
        <w:pStyle w:val="Prrafodelista"/>
        <w:spacing w:line="360" w:lineRule="auto"/>
        <w:ind w:left="993"/>
        <w:rPr>
          <w:b/>
          <w:bCs/>
          <w:sz w:val="22"/>
          <w:szCs w:val="22"/>
        </w:rPr>
      </w:pPr>
      <w:r w:rsidRPr="007F4553">
        <w:rPr>
          <w:b/>
          <w:bCs/>
          <w:sz w:val="22"/>
          <w:szCs w:val="22"/>
        </w:rPr>
        <w:t xml:space="preserve">DESCRIPCIÓN </w:t>
      </w:r>
    </w:p>
    <w:p w14:paraId="7DB75B88" w14:textId="0A8DACB3" w:rsidR="007F4553" w:rsidRDefault="007F4553" w:rsidP="00F3772A">
      <w:pPr>
        <w:pStyle w:val="Prrafodelista"/>
        <w:spacing w:line="360" w:lineRule="auto"/>
        <w:ind w:left="993"/>
        <w:jc w:val="both"/>
        <w:rPr>
          <w:sz w:val="22"/>
          <w:szCs w:val="22"/>
        </w:rPr>
      </w:pPr>
      <w:r w:rsidRPr="007F4553">
        <w:rPr>
          <w:sz w:val="22"/>
          <w:szCs w:val="22"/>
        </w:rPr>
        <w:t xml:space="preserve">Cable de control tipo </w:t>
      </w:r>
      <w:r w:rsidRPr="00F3772A">
        <w:rPr>
          <w:sz w:val="22"/>
          <w:szCs w:val="22"/>
        </w:rPr>
        <w:t>FPLR</w:t>
      </w:r>
      <w:r w:rsidRPr="007F4553">
        <w:rPr>
          <w:sz w:val="22"/>
          <w:szCs w:val="22"/>
        </w:rPr>
        <w:t xml:space="preserve"> (</w:t>
      </w:r>
      <w:proofErr w:type="spellStart"/>
      <w:r w:rsidRPr="007F4553">
        <w:rPr>
          <w:sz w:val="22"/>
          <w:szCs w:val="22"/>
        </w:rPr>
        <w:t>Fire</w:t>
      </w:r>
      <w:proofErr w:type="spellEnd"/>
      <w:r w:rsidRPr="007F4553">
        <w:rPr>
          <w:sz w:val="22"/>
          <w:szCs w:val="22"/>
        </w:rPr>
        <w:t xml:space="preserve"> </w:t>
      </w:r>
      <w:proofErr w:type="spellStart"/>
      <w:r w:rsidRPr="007F4553">
        <w:rPr>
          <w:sz w:val="22"/>
          <w:szCs w:val="22"/>
        </w:rPr>
        <w:t>Power</w:t>
      </w:r>
      <w:proofErr w:type="spellEnd"/>
      <w:r w:rsidRPr="007F4553">
        <w:rPr>
          <w:sz w:val="22"/>
          <w:szCs w:val="22"/>
        </w:rPr>
        <w:t xml:space="preserve"> </w:t>
      </w:r>
      <w:proofErr w:type="spellStart"/>
      <w:r w:rsidRPr="007F4553">
        <w:rPr>
          <w:sz w:val="22"/>
          <w:szCs w:val="22"/>
        </w:rPr>
        <w:t>Limited</w:t>
      </w:r>
      <w:proofErr w:type="spellEnd"/>
      <w:r w:rsidRPr="007F4553">
        <w:rPr>
          <w:sz w:val="22"/>
          <w:szCs w:val="22"/>
        </w:rPr>
        <w:t xml:space="preserve"> </w:t>
      </w:r>
      <w:proofErr w:type="spellStart"/>
      <w:r w:rsidRPr="007F4553">
        <w:rPr>
          <w:sz w:val="22"/>
          <w:szCs w:val="22"/>
        </w:rPr>
        <w:t>Riser</w:t>
      </w:r>
      <w:proofErr w:type="spellEnd"/>
      <w:r w:rsidRPr="007F4553">
        <w:rPr>
          <w:sz w:val="22"/>
          <w:szCs w:val="22"/>
        </w:rPr>
        <w:t xml:space="preserve">), con dos conductores de cobre suave, calibre </w:t>
      </w:r>
      <w:r w:rsidRPr="00F3772A">
        <w:rPr>
          <w:sz w:val="22"/>
          <w:szCs w:val="22"/>
        </w:rPr>
        <w:t xml:space="preserve">18 AWG (0.82 mm²), </w:t>
      </w:r>
      <w:r w:rsidRPr="007F4553">
        <w:rPr>
          <w:sz w:val="22"/>
          <w:szCs w:val="22"/>
        </w:rPr>
        <w:t xml:space="preserve">aislamiento libre de halógeno y baja emisión de humos, apto para instalaciones de sistemas de control de aire acondicionado, </w:t>
      </w:r>
      <w:r w:rsidRPr="007F4553">
        <w:rPr>
          <w:sz w:val="22"/>
          <w:szCs w:val="22"/>
        </w:rPr>
        <w:lastRenderedPageBreak/>
        <w:t>presurización y de alarma contra incendios en canalizaciones verticales (</w:t>
      </w:r>
      <w:proofErr w:type="spellStart"/>
      <w:r w:rsidRPr="007F4553">
        <w:rPr>
          <w:sz w:val="22"/>
          <w:szCs w:val="22"/>
        </w:rPr>
        <w:t>riser</w:t>
      </w:r>
      <w:proofErr w:type="spellEnd"/>
      <w:r w:rsidRPr="007F4553">
        <w:rPr>
          <w:sz w:val="22"/>
          <w:szCs w:val="22"/>
        </w:rPr>
        <w:t xml:space="preserve">), cumpliendo con las normas </w:t>
      </w:r>
      <w:r w:rsidRPr="00F3772A">
        <w:rPr>
          <w:sz w:val="22"/>
          <w:szCs w:val="22"/>
        </w:rPr>
        <w:t>NFPA 70 (NEC), NFPA 72</w:t>
      </w:r>
      <w:r w:rsidRPr="007F4553">
        <w:rPr>
          <w:sz w:val="22"/>
          <w:szCs w:val="22"/>
        </w:rPr>
        <w:t xml:space="preserve"> y normas de seguridad eléctrica vigentes.</w:t>
      </w:r>
    </w:p>
    <w:p w14:paraId="782707E5" w14:textId="38F2A1F0" w:rsidR="00F3772A" w:rsidRDefault="00F3772A" w:rsidP="00F3772A">
      <w:pPr>
        <w:pStyle w:val="Prrafodelista"/>
        <w:spacing w:line="360" w:lineRule="auto"/>
        <w:ind w:left="993"/>
        <w:jc w:val="both"/>
        <w:rPr>
          <w:sz w:val="22"/>
          <w:szCs w:val="22"/>
        </w:rPr>
      </w:pPr>
    </w:p>
    <w:p w14:paraId="15375568" w14:textId="403A65D1" w:rsidR="00F3772A" w:rsidRDefault="00F3772A" w:rsidP="00F3772A">
      <w:pPr>
        <w:pStyle w:val="Prrafodelista"/>
        <w:spacing w:line="360" w:lineRule="auto"/>
        <w:ind w:left="993"/>
        <w:rPr>
          <w:sz w:val="22"/>
          <w:szCs w:val="22"/>
        </w:rPr>
      </w:pPr>
      <w:r w:rsidRPr="00E55A2E">
        <w:rPr>
          <w:b/>
          <w:bCs/>
          <w:sz w:val="22"/>
          <w:szCs w:val="22"/>
        </w:rPr>
        <w:t>MATERIAL</w:t>
      </w:r>
    </w:p>
    <w:p w14:paraId="160C84A4" w14:textId="66B02EDA" w:rsidR="00F3772A" w:rsidRPr="00F3772A" w:rsidRDefault="00F3772A" w:rsidP="00462D94">
      <w:pPr>
        <w:pStyle w:val="Prrafodelista"/>
        <w:numPr>
          <w:ilvl w:val="0"/>
          <w:numId w:val="7"/>
        </w:numPr>
        <w:spacing w:line="360" w:lineRule="auto"/>
        <w:ind w:left="1560"/>
        <w:jc w:val="both"/>
        <w:rPr>
          <w:sz w:val="22"/>
          <w:szCs w:val="22"/>
        </w:rPr>
      </w:pPr>
      <w:r>
        <w:rPr>
          <w:sz w:val="22"/>
          <w:szCs w:val="22"/>
        </w:rPr>
        <w:t>Cable de control FPLR 2x18 AWG Libre de Halógeno</w:t>
      </w:r>
    </w:p>
    <w:p w14:paraId="7949429E" w14:textId="1DD062A0" w:rsidR="00F3772A" w:rsidRDefault="00F3772A" w:rsidP="00107BB7">
      <w:pPr>
        <w:pStyle w:val="Prrafodelista"/>
        <w:spacing w:line="360" w:lineRule="auto"/>
        <w:ind w:left="1560"/>
        <w:jc w:val="both"/>
        <w:rPr>
          <w:sz w:val="22"/>
          <w:szCs w:val="22"/>
        </w:rPr>
      </w:pPr>
      <w:r w:rsidRPr="00E55A2E">
        <w:rPr>
          <w:sz w:val="22"/>
          <w:szCs w:val="22"/>
        </w:rPr>
        <w:t>Accesorios de instalación.</w:t>
      </w:r>
    </w:p>
    <w:p w14:paraId="5E6450BE" w14:textId="77777777" w:rsidR="009F5E28" w:rsidRPr="00E55A2E" w:rsidRDefault="009F5E28" w:rsidP="009F5E28">
      <w:pPr>
        <w:pStyle w:val="Prrafodelista"/>
        <w:spacing w:line="360" w:lineRule="auto"/>
        <w:ind w:left="1560"/>
        <w:jc w:val="both"/>
        <w:rPr>
          <w:sz w:val="22"/>
          <w:szCs w:val="22"/>
        </w:rPr>
      </w:pPr>
    </w:p>
    <w:p w14:paraId="42356035"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14B8B463" w14:textId="77777777" w:rsidR="009F5E28" w:rsidRDefault="009F5E28"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4C1DEEDF" w14:textId="77777777" w:rsidR="00F3772A" w:rsidRDefault="00F3772A" w:rsidP="00F3772A">
      <w:pPr>
        <w:pStyle w:val="Prrafodelista"/>
        <w:spacing w:line="360" w:lineRule="auto"/>
        <w:ind w:left="993"/>
        <w:jc w:val="both"/>
        <w:rPr>
          <w:sz w:val="22"/>
          <w:szCs w:val="22"/>
        </w:rPr>
      </w:pPr>
    </w:p>
    <w:p w14:paraId="697DBB64" w14:textId="77777777" w:rsidR="00EC23AF" w:rsidRPr="00995E9B" w:rsidRDefault="00EC23AF" w:rsidP="00F3772A">
      <w:pPr>
        <w:pStyle w:val="Prrafodelista"/>
        <w:spacing w:line="360" w:lineRule="auto"/>
        <w:ind w:left="993"/>
        <w:rPr>
          <w:b/>
          <w:bCs/>
          <w:sz w:val="22"/>
          <w:szCs w:val="22"/>
        </w:rPr>
      </w:pPr>
      <w:r w:rsidRPr="00995E9B">
        <w:rPr>
          <w:b/>
          <w:bCs/>
          <w:sz w:val="22"/>
          <w:szCs w:val="22"/>
        </w:rPr>
        <w:t>MÉTODO DE EJECUCIÓN</w:t>
      </w:r>
    </w:p>
    <w:p w14:paraId="178AE9BC" w14:textId="77777777" w:rsidR="00EC23AF" w:rsidRDefault="00EC23AF" w:rsidP="00F3772A">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4735952F" w14:textId="77777777" w:rsidR="00EC23AF" w:rsidRDefault="00EC23AF" w:rsidP="00F3772A">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6DA8F547" w14:textId="77777777" w:rsidR="00EC23AF" w:rsidRDefault="00EC23AF" w:rsidP="00F3772A">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DB66DA6" w14:textId="77777777" w:rsidR="00EC23AF" w:rsidRPr="007F4553" w:rsidRDefault="00EC23AF" w:rsidP="00EC23AF">
      <w:pPr>
        <w:pStyle w:val="Prrafodelista"/>
        <w:tabs>
          <w:tab w:val="left" w:pos="1701"/>
        </w:tabs>
        <w:spacing w:line="360" w:lineRule="auto"/>
        <w:ind w:left="1701"/>
        <w:contextualSpacing/>
        <w:jc w:val="both"/>
        <w:rPr>
          <w:sz w:val="22"/>
          <w:szCs w:val="22"/>
        </w:rPr>
      </w:pPr>
    </w:p>
    <w:p w14:paraId="556FEA4F" w14:textId="77777777" w:rsidR="00EC23AF" w:rsidRPr="00764542" w:rsidRDefault="00EC23AF" w:rsidP="00F3772A">
      <w:pPr>
        <w:pStyle w:val="Prrafodelista"/>
        <w:spacing w:line="360" w:lineRule="auto"/>
        <w:ind w:left="993"/>
        <w:rPr>
          <w:b/>
          <w:bCs/>
          <w:sz w:val="22"/>
          <w:szCs w:val="22"/>
        </w:rPr>
      </w:pPr>
      <w:r w:rsidRPr="00764542">
        <w:rPr>
          <w:b/>
          <w:bCs/>
          <w:sz w:val="22"/>
          <w:szCs w:val="22"/>
        </w:rPr>
        <w:t>MÉTODO DE MEDICIÓN</w:t>
      </w:r>
    </w:p>
    <w:p w14:paraId="417CB589" w14:textId="77777777" w:rsidR="00EC23AF" w:rsidRDefault="00EC23AF" w:rsidP="00F3772A">
      <w:pPr>
        <w:pStyle w:val="Prrafodelista"/>
        <w:spacing w:line="360" w:lineRule="auto"/>
        <w:ind w:left="993"/>
        <w:jc w:val="both"/>
        <w:rPr>
          <w:sz w:val="22"/>
          <w:szCs w:val="22"/>
        </w:rPr>
      </w:pPr>
      <w:r w:rsidRPr="00764542">
        <w:rPr>
          <w:sz w:val="22"/>
          <w:szCs w:val="22"/>
        </w:rPr>
        <w:t xml:space="preserve">Unidad de Medida: </w:t>
      </w:r>
      <w:r>
        <w:rPr>
          <w:sz w:val="22"/>
          <w:szCs w:val="22"/>
        </w:rPr>
        <w:t>Metros</w:t>
      </w:r>
      <w:r w:rsidRPr="00764542">
        <w:rPr>
          <w:sz w:val="22"/>
          <w:szCs w:val="22"/>
        </w:rPr>
        <w:t>.</w:t>
      </w:r>
    </w:p>
    <w:p w14:paraId="684D24A1" w14:textId="77777777" w:rsidR="00EC23AF" w:rsidRPr="00764542" w:rsidRDefault="00EC23AF" w:rsidP="00EC23AF">
      <w:pPr>
        <w:spacing w:line="360" w:lineRule="auto"/>
        <w:ind w:left="1276"/>
        <w:jc w:val="both"/>
        <w:rPr>
          <w:sz w:val="22"/>
          <w:szCs w:val="22"/>
        </w:rPr>
      </w:pPr>
    </w:p>
    <w:p w14:paraId="728328D9" w14:textId="77777777" w:rsidR="00EC23AF" w:rsidRPr="00764542" w:rsidRDefault="00EC23AF" w:rsidP="00F3772A">
      <w:pPr>
        <w:pStyle w:val="Prrafodelista"/>
        <w:spacing w:line="360" w:lineRule="auto"/>
        <w:ind w:left="993"/>
        <w:rPr>
          <w:b/>
          <w:bCs/>
          <w:sz w:val="22"/>
          <w:szCs w:val="22"/>
        </w:rPr>
      </w:pPr>
      <w:r w:rsidRPr="00764542">
        <w:rPr>
          <w:b/>
          <w:bCs/>
          <w:sz w:val="22"/>
          <w:szCs w:val="22"/>
        </w:rPr>
        <w:t>FORMA DE PAGO</w:t>
      </w:r>
    </w:p>
    <w:p w14:paraId="2CC31068" w14:textId="37F227B7" w:rsidR="00EC23AF" w:rsidRDefault="00EC23AF" w:rsidP="00F3772A">
      <w:pPr>
        <w:pStyle w:val="Prrafodelista"/>
        <w:spacing w:line="360" w:lineRule="auto"/>
        <w:ind w:left="993"/>
        <w:jc w:val="both"/>
        <w:rPr>
          <w:sz w:val="22"/>
          <w:szCs w:val="22"/>
        </w:rPr>
      </w:pPr>
      <w:r w:rsidRPr="00764542">
        <w:rPr>
          <w:sz w:val="22"/>
          <w:szCs w:val="22"/>
        </w:rPr>
        <w:t>Cada una de estas partidas serán pagadas por metro de acuerdo al precio unitario indicado en el presupuesto de la obra para el presente trabajo, previa aprobación de la supervisión; entendiéndose que dicho precio y pago constituirá la compensación completa por materiales, mano de obra y herramientas, necesarias para la ejecución del ítem.</w:t>
      </w:r>
    </w:p>
    <w:p w14:paraId="5FEA6FF8" w14:textId="5E4D8DBB" w:rsidR="009F5E28" w:rsidRDefault="009F5E28" w:rsidP="00F3772A">
      <w:pPr>
        <w:pStyle w:val="Prrafodelista"/>
        <w:spacing w:line="360" w:lineRule="auto"/>
        <w:ind w:left="993"/>
        <w:jc w:val="both"/>
        <w:rPr>
          <w:sz w:val="22"/>
          <w:szCs w:val="22"/>
        </w:rPr>
      </w:pPr>
    </w:p>
    <w:p w14:paraId="60431BFE" w14:textId="77777777" w:rsidR="00D97A89" w:rsidRPr="00764542" w:rsidRDefault="00D97A89" w:rsidP="00F3772A">
      <w:pPr>
        <w:pStyle w:val="Prrafodelista"/>
        <w:spacing w:line="360" w:lineRule="auto"/>
        <w:ind w:left="993"/>
        <w:jc w:val="both"/>
        <w:rPr>
          <w:sz w:val="22"/>
          <w:szCs w:val="22"/>
        </w:rPr>
      </w:pPr>
    </w:p>
    <w:p w14:paraId="1B5739A6" w14:textId="4F71F928" w:rsidR="00E3467C" w:rsidRDefault="00E3467C" w:rsidP="00830AB8">
      <w:pPr>
        <w:pStyle w:val="Ttulo6"/>
        <w:numPr>
          <w:ilvl w:val="5"/>
          <w:numId w:val="39"/>
        </w:numPr>
        <w:ind w:left="1134" w:hanging="1134"/>
        <w:jc w:val="both"/>
        <w:rPr>
          <w:rFonts w:ascii="Times New Roman" w:hAnsi="Times New Roman"/>
          <w:sz w:val="22"/>
          <w:szCs w:val="22"/>
        </w:rPr>
      </w:pPr>
      <w:bookmarkStart w:id="41" w:name="_Toc210207059"/>
      <w:r w:rsidRPr="00E3467C">
        <w:rPr>
          <w:rFonts w:ascii="Times New Roman" w:hAnsi="Times New Roman"/>
          <w:sz w:val="22"/>
          <w:szCs w:val="22"/>
        </w:rPr>
        <w:lastRenderedPageBreak/>
        <w:t xml:space="preserve">IONIZADOR PLASMA SPI PARA EU TIPO </w:t>
      </w:r>
      <w:r>
        <w:rPr>
          <w:rFonts w:ascii="Times New Roman" w:hAnsi="Times New Roman"/>
          <w:sz w:val="22"/>
          <w:szCs w:val="22"/>
        </w:rPr>
        <w:t>SPLIT.</w:t>
      </w:r>
      <w:bookmarkEnd w:id="41"/>
    </w:p>
    <w:p w14:paraId="6270595B" w14:textId="77777777" w:rsidR="009F5E28" w:rsidRPr="009F5E28" w:rsidRDefault="009F5E28" w:rsidP="009F5E28"/>
    <w:p w14:paraId="3570B716" w14:textId="6FEBD817" w:rsidR="00E3467C" w:rsidRPr="00E3467C" w:rsidRDefault="00E3467C" w:rsidP="009F5E28">
      <w:pPr>
        <w:pStyle w:val="Prrafodelista"/>
        <w:spacing w:line="360" w:lineRule="auto"/>
        <w:ind w:left="993"/>
        <w:rPr>
          <w:b/>
          <w:bCs/>
          <w:sz w:val="22"/>
          <w:szCs w:val="22"/>
          <w:lang w:eastAsia="es-PE"/>
        </w:rPr>
      </w:pPr>
      <w:r w:rsidRPr="00E3467C">
        <w:rPr>
          <w:b/>
          <w:bCs/>
          <w:sz w:val="22"/>
          <w:szCs w:val="22"/>
        </w:rPr>
        <w:t xml:space="preserve">DESCRIPCIÓN </w:t>
      </w:r>
    </w:p>
    <w:p w14:paraId="402CA780" w14:textId="28DAD658" w:rsidR="00E3467C" w:rsidRDefault="00E3467C" w:rsidP="009F5E28">
      <w:pPr>
        <w:pStyle w:val="Prrafodelista"/>
        <w:spacing w:line="360" w:lineRule="auto"/>
        <w:ind w:left="993"/>
        <w:jc w:val="both"/>
        <w:rPr>
          <w:sz w:val="22"/>
          <w:szCs w:val="22"/>
        </w:rPr>
      </w:pPr>
      <w:r w:rsidRPr="00E3467C">
        <w:rPr>
          <w:sz w:val="22"/>
          <w:szCs w:val="22"/>
        </w:rPr>
        <w:t>El ionizador plasma SPI (</w:t>
      </w:r>
      <w:proofErr w:type="spellStart"/>
      <w:r w:rsidRPr="00E3467C">
        <w:rPr>
          <w:sz w:val="22"/>
          <w:szCs w:val="22"/>
        </w:rPr>
        <w:t>Sterilization</w:t>
      </w:r>
      <w:proofErr w:type="spellEnd"/>
      <w:r w:rsidRPr="00E3467C">
        <w:rPr>
          <w:sz w:val="22"/>
          <w:szCs w:val="22"/>
        </w:rPr>
        <w:t xml:space="preserve"> Plasma </w:t>
      </w:r>
      <w:proofErr w:type="spellStart"/>
      <w:r w:rsidRPr="00E3467C">
        <w:rPr>
          <w:sz w:val="22"/>
          <w:szCs w:val="22"/>
        </w:rPr>
        <w:t>Ionizer</w:t>
      </w:r>
      <w:proofErr w:type="spellEnd"/>
      <w:r w:rsidRPr="00E3467C">
        <w:rPr>
          <w:sz w:val="22"/>
          <w:szCs w:val="22"/>
        </w:rPr>
        <w:t>) es un accesorio que se instala en la descarga de aire de la unidad interior. Su función es mejorar la calidad del aire interior mediante la generación de iones de plasma, los cuales eliminan bacterias, virus, esporas de moho, alérgenos y neutralizan olores.</w:t>
      </w:r>
    </w:p>
    <w:p w14:paraId="6E5DC02A" w14:textId="77777777" w:rsidR="004D2AF6" w:rsidRDefault="004D2AF6" w:rsidP="009F5E28">
      <w:pPr>
        <w:pStyle w:val="Prrafodelista"/>
        <w:spacing w:line="360" w:lineRule="auto"/>
        <w:ind w:left="993"/>
        <w:jc w:val="both"/>
        <w:rPr>
          <w:sz w:val="22"/>
          <w:szCs w:val="22"/>
        </w:rPr>
      </w:pPr>
    </w:p>
    <w:p w14:paraId="50343746" w14:textId="77777777" w:rsidR="009F5E28" w:rsidRDefault="009F5E28" w:rsidP="009F5E28">
      <w:pPr>
        <w:pStyle w:val="Prrafodelista"/>
        <w:spacing w:line="360" w:lineRule="auto"/>
        <w:ind w:left="993"/>
        <w:rPr>
          <w:sz w:val="22"/>
          <w:szCs w:val="22"/>
        </w:rPr>
      </w:pPr>
      <w:r w:rsidRPr="00E55A2E">
        <w:rPr>
          <w:b/>
          <w:bCs/>
          <w:sz w:val="22"/>
          <w:szCs w:val="22"/>
        </w:rPr>
        <w:t>MATERIAL</w:t>
      </w:r>
    </w:p>
    <w:p w14:paraId="485FE6C5" w14:textId="2D768C53" w:rsidR="009F5E28" w:rsidRPr="009F5E28" w:rsidRDefault="009F5E28" w:rsidP="00462D94">
      <w:pPr>
        <w:pStyle w:val="Prrafodelista"/>
        <w:numPr>
          <w:ilvl w:val="0"/>
          <w:numId w:val="7"/>
        </w:numPr>
        <w:spacing w:line="360" w:lineRule="auto"/>
        <w:ind w:left="1560"/>
        <w:jc w:val="both"/>
        <w:rPr>
          <w:sz w:val="22"/>
          <w:szCs w:val="22"/>
        </w:rPr>
      </w:pPr>
      <w:r>
        <w:rPr>
          <w:sz w:val="22"/>
          <w:szCs w:val="22"/>
        </w:rPr>
        <w:t>Ionizador Plasma SPI para UE Tipo Split.</w:t>
      </w:r>
    </w:p>
    <w:p w14:paraId="7A6EB7B5" w14:textId="77777777" w:rsidR="009F5E28" w:rsidRDefault="009F5E28" w:rsidP="00107BB7">
      <w:pPr>
        <w:pStyle w:val="Prrafodelista"/>
        <w:spacing w:line="360" w:lineRule="auto"/>
        <w:ind w:left="1560"/>
        <w:jc w:val="both"/>
        <w:rPr>
          <w:sz w:val="22"/>
          <w:szCs w:val="22"/>
        </w:rPr>
      </w:pPr>
      <w:r w:rsidRPr="00E55A2E">
        <w:rPr>
          <w:sz w:val="22"/>
          <w:szCs w:val="22"/>
        </w:rPr>
        <w:t>Accesorios de instalación.</w:t>
      </w:r>
    </w:p>
    <w:p w14:paraId="048A8947" w14:textId="1DA1EF11" w:rsidR="009F5E28" w:rsidRDefault="009F5E28" w:rsidP="009F5E28">
      <w:pPr>
        <w:pStyle w:val="Prrafodelista"/>
        <w:spacing w:line="360" w:lineRule="auto"/>
        <w:ind w:left="1560"/>
        <w:jc w:val="both"/>
        <w:rPr>
          <w:sz w:val="22"/>
          <w:szCs w:val="22"/>
        </w:rPr>
      </w:pPr>
    </w:p>
    <w:p w14:paraId="51C11945" w14:textId="77777777" w:rsidR="009F5E28" w:rsidRDefault="009F5E28" w:rsidP="009F5E28">
      <w:pPr>
        <w:pStyle w:val="Prrafodelista"/>
        <w:spacing w:line="360" w:lineRule="auto"/>
        <w:ind w:left="993"/>
        <w:rPr>
          <w:b/>
          <w:bCs/>
          <w:noProof/>
          <w:sz w:val="22"/>
          <w:szCs w:val="22"/>
        </w:rPr>
      </w:pPr>
      <w:r>
        <w:rPr>
          <w:b/>
          <w:bCs/>
          <w:sz w:val="22"/>
          <w:szCs w:val="22"/>
        </w:rPr>
        <w:t>EQUIPOS</w:t>
      </w:r>
      <w:r>
        <w:rPr>
          <w:b/>
          <w:bCs/>
          <w:noProof/>
          <w:sz w:val="22"/>
          <w:szCs w:val="22"/>
        </w:rPr>
        <w:t>:</w:t>
      </w:r>
    </w:p>
    <w:p w14:paraId="77F359E8" w14:textId="5550E5F6" w:rsidR="009F5E28" w:rsidRDefault="009F5E28"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1B92E80F" w14:textId="77777777" w:rsidR="004D2AF6" w:rsidRDefault="004D2AF6" w:rsidP="004D2AF6">
      <w:pPr>
        <w:pStyle w:val="Prrafodelista"/>
        <w:spacing w:line="360" w:lineRule="auto"/>
        <w:ind w:left="1560"/>
        <w:jc w:val="both"/>
        <w:rPr>
          <w:noProof/>
          <w:sz w:val="22"/>
          <w:szCs w:val="22"/>
        </w:rPr>
      </w:pPr>
    </w:p>
    <w:p w14:paraId="140CC37A" w14:textId="77777777" w:rsidR="00033EAD" w:rsidRPr="00995E9B" w:rsidRDefault="00033EAD" w:rsidP="009F5E28">
      <w:pPr>
        <w:pStyle w:val="Prrafodelista"/>
        <w:spacing w:line="360" w:lineRule="auto"/>
        <w:ind w:left="993"/>
        <w:rPr>
          <w:b/>
          <w:bCs/>
          <w:sz w:val="22"/>
          <w:szCs w:val="22"/>
        </w:rPr>
      </w:pPr>
      <w:r w:rsidRPr="00995E9B">
        <w:rPr>
          <w:b/>
          <w:bCs/>
          <w:sz w:val="22"/>
          <w:szCs w:val="22"/>
        </w:rPr>
        <w:t>MÉTODO DE EJECUCIÓN</w:t>
      </w:r>
    </w:p>
    <w:p w14:paraId="48B3CE73" w14:textId="77777777" w:rsidR="00033EAD" w:rsidRDefault="00033EAD" w:rsidP="009F5E28">
      <w:pPr>
        <w:pStyle w:val="Prrafodelista"/>
        <w:spacing w:line="360" w:lineRule="auto"/>
        <w:ind w:left="993"/>
        <w:jc w:val="both"/>
        <w:rPr>
          <w:sz w:val="22"/>
          <w:szCs w:val="22"/>
        </w:rPr>
      </w:pPr>
      <w:r>
        <w:rPr>
          <w:sz w:val="22"/>
          <w:szCs w:val="22"/>
        </w:rPr>
        <w:t>El contratista realizará el suministro e instalación del equipo y de todos los materiales necesarios para garantizar el correcto funcionamiento del equipo, estén o no indicado en el expedienté contractual. Además de ello se realizará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3503F548" w14:textId="77777777" w:rsidR="00033EAD" w:rsidRDefault="00033EAD" w:rsidP="009F5E28">
      <w:pPr>
        <w:pStyle w:val="Prrafodelista"/>
        <w:spacing w:line="360" w:lineRule="auto"/>
        <w:ind w:left="993"/>
        <w:jc w:val="both"/>
        <w:rPr>
          <w:sz w:val="22"/>
          <w:szCs w:val="22"/>
        </w:rPr>
      </w:pPr>
      <w:r>
        <w:rPr>
          <w:sz w:val="22"/>
          <w:szCs w:val="22"/>
        </w:rPr>
        <w:t>El trabajo se ejecutará utilizando materiales de calidad, mano de obra de calidad y las herramientas y los quipos adecuados.</w:t>
      </w:r>
    </w:p>
    <w:p w14:paraId="73E5AD62" w14:textId="77777777" w:rsidR="00033EAD" w:rsidRDefault="00033EAD" w:rsidP="009F5E28">
      <w:pPr>
        <w:pStyle w:val="Prrafodelista"/>
        <w:spacing w:line="360" w:lineRule="auto"/>
        <w:ind w:left="993"/>
        <w:jc w:val="both"/>
        <w:rPr>
          <w:sz w:val="22"/>
          <w:szCs w:val="22"/>
        </w:rPr>
      </w:pPr>
      <w:r>
        <w:rPr>
          <w:sz w:val="22"/>
          <w:szCs w:val="22"/>
        </w:rPr>
        <w:t>Asimismo, el proveedor deberá otorga los manuales de operación y mantenimiento del equipo, así como el asesoramiento de la correcta operación y mantenimiento del equipo.</w:t>
      </w:r>
    </w:p>
    <w:p w14:paraId="4D398DD3" w14:textId="77777777" w:rsidR="00033EAD" w:rsidRDefault="00033EAD" w:rsidP="00033EAD">
      <w:pPr>
        <w:pStyle w:val="Prrafodelista"/>
        <w:spacing w:line="360" w:lineRule="auto"/>
        <w:ind w:left="1134"/>
        <w:jc w:val="both"/>
        <w:rPr>
          <w:sz w:val="22"/>
          <w:szCs w:val="22"/>
        </w:rPr>
      </w:pPr>
    </w:p>
    <w:p w14:paraId="3402AFFE" w14:textId="77777777" w:rsidR="00033EAD" w:rsidRPr="00995E9B" w:rsidRDefault="00033EAD" w:rsidP="009F5E28">
      <w:pPr>
        <w:pStyle w:val="Prrafodelista"/>
        <w:spacing w:line="360" w:lineRule="auto"/>
        <w:ind w:left="993"/>
        <w:rPr>
          <w:b/>
          <w:bCs/>
          <w:sz w:val="22"/>
          <w:szCs w:val="22"/>
        </w:rPr>
      </w:pPr>
      <w:r w:rsidRPr="00995E9B">
        <w:rPr>
          <w:b/>
          <w:bCs/>
          <w:sz w:val="22"/>
          <w:szCs w:val="22"/>
        </w:rPr>
        <w:t>MÉTODO DE MEDICIÓN.</w:t>
      </w:r>
    </w:p>
    <w:p w14:paraId="66268308" w14:textId="77777777" w:rsidR="00033EAD" w:rsidRDefault="00033EAD" w:rsidP="009F5E28">
      <w:pPr>
        <w:pStyle w:val="Prrafodelista"/>
        <w:spacing w:line="360" w:lineRule="auto"/>
        <w:ind w:left="993"/>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6E7DA8FD" w14:textId="77777777" w:rsidR="00033EAD" w:rsidRDefault="00033EAD" w:rsidP="00033EAD">
      <w:pPr>
        <w:pStyle w:val="Prrafodelista"/>
        <w:spacing w:line="360" w:lineRule="auto"/>
        <w:ind w:left="1276"/>
        <w:jc w:val="both"/>
        <w:rPr>
          <w:sz w:val="22"/>
          <w:szCs w:val="22"/>
        </w:rPr>
      </w:pPr>
    </w:p>
    <w:p w14:paraId="65C8DF01" w14:textId="77777777" w:rsidR="00033EAD" w:rsidRPr="00995E9B" w:rsidRDefault="00033EAD" w:rsidP="009F5E28">
      <w:pPr>
        <w:pStyle w:val="Prrafodelista"/>
        <w:spacing w:line="360" w:lineRule="auto"/>
        <w:ind w:left="993"/>
        <w:rPr>
          <w:b/>
          <w:bCs/>
          <w:sz w:val="22"/>
          <w:szCs w:val="22"/>
        </w:rPr>
      </w:pPr>
      <w:r w:rsidRPr="00995E9B">
        <w:rPr>
          <w:b/>
          <w:bCs/>
          <w:sz w:val="22"/>
          <w:szCs w:val="22"/>
        </w:rPr>
        <w:t>CONDICIONES DE PAGO.</w:t>
      </w:r>
    </w:p>
    <w:p w14:paraId="6620152F" w14:textId="675996B1" w:rsidR="00033EAD" w:rsidRDefault="00033EAD" w:rsidP="009F5E28">
      <w:pPr>
        <w:pStyle w:val="Prrafodelista"/>
        <w:spacing w:line="360" w:lineRule="auto"/>
        <w:ind w:left="993"/>
        <w:jc w:val="both"/>
        <w:rPr>
          <w:sz w:val="22"/>
          <w:szCs w:val="22"/>
        </w:rPr>
      </w:pPr>
      <w:r>
        <w:rPr>
          <w:sz w:val="22"/>
          <w:szCs w:val="22"/>
        </w:rPr>
        <w:t>La cantidad determinada según la unidad de medición, será pagada al precio unitario del contrato, y dicho pago constituirá compensación total por el costo de material, equipo, mano de obra e imprevistos necesarios para completar la partida.</w:t>
      </w:r>
    </w:p>
    <w:p w14:paraId="72F6FE6E" w14:textId="77777777" w:rsidR="00830AB8" w:rsidRDefault="00830AB8" w:rsidP="009F5E28">
      <w:pPr>
        <w:pStyle w:val="Prrafodelista"/>
        <w:spacing w:line="360" w:lineRule="auto"/>
        <w:ind w:left="993"/>
        <w:jc w:val="both"/>
        <w:rPr>
          <w:sz w:val="22"/>
          <w:szCs w:val="22"/>
        </w:rPr>
      </w:pPr>
    </w:p>
    <w:p w14:paraId="6BEEB4F2" w14:textId="7824EF59" w:rsidR="00033EAD" w:rsidRDefault="00033EAD" w:rsidP="00830AB8">
      <w:pPr>
        <w:pStyle w:val="Ttulo5"/>
        <w:numPr>
          <w:ilvl w:val="4"/>
          <w:numId w:val="39"/>
        </w:numPr>
        <w:ind w:left="993" w:hanging="993"/>
        <w:jc w:val="both"/>
        <w:rPr>
          <w:rFonts w:ascii="Times New Roman" w:hAnsi="Times New Roman"/>
          <w:sz w:val="22"/>
          <w:szCs w:val="22"/>
        </w:rPr>
      </w:pPr>
      <w:bookmarkStart w:id="42" w:name="_Toc210207060"/>
      <w:r w:rsidRPr="00033EAD">
        <w:rPr>
          <w:rFonts w:ascii="Times New Roman" w:hAnsi="Times New Roman"/>
          <w:sz w:val="22"/>
          <w:szCs w:val="22"/>
        </w:rPr>
        <w:lastRenderedPageBreak/>
        <w:t xml:space="preserve">SUMINISTRO E INSTALACIÓN DE </w:t>
      </w:r>
      <w:r w:rsidR="00CA4E9B" w:rsidRPr="00033EAD">
        <w:rPr>
          <w:rFonts w:ascii="Times New Roman" w:hAnsi="Times New Roman"/>
          <w:sz w:val="22"/>
          <w:szCs w:val="22"/>
        </w:rPr>
        <w:t>TUBERÍAS</w:t>
      </w:r>
      <w:r w:rsidR="00CA4E9B">
        <w:rPr>
          <w:rFonts w:ascii="Times New Roman" w:hAnsi="Times New Roman"/>
          <w:sz w:val="22"/>
          <w:szCs w:val="22"/>
        </w:rPr>
        <w:t>.</w:t>
      </w:r>
      <w:bookmarkEnd w:id="42"/>
    </w:p>
    <w:p w14:paraId="3FA09ADB" w14:textId="4798D777" w:rsidR="00033EAD" w:rsidRDefault="00A35BAC" w:rsidP="00830AB8">
      <w:pPr>
        <w:pStyle w:val="Ttulo6"/>
        <w:numPr>
          <w:ilvl w:val="5"/>
          <w:numId w:val="39"/>
        </w:numPr>
        <w:ind w:left="993" w:hanging="993"/>
        <w:jc w:val="both"/>
        <w:rPr>
          <w:rFonts w:ascii="Times New Roman" w:hAnsi="Times New Roman"/>
          <w:sz w:val="22"/>
          <w:szCs w:val="22"/>
        </w:rPr>
      </w:pPr>
      <w:r>
        <w:rPr>
          <w:rFonts w:ascii="Times New Roman" w:hAnsi="Times New Roman"/>
          <w:sz w:val="22"/>
          <w:szCs w:val="22"/>
        </w:rPr>
        <w:t xml:space="preserve"> </w:t>
      </w:r>
      <w:bookmarkStart w:id="43" w:name="_Toc210207061"/>
      <w:r w:rsidRPr="00A35BAC">
        <w:rPr>
          <w:rFonts w:ascii="Times New Roman" w:hAnsi="Times New Roman"/>
          <w:sz w:val="22"/>
          <w:szCs w:val="22"/>
        </w:rPr>
        <w:t xml:space="preserve">TUBERIA DE COBRE DN </w:t>
      </w:r>
      <w:r>
        <w:rPr>
          <w:rFonts w:ascii="Times New Roman" w:hAnsi="Times New Roman"/>
          <w:sz w:val="22"/>
          <w:szCs w:val="22"/>
        </w:rPr>
        <w:t>1/4”</w:t>
      </w:r>
      <w:r w:rsidRPr="00A35BAC">
        <w:rPr>
          <w:rFonts w:ascii="Times New Roman" w:hAnsi="Times New Roman"/>
          <w:sz w:val="22"/>
          <w:szCs w:val="22"/>
        </w:rPr>
        <w:t xml:space="preserve">: </w:t>
      </w:r>
      <w:r>
        <w:rPr>
          <w:rFonts w:ascii="Times New Roman" w:hAnsi="Times New Roman"/>
          <w:sz w:val="22"/>
          <w:szCs w:val="22"/>
        </w:rPr>
        <w:t>1/2”</w:t>
      </w:r>
      <w:r w:rsidRPr="00A35BAC">
        <w:rPr>
          <w:rFonts w:ascii="Times New Roman" w:hAnsi="Times New Roman"/>
          <w:sz w:val="22"/>
          <w:szCs w:val="22"/>
        </w:rPr>
        <w:t xml:space="preserve"> TIPO</w:t>
      </w:r>
      <w:r w:rsidR="00CA4E9B">
        <w:rPr>
          <w:rFonts w:ascii="Times New Roman" w:hAnsi="Times New Roman"/>
          <w:sz w:val="22"/>
          <w:szCs w:val="22"/>
        </w:rPr>
        <w:t xml:space="preserve"> L</w:t>
      </w:r>
      <w:r w:rsidRPr="00A35BAC">
        <w:rPr>
          <w:rFonts w:ascii="Times New Roman" w:hAnsi="Times New Roman"/>
          <w:sz w:val="22"/>
          <w:szCs w:val="22"/>
        </w:rPr>
        <w:t xml:space="preserve"> </w:t>
      </w:r>
      <w:r w:rsidR="00CA4E9B">
        <w:rPr>
          <w:rFonts w:ascii="Times New Roman" w:hAnsi="Times New Roman"/>
          <w:sz w:val="22"/>
          <w:szCs w:val="22"/>
        </w:rPr>
        <w:t>RÍGIDO</w:t>
      </w:r>
      <w:r w:rsidR="001142B6">
        <w:rPr>
          <w:rFonts w:ascii="Times New Roman" w:hAnsi="Times New Roman"/>
          <w:sz w:val="22"/>
          <w:szCs w:val="22"/>
        </w:rPr>
        <w:t>.</w:t>
      </w:r>
      <w:bookmarkEnd w:id="43"/>
    </w:p>
    <w:p w14:paraId="09E0585A" w14:textId="77777777" w:rsidR="009F5E28" w:rsidRPr="00A60C26" w:rsidRDefault="009F5E28" w:rsidP="00A60C26"/>
    <w:p w14:paraId="61566571" w14:textId="4622A2D2" w:rsidR="007D024A" w:rsidRPr="004D2067" w:rsidRDefault="007D024A" w:rsidP="00107BB7">
      <w:pPr>
        <w:pStyle w:val="Prrafodelista"/>
        <w:spacing w:line="360" w:lineRule="auto"/>
        <w:ind w:left="993"/>
        <w:rPr>
          <w:b/>
          <w:bCs/>
          <w:sz w:val="22"/>
          <w:szCs w:val="22"/>
          <w:lang w:eastAsia="es-PE"/>
        </w:rPr>
      </w:pPr>
      <w:r w:rsidRPr="004D2067">
        <w:rPr>
          <w:b/>
          <w:bCs/>
          <w:sz w:val="22"/>
          <w:szCs w:val="22"/>
        </w:rPr>
        <w:t xml:space="preserve">DESCRIPCIÓN </w:t>
      </w:r>
    </w:p>
    <w:p w14:paraId="2A5E72DB" w14:textId="3AE2815D" w:rsidR="00D93F95" w:rsidRDefault="009F5E28" w:rsidP="00107BB7">
      <w:pPr>
        <w:pStyle w:val="Prrafodelista"/>
        <w:spacing w:line="360" w:lineRule="auto"/>
        <w:ind w:left="993"/>
        <w:jc w:val="both"/>
        <w:rPr>
          <w:sz w:val="22"/>
          <w:szCs w:val="22"/>
        </w:rPr>
      </w:pPr>
      <w:r>
        <w:rPr>
          <w:sz w:val="22"/>
          <w:szCs w:val="22"/>
        </w:rPr>
        <w:t xml:space="preserve">Se refiere al suministro e </w:t>
      </w:r>
      <w:r w:rsidR="00107BB7">
        <w:rPr>
          <w:sz w:val="22"/>
          <w:szCs w:val="22"/>
        </w:rPr>
        <w:t>instalación</w:t>
      </w:r>
      <w:r>
        <w:rPr>
          <w:sz w:val="22"/>
          <w:szCs w:val="22"/>
        </w:rPr>
        <w:t xml:space="preserve"> de las tuberías de </w:t>
      </w:r>
      <w:r w:rsidR="00107BB7">
        <w:rPr>
          <w:sz w:val="22"/>
          <w:szCs w:val="22"/>
        </w:rPr>
        <w:t>distribución y montante cobre tipo L, su recorrido y ubicación se encuentra indicada en los planos</w:t>
      </w:r>
    </w:p>
    <w:p w14:paraId="65F2E59A" w14:textId="77777777" w:rsidR="004D2067" w:rsidRPr="004D2067" w:rsidRDefault="004D2067" w:rsidP="004D2067">
      <w:pPr>
        <w:pStyle w:val="Prrafodelista"/>
        <w:spacing w:line="360" w:lineRule="auto"/>
        <w:ind w:left="1276"/>
        <w:jc w:val="both"/>
        <w:rPr>
          <w:sz w:val="22"/>
          <w:szCs w:val="22"/>
        </w:rPr>
      </w:pPr>
    </w:p>
    <w:p w14:paraId="12085E4C" w14:textId="75CDDE99" w:rsidR="001142B6" w:rsidRPr="004D2067" w:rsidRDefault="004D2067" w:rsidP="00107BB7">
      <w:pPr>
        <w:pStyle w:val="Prrafodelista"/>
        <w:spacing w:line="360" w:lineRule="auto"/>
        <w:ind w:left="993"/>
        <w:rPr>
          <w:b/>
          <w:bCs/>
          <w:sz w:val="22"/>
          <w:szCs w:val="22"/>
        </w:rPr>
      </w:pPr>
      <w:r w:rsidRPr="004D2067">
        <w:rPr>
          <w:b/>
          <w:bCs/>
          <w:sz w:val="22"/>
          <w:szCs w:val="22"/>
        </w:rPr>
        <w:t>MATERIAL.</w:t>
      </w:r>
    </w:p>
    <w:p w14:paraId="23F64102" w14:textId="6D9E5897"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 xml:space="preserve">Tubería de Cobre 1/4" Tipo </w:t>
      </w:r>
      <w:r w:rsidR="00CA4E9B">
        <w:rPr>
          <w:sz w:val="22"/>
          <w:szCs w:val="22"/>
        </w:rPr>
        <w:t>L Rígido</w:t>
      </w:r>
      <w:r w:rsidRPr="004D2067">
        <w:rPr>
          <w:sz w:val="22"/>
          <w:szCs w:val="22"/>
        </w:rPr>
        <w:t>.</w:t>
      </w:r>
    </w:p>
    <w:p w14:paraId="18494D08" w14:textId="293AD8B2" w:rsidR="001142B6" w:rsidRPr="004D2067" w:rsidRDefault="001142B6" w:rsidP="00462D94">
      <w:pPr>
        <w:pStyle w:val="Prrafodelista"/>
        <w:numPr>
          <w:ilvl w:val="0"/>
          <w:numId w:val="7"/>
        </w:numPr>
        <w:spacing w:line="360" w:lineRule="auto"/>
        <w:ind w:left="1560"/>
        <w:jc w:val="both"/>
        <w:rPr>
          <w:sz w:val="22"/>
          <w:szCs w:val="22"/>
        </w:rPr>
      </w:pPr>
      <w:r w:rsidRPr="004D2067">
        <w:rPr>
          <w:sz w:val="22"/>
          <w:szCs w:val="22"/>
        </w:rPr>
        <w:t>Tubería de Cobre 1/2". Tipo L</w:t>
      </w:r>
      <w:r w:rsidR="00CA4E9B">
        <w:rPr>
          <w:sz w:val="22"/>
          <w:szCs w:val="22"/>
        </w:rPr>
        <w:t xml:space="preserve"> Rígido</w:t>
      </w:r>
      <w:r w:rsidRPr="004D2067">
        <w:rPr>
          <w:sz w:val="22"/>
          <w:szCs w:val="22"/>
        </w:rPr>
        <w:t>.</w:t>
      </w:r>
    </w:p>
    <w:p w14:paraId="7D377E88" w14:textId="31844785" w:rsidR="00107BB7" w:rsidRDefault="00107BB7" w:rsidP="00107BB7">
      <w:pPr>
        <w:pStyle w:val="Prrafodelista"/>
        <w:spacing w:line="360" w:lineRule="auto"/>
        <w:ind w:left="1560"/>
        <w:jc w:val="both"/>
        <w:rPr>
          <w:sz w:val="22"/>
          <w:szCs w:val="22"/>
        </w:rPr>
      </w:pPr>
      <w:r>
        <w:rPr>
          <w:sz w:val="22"/>
          <w:szCs w:val="22"/>
        </w:rPr>
        <w:t>Accesorios de instalación.</w:t>
      </w:r>
    </w:p>
    <w:p w14:paraId="3AB87722" w14:textId="6D84BB12" w:rsidR="00107BB7" w:rsidRPr="004D2067" w:rsidRDefault="00107BB7" w:rsidP="00107BB7">
      <w:pPr>
        <w:pStyle w:val="Prrafodelista"/>
        <w:spacing w:line="360" w:lineRule="auto"/>
        <w:ind w:left="1560"/>
        <w:jc w:val="both"/>
        <w:rPr>
          <w:sz w:val="22"/>
          <w:szCs w:val="22"/>
        </w:rPr>
      </w:pPr>
      <w:r>
        <w:rPr>
          <w:sz w:val="22"/>
          <w:szCs w:val="22"/>
        </w:rPr>
        <w:t>Soldadura plata (Ver Especificaciones Técnicas Generales)</w:t>
      </w:r>
    </w:p>
    <w:p w14:paraId="31B7E832" w14:textId="5733E635" w:rsidR="00A81F89" w:rsidRDefault="00A81F89" w:rsidP="00A81F89">
      <w:pPr>
        <w:pStyle w:val="Prrafodelista"/>
        <w:tabs>
          <w:tab w:val="left" w:pos="1701"/>
        </w:tabs>
        <w:spacing w:line="360" w:lineRule="auto"/>
        <w:ind w:left="2280"/>
        <w:contextualSpacing/>
        <w:jc w:val="both"/>
      </w:pPr>
    </w:p>
    <w:p w14:paraId="274E8422" w14:textId="77777777" w:rsidR="00A60C26" w:rsidRPr="00995E9B" w:rsidRDefault="00A60C26" w:rsidP="004D2AF6">
      <w:pPr>
        <w:pStyle w:val="Prrafodelista"/>
        <w:spacing w:line="360" w:lineRule="auto"/>
        <w:ind w:left="993"/>
        <w:rPr>
          <w:b/>
          <w:bCs/>
          <w:sz w:val="22"/>
          <w:szCs w:val="22"/>
        </w:rPr>
      </w:pPr>
      <w:r w:rsidRPr="00995E9B">
        <w:rPr>
          <w:b/>
          <w:bCs/>
          <w:sz w:val="22"/>
          <w:szCs w:val="22"/>
        </w:rPr>
        <w:t>MÉTODO DE EJECUCIÓN</w:t>
      </w:r>
    </w:p>
    <w:p w14:paraId="6261E86E" w14:textId="744BB72E" w:rsidR="00A60C26" w:rsidRDefault="00A60C26" w:rsidP="004D2AF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17BF4D09" w14:textId="2C70326F" w:rsidR="00A60C26" w:rsidRDefault="00A60C26" w:rsidP="004D2AF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611EB999" w14:textId="77777777" w:rsidR="00A60C26" w:rsidRDefault="00A60C26" w:rsidP="00A60C26">
      <w:pPr>
        <w:pStyle w:val="Prrafodelista"/>
        <w:spacing w:line="360" w:lineRule="auto"/>
        <w:ind w:left="1134"/>
        <w:jc w:val="both"/>
        <w:rPr>
          <w:sz w:val="22"/>
          <w:szCs w:val="22"/>
        </w:rPr>
      </w:pPr>
    </w:p>
    <w:p w14:paraId="72C30329" w14:textId="77777777" w:rsidR="00A60C26" w:rsidRPr="00995E9B" w:rsidRDefault="00A60C26" w:rsidP="004D2AF6">
      <w:pPr>
        <w:pStyle w:val="Prrafodelista"/>
        <w:spacing w:line="360" w:lineRule="auto"/>
        <w:ind w:left="993"/>
        <w:rPr>
          <w:b/>
          <w:bCs/>
          <w:sz w:val="22"/>
          <w:szCs w:val="22"/>
        </w:rPr>
      </w:pPr>
      <w:r w:rsidRPr="00995E9B">
        <w:rPr>
          <w:b/>
          <w:bCs/>
          <w:sz w:val="22"/>
          <w:szCs w:val="22"/>
        </w:rPr>
        <w:t>MÉTODO DE MEDICIÓN.</w:t>
      </w:r>
    </w:p>
    <w:p w14:paraId="3E5D4144" w14:textId="0DE9B320" w:rsidR="00A60C26" w:rsidRDefault="00A60C26" w:rsidP="004D2AF6">
      <w:pPr>
        <w:pStyle w:val="Prrafodelista"/>
        <w:spacing w:line="360" w:lineRule="auto"/>
        <w:ind w:left="993"/>
        <w:jc w:val="both"/>
        <w:rPr>
          <w:sz w:val="22"/>
          <w:szCs w:val="22"/>
        </w:rPr>
      </w:pPr>
      <w:r>
        <w:rPr>
          <w:sz w:val="22"/>
          <w:szCs w:val="22"/>
        </w:rPr>
        <w:t>Unidad de Medida: m.</w:t>
      </w:r>
    </w:p>
    <w:p w14:paraId="59899144" w14:textId="0995D00B" w:rsidR="00A60C26" w:rsidRDefault="00A60C26" w:rsidP="004D2AF6">
      <w:pPr>
        <w:pStyle w:val="Prrafodelista"/>
        <w:spacing w:line="360" w:lineRule="auto"/>
        <w:ind w:left="993"/>
        <w:jc w:val="both"/>
        <w:rPr>
          <w:sz w:val="22"/>
          <w:szCs w:val="22"/>
        </w:rPr>
      </w:pPr>
      <w:r>
        <w:rPr>
          <w:sz w:val="22"/>
          <w:szCs w:val="22"/>
        </w:rPr>
        <w:t>Norma de Medición: Se realizará de acuerdo a los metros lineales.</w:t>
      </w:r>
    </w:p>
    <w:p w14:paraId="535AF7A2" w14:textId="77777777" w:rsidR="00D97A89" w:rsidRDefault="00D97A89" w:rsidP="004D2AF6">
      <w:pPr>
        <w:pStyle w:val="Prrafodelista"/>
        <w:spacing w:line="360" w:lineRule="auto"/>
        <w:ind w:left="993"/>
        <w:jc w:val="both"/>
        <w:rPr>
          <w:sz w:val="22"/>
          <w:szCs w:val="22"/>
        </w:rPr>
      </w:pPr>
    </w:p>
    <w:p w14:paraId="2F08BBF6" w14:textId="77777777" w:rsidR="00A60C26" w:rsidRPr="00995E9B" w:rsidRDefault="00A60C26" w:rsidP="004D2AF6">
      <w:pPr>
        <w:pStyle w:val="Prrafodelista"/>
        <w:spacing w:line="360" w:lineRule="auto"/>
        <w:ind w:left="993"/>
        <w:rPr>
          <w:b/>
          <w:bCs/>
          <w:sz w:val="22"/>
          <w:szCs w:val="22"/>
        </w:rPr>
      </w:pPr>
      <w:r w:rsidRPr="00995E9B">
        <w:rPr>
          <w:b/>
          <w:bCs/>
          <w:sz w:val="22"/>
          <w:szCs w:val="22"/>
        </w:rPr>
        <w:t>CONDICIONES DE PAGO.</w:t>
      </w:r>
    </w:p>
    <w:p w14:paraId="7D1F8E13" w14:textId="3CB3138F" w:rsidR="00A60C26" w:rsidRDefault="00A60C26" w:rsidP="004D2AF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1CBA7C16" w14:textId="77777777" w:rsidR="00830AB8" w:rsidRDefault="00830AB8" w:rsidP="00A60C26">
      <w:pPr>
        <w:pStyle w:val="Prrafodelista"/>
        <w:spacing w:line="360" w:lineRule="auto"/>
        <w:ind w:left="1276"/>
        <w:jc w:val="both"/>
        <w:rPr>
          <w:sz w:val="22"/>
          <w:szCs w:val="22"/>
        </w:rPr>
      </w:pPr>
    </w:p>
    <w:p w14:paraId="6EDF9205" w14:textId="73FBB9DA" w:rsidR="00F0622D" w:rsidRDefault="00F0622D" w:rsidP="00830AB8">
      <w:pPr>
        <w:pStyle w:val="Ttulo5"/>
        <w:numPr>
          <w:ilvl w:val="4"/>
          <w:numId w:val="39"/>
        </w:numPr>
        <w:ind w:left="993" w:hanging="993"/>
        <w:jc w:val="both"/>
        <w:rPr>
          <w:rFonts w:ascii="Times New Roman" w:hAnsi="Times New Roman"/>
          <w:sz w:val="22"/>
          <w:szCs w:val="22"/>
        </w:rPr>
      </w:pPr>
      <w:bookmarkStart w:id="44" w:name="_Toc210207062"/>
      <w:r w:rsidRPr="00F0622D">
        <w:rPr>
          <w:rFonts w:ascii="Times New Roman" w:hAnsi="Times New Roman"/>
          <w:sz w:val="22"/>
          <w:szCs w:val="22"/>
        </w:rPr>
        <w:t>CARGAS DE REFRIGERACIÓN</w:t>
      </w:r>
      <w:r>
        <w:rPr>
          <w:rFonts w:ascii="Times New Roman" w:hAnsi="Times New Roman"/>
          <w:sz w:val="22"/>
          <w:szCs w:val="22"/>
        </w:rPr>
        <w:t>.</w:t>
      </w:r>
      <w:bookmarkEnd w:id="44"/>
    </w:p>
    <w:p w14:paraId="11F1B2A5" w14:textId="72F349DC" w:rsidR="00F0622D" w:rsidRDefault="00F0622D" w:rsidP="00830AB8">
      <w:pPr>
        <w:pStyle w:val="Ttulo6"/>
        <w:numPr>
          <w:ilvl w:val="5"/>
          <w:numId w:val="39"/>
        </w:numPr>
        <w:ind w:left="993" w:hanging="993"/>
        <w:jc w:val="both"/>
        <w:rPr>
          <w:rFonts w:ascii="Times New Roman" w:hAnsi="Times New Roman"/>
          <w:sz w:val="22"/>
          <w:szCs w:val="22"/>
        </w:rPr>
      </w:pPr>
      <w:r>
        <w:rPr>
          <w:rFonts w:ascii="Times New Roman" w:hAnsi="Times New Roman"/>
          <w:sz w:val="22"/>
          <w:szCs w:val="22"/>
        </w:rPr>
        <w:t xml:space="preserve"> </w:t>
      </w:r>
      <w:bookmarkStart w:id="45" w:name="_Toc210207063"/>
      <w:r w:rsidRPr="00F0622D">
        <w:rPr>
          <w:rFonts w:ascii="Times New Roman" w:hAnsi="Times New Roman"/>
          <w:sz w:val="22"/>
          <w:szCs w:val="22"/>
        </w:rPr>
        <w:t>CARGAS DE REFRIGERACIÓN R410A ADICIONAL</w:t>
      </w:r>
      <w:r>
        <w:rPr>
          <w:rFonts w:ascii="Times New Roman" w:hAnsi="Times New Roman"/>
          <w:sz w:val="22"/>
          <w:szCs w:val="22"/>
        </w:rPr>
        <w:t>.</w:t>
      </w:r>
      <w:bookmarkEnd w:id="45"/>
    </w:p>
    <w:p w14:paraId="49E9B7B3" w14:textId="77777777" w:rsidR="001142B6" w:rsidRDefault="001142B6" w:rsidP="00A60C26">
      <w:pPr>
        <w:pStyle w:val="Prrafodelista"/>
        <w:tabs>
          <w:tab w:val="left" w:pos="1701"/>
        </w:tabs>
        <w:spacing w:line="360" w:lineRule="auto"/>
        <w:ind w:left="1701"/>
        <w:contextualSpacing/>
        <w:jc w:val="both"/>
      </w:pPr>
    </w:p>
    <w:p w14:paraId="25287378" w14:textId="7212EADE" w:rsidR="00F0622D" w:rsidRPr="003660E5" w:rsidRDefault="003660E5" w:rsidP="004D2AF6">
      <w:pPr>
        <w:pStyle w:val="Prrafodelista"/>
        <w:spacing w:line="360" w:lineRule="auto"/>
        <w:ind w:left="993"/>
        <w:rPr>
          <w:b/>
          <w:bCs/>
          <w:sz w:val="22"/>
          <w:szCs w:val="22"/>
          <w:lang w:eastAsia="es-PE"/>
        </w:rPr>
      </w:pPr>
      <w:r w:rsidRPr="003660E5">
        <w:rPr>
          <w:b/>
          <w:bCs/>
          <w:sz w:val="22"/>
          <w:szCs w:val="22"/>
        </w:rPr>
        <w:t>DESCRIPCIÓN</w:t>
      </w:r>
    </w:p>
    <w:p w14:paraId="1BE2880E" w14:textId="65D13E0E" w:rsidR="00F0622D" w:rsidRDefault="00F0622D" w:rsidP="004D2AF6">
      <w:pPr>
        <w:pStyle w:val="Prrafodelista"/>
        <w:spacing w:line="360" w:lineRule="auto"/>
        <w:ind w:left="993"/>
        <w:jc w:val="both"/>
        <w:rPr>
          <w:sz w:val="22"/>
          <w:szCs w:val="22"/>
        </w:rPr>
      </w:pPr>
      <w:r w:rsidRPr="003660E5">
        <w:rPr>
          <w:sz w:val="22"/>
          <w:szCs w:val="22"/>
        </w:rPr>
        <w:t>La carga adicional de refrigerante corresponde a la cantidad de gas R-410A que debe añadirse a un sistema de aire acondicionado o refrigeración, cuando la longitud de las tuberías de interconexión excede la longitud estándar considerada por el fabricante.</w:t>
      </w:r>
    </w:p>
    <w:p w14:paraId="2746885D" w14:textId="77777777" w:rsidR="004D2AF6" w:rsidRDefault="004D2AF6" w:rsidP="004D2AF6">
      <w:pPr>
        <w:pStyle w:val="Prrafodelista"/>
        <w:spacing w:line="360" w:lineRule="auto"/>
        <w:ind w:left="993"/>
        <w:jc w:val="both"/>
        <w:rPr>
          <w:sz w:val="22"/>
          <w:szCs w:val="22"/>
        </w:rPr>
      </w:pPr>
    </w:p>
    <w:p w14:paraId="2958D42B" w14:textId="77777777" w:rsidR="004D2AF6" w:rsidRDefault="004D2AF6" w:rsidP="004D2AF6">
      <w:pPr>
        <w:pStyle w:val="Prrafodelista"/>
        <w:spacing w:line="360" w:lineRule="auto"/>
        <w:ind w:left="993"/>
        <w:rPr>
          <w:sz w:val="22"/>
          <w:szCs w:val="22"/>
        </w:rPr>
      </w:pPr>
      <w:r w:rsidRPr="00E55A2E">
        <w:rPr>
          <w:b/>
          <w:bCs/>
          <w:sz w:val="22"/>
          <w:szCs w:val="22"/>
        </w:rPr>
        <w:lastRenderedPageBreak/>
        <w:t>MATERIAL</w:t>
      </w:r>
    </w:p>
    <w:p w14:paraId="09A0802D" w14:textId="2C4636EC" w:rsidR="004D2AF6" w:rsidRPr="004D2AF6" w:rsidRDefault="004D2AF6" w:rsidP="00462D94">
      <w:pPr>
        <w:pStyle w:val="Prrafodelista"/>
        <w:numPr>
          <w:ilvl w:val="0"/>
          <w:numId w:val="7"/>
        </w:numPr>
        <w:spacing w:line="360" w:lineRule="auto"/>
        <w:ind w:left="1560"/>
        <w:jc w:val="both"/>
        <w:rPr>
          <w:sz w:val="22"/>
          <w:szCs w:val="22"/>
        </w:rPr>
      </w:pPr>
      <w:r>
        <w:rPr>
          <w:sz w:val="22"/>
          <w:szCs w:val="22"/>
        </w:rPr>
        <w:t>Refrigerante R410A.</w:t>
      </w:r>
    </w:p>
    <w:p w14:paraId="6BB6759F" w14:textId="55DEDC58" w:rsidR="004D2AF6" w:rsidRDefault="004D2AF6" w:rsidP="004D2AF6">
      <w:pPr>
        <w:pStyle w:val="Prrafodelista"/>
        <w:spacing w:line="360" w:lineRule="auto"/>
        <w:ind w:left="1560"/>
        <w:jc w:val="both"/>
        <w:rPr>
          <w:sz w:val="22"/>
          <w:szCs w:val="22"/>
        </w:rPr>
      </w:pPr>
      <w:r w:rsidRPr="00E55A2E">
        <w:rPr>
          <w:sz w:val="22"/>
          <w:szCs w:val="22"/>
        </w:rPr>
        <w:t>Accesorios de instalación.</w:t>
      </w:r>
    </w:p>
    <w:p w14:paraId="61B808FD" w14:textId="6C3DB6C3" w:rsidR="00D81CCE" w:rsidRDefault="00D81CCE" w:rsidP="004D2AF6">
      <w:pPr>
        <w:pStyle w:val="Prrafodelista"/>
        <w:spacing w:line="360" w:lineRule="auto"/>
        <w:ind w:left="1560"/>
        <w:jc w:val="both"/>
        <w:rPr>
          <w:sz w:val="22"/>
          <w:szCs w:val="22"/>
        </w:rPr>
      </w:pPr>
      <w:r>
        <w:rPr>
          <w:sz w:val="22"/>
          <w:szCs w:val="22"/>
        </w:rPr>
        <w:t>(Ver Especificaciones Técnicas Generales)</w:t>
      </w:r>
    </w:p>
    <w:p w14:paraId="51CB45FA" w14:textId="77777777" w:rsidR="004D2AF6" w:rsidRPr="00E55A2E" w:rsidRDefault="004D2AF6" w:rsidP="004D2AF6">
      <w:pPr>
        <w:pStyle w:val="Prrafodelista"/>
        <w:spacing w:line="360" w:lineRule="auto"/>
        <w:ind w:left="1560"/>
        <w:jc w:val="both"/>
        <w:rPr>
          <w:sz w:val="22"/>
          <w:szCs w:val="22"/>
        </w:rPr>
      </w:pPr>
    </w:p>
    <w:p w14:paraId="7E487357" w14:textId="77777777" w:rsidR="004D2AF6" w:rsidRDefault="004D2AF6" w:rsidP="004D2AF6">
      <w:pPr>
        <w:pStyle w:val="Prrafodelista"/>
        <w:spacing w:line="360" w:lineRule="auto"/>
        <w:ind w:left="993"/>
        <w:rPr>
          <w:b/>
          <w:bCs/>
          <w:noProof/>
          <w:sz w:val="22"/>
          <w:szCs w:val="22"/>
        </w:rPr>
      </w:pPr>
      <w:r>
        <w:rPr>
          <w:b/>
          <w:bCs/>
          <w:sz w:val="22"/>
          <w:szCs w:val="22"/>
        </w:rPr>
        <w:t>EQUIPOS</w:t>
      </w:r>
      <w:r>
        <w:rPr>
          <w:b/>
          <w:bCs/>
          <w:noProof/>
          <w:sz w:val="22"/>
          <w:szCs w:val="22"/>
        </w:rPr>
        <w:t>:</w:t>
      </w:r>
    </w:p>
    <w:p w14:paraId="3C7DC38C" w14:textId="1CBA3FEA" w:rsidR="004D2AF6" w:rsidRDefault="004D2AF6"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3032A8FC" w14:textId="77777777" w:rsidR="004D2AF6" w:rsidRDefault="004D2AF6" w:rsidP="004D2AF6">
      <w:pPr>
        <w:pStyle w:val="Prrafodelista"/>
        <w:spacing w:line="360" w:lineRule="auto"/>
        <w:ind w:left="1560"/>
        <w:jc w:val="both"/>
        <w:rPr>
          <w:noProof/>
          <w:sz w:val="22"/>
          <w:szCs w:val="22"/>
        </w:rPr>
      </w:pPr>
    </w:p>
    <w:p w14:paraId="3E32CF56" w14:textId="77777777" w:rsidR="004D2AF6" w:rsidRPr="00995E9B" w:rsidRDefault="004D2AF6" w:rsidP="004D2AF6">
      <w:pPr>
        <w:pStyle w:val="Prrafodelista"/>
        <w:spacing w:line="360" w:lineRule="auto"/>
        <w:ind w:left="993"/>
        <w:rPr>
          <w:b/>
          <w:bCs/>
          <w:sz w:val="22"/>
          <w:szCs w:val="22"/>
        </w:rPr>
      </w:pPr>
      <w:r w:rsidRPr="00995E9B">
        <w:rPr>
          <w:b/>
          <w:bCs/>
          <w:sz w:val="22"/>
          <w:szCs w:val="22"/>
        </w:rPr>
        <w:t>MÉTODO DE EJECUCIÓN</w:t>
      </w:r>
    </w:p>
    <w:p w14:paraId="3E48EFEF" w14:textId="77777777" w:rsidR="004D2AF6" w:rsidRDefault="004D2AF6" w:rsidP="004D2AF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0F296790" w14:textId="77777777" w:rsidR="004D2AF6" w:rsidRDefault="004D2AF6" w:rsidP="004D2AF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4276BA95" w14:textId="77777777" w:rsidR="004D2AF6" w:rsidRDefault="004D2AF6" w:rsidP="004D2AF6">
      <w:pPr>
        <w:pStyle w:val="Prrafodelista"/>
        <w:spacing w:line="360" w:lineRule="auto"/>
        <w:ind w:left="1854"/>
        <w:jc w:val="both"/>
        <w:rPr>
          <w:sz w:val="22"/>
          <w:szCs w:val="22"/>
        </w:rPr>
      </w:pPr>
    </w:p>
    <w:p w14:paraId="5FE0B39A" w14:textId="77777777" w:rsidR="004D2AF6" w:rsidRPr="00995E9B" w:rsidRDefault="004D2AF6" w:rsidP="004D2AF6">
      <w:pPr>
        <w:pStyle w:val="Prrafodelista"/>
        <w:spacing w:line="360" w:lineRule="auto"/>
        <w:ind w:left="993"/>
        <w:rPr>
          <w:b/>
          <w:bCs/>
          <w:sz w:val="22"/>
          <w:szCs w:val="22"/>
        </w:rPr>
      </w:pPr>
      <w:r w:rsidRPr="00995E9B">
        <w:rPr>
          <w:b/>
          <w:bCs/>
          <w:sz w:val="22"/>
          <w:szCs w:val="22"/>
        </w:rPr>
        <w:t>MÉTODO DE MEDICIÓN.</w:t>
      </w:r>
    </w:p>
    <w:p w14:paraId="04C309FE" w14:textId="57D97C64" w:rsidR="004D2AF6" w:rsidRDefault="004D2AF6" w:rsidP="00155B36">
      <w:pPr>
        <w:pStyle w:val="Prrafodelista"/>
        <w:spacing w:line="360" w:lineRule="auto"/>
        <w:ind w:left="993"/>
        <w:jc w:val="both"/>
        <w:rPr>
          <w:sz w:val="22"/>
          <w:szCs w:val="22"/>
        </w:rPr>
      </w:pPr>
      <w:r>
        <w:rPr>
          <w:sz w:val="22"/>
          <w:szCs w:val="22"/>
        </w:rPr>
        <w:t xml:space="preserve">Unidad de Medida: </w:t>
      </w:r>
      <w:r w:rsidR="00155B36">
        <w:rPr>
          <w:sz w:val="22"/>
          <w:szCs w:val="22"/>
        </w:rPr>
        <w:t>kg</w:t>
      </w:r>
      <w:r>
        <w:rPr>
          <w:sz w:val="22"/>
          <w:szCs w:val="22"/>
        </w:rPr>
        <w:t>.</w:t>
      </w:r>
    </w:p>
    <w:p w14:paraId="4D85EF6E" w14:textId="77777777" w:rsidR="00155B36" w:rsidRPr="00155B36" w:rsidRDefault="00155B36" w:rsidP="00155B36">
      <w:pPr>
        <w:pStyle w:val="Prrafodelista"/>
        <w:spacing w:line="360" w:lineRule="auto"/>
        <w:ind w:left="993"/>
        <w:jc w:val="both"/>
        <w:rPr>
          <w:sz w:val="22"/>
          <w:szCs w:val="22"/>
        </w:rPr>
      </w:pPr>
    </w:p>
    <w:p w14:paraId="49630048" w14:textId="77777777" w:rsidR="004D2AF6" w:rsidRPr="00995E9B" w:rsidRDefault="004D2AF6" w:rsidP="004D2AF6">
      <w:pPr>
        <w:pStyle w:val="Prrafodelista"/>
        <w:spacing w:line="360" w:lineRule="auto"/>
        <w:ind w:left="993"/>
        <w:rPr>
          <w:b/>
          <w:bCs/>
          <w:sz w:val="22"/>
          <w:szCs w:val="22"/>
        </w:rPr>
      </w:pPr>
      <w:r w:rsidRPr="00995E9B">
        <w:rPr>
          <w:b/>
          <w:bCs/>
          <w:sz w:val="22"/>
          <w:szCs w:val="22"/>
        </w:rPr>
        <w:t>CONDICIONES DE PAGO.</w:t>
      </w:r>
    </w:p>
    <w:p w14:paraId="760EAE08" w14:textId="77777777" w:rsidR="004D2AF6" w:rsidRDefault="004D2AF6" w:rsidP="004D2AF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1E5EABF7" w14:textId="77777777" w:rsidR="003660E5" w:rsidRPr="003660E5" w:rsidRDefault="003660E5" w:rsidP="00F0622D">
      <w:pPr>
        <w:pStyle w:val="Prrafodelista"/>
        <w:spacing w:line="360" w:lineRule="auto"/>
        <w:ind w:left="1276"/>
        <w:jc w:val="both"/>
        <w:rPr>
          <w:sz w:val="22"/>
          <w:szCs w:val="22"/>
        </w:rPr>
      </w:pPr>
    </w:p>
    <w:p w14:paraId="019F647E" w14:textId="24385A26" w:rsidR="008448A9" w:rsidRDefault="008448A9" w:rsidP="00830AB8">
      <w:pPr>
        <w:pStyle w:val="Ttulo5"/>
        <w:numPr>
          <w:ilvl w:val="4"/>
          <w:numId w:val="39"/>
        </w:numPr>
        <w:ind w:left="993" w:hanging="993"/>
        <w:jc w:val="both"/>
        <w:rPr>
          <w:rFonts w:ascii="Times New Roman" w:hAnsi="Times New Roman"/>
          <w:sz w:val="22"/>
          <w:szCs w:val="22"/>
        </w:rPr>
      </w:pPr>
      <w:bookmarkStart w:id="46" w:name="_Toc210207064"/>
      <w:r>
        <w:rPr>
          <w:rFonts w:ascii="Times New Roman" w:hAnsi="Times New Roman"/>
          <w:sz w:val="22"/>
          <w:szCs w:val="22"/>
        </w:rPr>
        <w:t>BASES DE APOYOS PARA EQUIPOS</w:t>
      </w:r>
      <w:bookmarkEnd w:id="46"/>
    </w:p>
    <w:p w14:paraId="326547EB" w14:textId="6F19B134" w:rsidR="008448A9" w:rsidRDefault="008448A9" w:rsidP="00830AB8">
      <w:pPr>
        <w:pStyle w:val="Ttulo6"/>
        <w:numPr>
          <w:ilvl w:val="5"/>
          <w:numId w:val="39"/>
        </w:numPr>
        <w:tabs>
          <w:tab w:val="left" w:pos="0"/>
        </w:tabs>
        <w:ind w:left="993" w:hanging="993"/>
        <w:contextualSpacing/>
        <w:jc w:val="both"/>
        <w:rPr>
          <w:rFonts w:ascii="Times New Roman" w:hAnsi="Times New Roman"/>
          <w:sz w:val="22"/>
          <w:szCs w:val="22"/>
        </w:rPr>
      </w:pPr>
      <w:r w:rsidRPr="00C53229">
        <w:rPr>
          <w:rFonts w:ascii="Times New Roman" w:hAnsi="Times New Roman"/>
          <w:sz w:val="22"/>
          <w:szCs w:val="22"/>
        </w:rPr>
        <w:t xml:space="preserve"> </w:t>
      </w:r>
      <w:bookmarkStart w:id="47" w:name="_Toc210207065"/>
      <w:r w:rsidR="00C53229" w:rsidRPr="00C53229">
        <w:rPr>
          <w:rFonts w:ascii="Times New Roman" w:hAnsi="Times New Roman"/>
          <w:sz w:val="22"/>
          <w:szCs w:val="22"/>
        </w:rPr>
        <w:t>PERFIL I 6"x12.5 lb/pie2, INC. ANCLAJE QUIMICO, PLANCHA e=1/4", ACABADOS, BASE DE CONCRETO</w:t>
      </w:r>
      <w:bookmarkEnd w:id="47"/>
    </w:p>
    <w:p w14:paraId="47AFFC12" w14:textId="77777777" w:rsidR="00D81CCE" w:rsidRPr="00D81CCE" w:rsidRDefault="00D81CCE" w:rsidP="00D81CCE"/>
    <w:p w14:paraId="7284D790" w14:textId="77777777" w:rsidR="008448A9" w:rsidRPr="003660E5" w:rsidRDefault="008448A9" w:rsidP="008448A9">
      <w:pPr>
        <w:pStyle w:val="Prrafodelista"/>
        <w:spacing w:line="360" w:lineRule="auto"/>
        <w:ind w:left="993"/>
        <w:rPr>
          <w:b/>
          <w:bCs/>
          <w:sz w:val="22"/>
          <w:szCs w:val="22"/>
          <w:lang w:eastAsia="es-PE"/>
        </w:rPr>
      </w:pPr>
      <w:r w:rsidRPr="003660E5">
        <w:rPr>
          <w:b/>
          <w:bCs/>
          <w:sz w:val="22"/>
          <w:szCs w:val="22"/>
        </w:rPr>
        <w:t>DESCRIPCIÓN</w:t>
      </w:r>
    </w:p>
    <w:p w14:paraId="5BE2AC77" w14:textId="15A48408" w:rsidR="008448A9" w:rsidRDefault="008448A9" w:rsidP="008448A9">
      <w:pPr>
        <w:spacing w:line="360" w:lineRule="auto"/>
        <w:ind w:left="993"/>
        <w:jc w:val="both"/>
        <w:rPr>
          <w:sz w:val="22"/>
          <w:szCs w:val="22"/>
        </w:rPr>
      </w:pPr>
      <w:r>
        <w:rPr>
          <w:sz w:val="22"/>
          <w:szCs w:val="22"/>
        </w:rPr>
        <w:t>Se refiere al suministro y colocación de</w:t>
      </w:r>
      <w:r w:rsidR="00155B36">
        <w:rPr>
          <w:sz w:val="22"/>
          <w:szCs w:val="22"/>
        </w:rPr>
        <w:t xml:space="preserve"> perfil</w:t>
      </w:r>
      <w:r w:rsidR="00155B36" w:rsidRPr="00155B36">
        <w:rPr>
          <w:sz w:val="22"/>
          <w:szCs w:val="22"/>
        </w:rPr>
        <w:t xml:space="preserve"> </w:t>
      </w:r>
      <w:r w:rsidR="00155B36">
        <w:rPr>
          <w:sz w:val="22"/>
          <w:szCs w:val="22"/>
        </w:rPr>
        <w:t xml:space="preserve">I </w:t>
      </w:r>
      <w:r w:rsidR="00155B36" w:rsidRPr="00155B36">
        <w:rPr>
          <w:sz w:val="22"/>
          <w:szCs w:val="22"/>
        </w:rPr>
        <w:t>6"x12.5 lb/pie2</w:t>
      </w:r>
      <w:r>
        <w:rPr>
          <w:sz w:val="22"/>
          <w:szCs w:val="22"/>
        </w:rPr>
        <w:t xml:space="preserve"> </w:t>
      </w:r>
      <w:r w:rsidR="00155B36">
        <w:rPr>
          <w:sz w:val="22"/>
          <w:szCs w:val="22"/>
        </w:rPr>
        <w:t>e=1/4</w:t>
      </w:r>
      <w:r w:rsidR="00155B36" w:rsidRPr="00155B36">
        <w:rPr>
          <w:sz w:val="22"/>
          <w:szCs w:val="22"/>
        </w:rPr>
        <w:t>"</w:t>
      </w:r>
      <w:r w:rsidR="00155B36">
        <w:rPr>
          <w:sz w:val="22"/>
          <w:szCs w:val="22"/>
        </w:rPr>
        <w:t>.</w:t>
      </w:r>
    </w:p>
    <w:p w14:paraId="6369DB94" w14:textId="77777777" w:rsidR="00D81CCE" w:rsidRDefault="00D81CCE" w:rsidP="008448A9">
      <w:pPr>
        <w:spacing w:line="360" w:lineRule="auto"/>
        <w:ind w:left="993"/>
        <w:jc w:val="both"/>
        <w:rPr>
          <w:sz w:val="22"/>
          <w:szCs w:val="22"/>
        </w:rPr>
      </w:pPr>
    </w:p>
    <w:p w14:paraId="1AD64C29" w14:textId="77777777" w:rsidR="008448A9" w:rsidRDefault="008448A9" w:rsidP="008448A9">
      <w:pPr>
        <w:pStyle w:val="Prrafodelista"/>
        <w:spacing w:line="360" w:lineRule="auto"/>
        <w:ind w:left="993"/>
        <w:rPr>
          <w:sz w:val="22"/>
          <w:szCs w:val="22"/>
        </w:rPr>
      </w:pPr>
      <w:r w:rsidRPr="00E55A2E">
        <w:rPr>
          <w:b/>
          <w:bCs/>
          <w:sz w:val="22"/>
          <w:szCs w:val="22"/>
        </w:rPr>
        <w:t>MATERIAL</w:t>
      </w:r>
    </w:p>
    <w:p w14:paraId="72144E39" w14:textId="7366D53E" w:rsidR="00155B36" w:rsidRDefault="00155B36" w:rsidP="00462D94">
      <w:pPr>
        <w:pStyle w:val="Prrafodelista"/>
        <w:numPr>
          <w:ilvl w:val="0"/>
          <w:numId w:val="7"/>
        </w:numPr>
        <w:spacing w:line="360" w:lineRule="auto"/>
        <w:ind w:left="1560"/>
        <w:jc w:val="both"/>
        <w:rPr>
          <w:sz w:val="22"/>
          <w:szCs w:val="22"/>
        </w:rPr>
      </w:pPr>
      <w:r>
        <w:rPr>
          <w:sz w:val="22"/>
          <w:szCs w:val="22"/>
        </w:rPr>
        <w:t>Perfil</w:t>
      </w:r>
      <w:r w:rsidRPr="00155B36">
        <w:rPr>
          <w:sz w:val="22"/>
          <w:szCs w:val="22"/>
        </w:rPr>
        <w:t xml:space="preserve"> </w:t>
      </w:r>
      <w:r>
        <w:rPr>
          <w:sz w:val="22"/>
          <w:szCs w:val="22"/>
        </w:rPr>
        <w:t xml:space="preserve">I </w:t>
      </w:r>
      <w:r w:rsidRPr="00155B36">
        <w:rPr>
          <w:sz w:val="22"/>
          <w:szCs w:val="22"/>
        </w:rPr>
        <w:t>6"x12.5 lb/pie2</w:t>
      </w:r>
      <w:r>
        <w:rPr>
          <w:sz w:val="22"/>
          <w:szCs w:val="22"/>
        </w:rPr>
        <w:t xml:space="preserve"> e=1/4</w:t>
      </w:r>
      <w:r w:rsidRPr="00155B36">
        <w:rPr>
          <w:sz w:val="22"/>
          <w:szCs w:val="22"/>
        </w:rPr>
        <w:t>"</w:t>
      </w:r>
      <w:r>
        <w:rPr>
          <w:sz w:val="22"/>
          <w:szCs w:val="22"/>
        </w:rPr>
        <w:t>.</w:t>
      </w:r>
    </w:p>
    <w:p w14:paraId="3C4C908F" w14:textId="4C2CE9DB" w:rsidR="008448A9" w:rsidRDefault="008448A9" w:rsidP="008448A9">
      <w:pPr>
        <w:pStyle w:val="Prrafodelista"/>
        <w:spacing w:line="360" w:lineRule="auto"/>
        <w:ind w:left="1560"/>
        <w:jc w:val="both"/>
        <w:rPr>
          <w:sz w:val="22"/>
          <w:szCs w:val="22"/>
        </w:rPr>
      </w:pPr>
      <w:r w:rsidRPr="00E55A2E">
        <w:rPr>
          <w:sz w:val="22"/>
          <w:szCs w:val="22"/>
        </w:rPr>
        <w:t>Accesorios de instalación.</w:t>
      </w:r>
    </w:p>
    <w:p w14:paraId="60529A09" w14:textId="77777777" w:rsidR="008448A9" w:rsidRPr="00E55A2E" w:rsidRDefault="008448A9" w:rsidP="008448A9">
      <w:pPr>
        <w:pStyle w:val="Prrafodelista"/>
        <w:spacing w:line="360" w:lineRule="auto"/>
        <w:ind w:left="1560"/>
        <w:jc w:val="both"/>
        <w:rPr>
          <w:sz w:val="22"/>
          <w:szCs w:val="22"/>
        </w:rPr>
      </w:pPr>
    </w:p>
    <w:p w14:paraId="5BEC2E2C" w14:textId="77777777" w:rsidR="008448A9" w:rsidRDefault="008448A9" w:rsidP="008448A9">
      <w:pPr>
        <w:pStyle w:val="Prrafodelista"/>
        <w:spacing w:line="360" w:lineRule="auto"/>
        <w:ind w:left="993"/>
        <w:rPr>
          <w:b/>
          <w:bCs/>
          <w:noProof/>
          <w:sz w:val="22"/>
          <w:szCs w:val="22"/>
        </w:rPr>
      </w:pPr>
      <w:r>
        <w:rPr>
          <w:b/>
          <w:bCs/>
          <w:sz w:val="22"/>
          <w:szCs w:val="22"/>
        </w:rPr>
        <w:t>EQUIPOS</w:t>
      </w:r>
      <w:r>
        <w:rPr>
          <w:b/>
          <w:bCs/>
          <w:noProof/>
          <w:sz w:val="22"/>
          <w:szCs w:val="22"/>
        </w:rPr>
        <w:t>:</w:t>
      </w:r>
    </w:p>
    <w:p w14:paraId="0EB44533" w14:textId="77777777" w:rsidR="008448A9" w:rsidRDefault="008448A9"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34CF68A1" w14:textId="77777777" w:rsidR="008448A9" w:rsidRDefault="008448A9" w:rsidP="008448A9">
      <w:pPr>
        <w:pStyle w:val="Prrafodelista"/>
        <w:spacing w:line="360" w:lineRule="auto"/>
        <w:ind w:left="1560"/>
        <w:jc w:val="both"/>
        <w:rPr>
          <w:noProof/>
          <w:sz w:val="22"/>
          <w:szCs w:val="22"/>
        </w:rPr>
      </w:pPr>
    </w:p>
    <w:p w14:paraId="13EDBDAF" w14:textId="77777777" w:rsidR="008448A9" w:rsidRPr="00995E9B" w:rsidRDefault="008448A9" w:rsidP="008448A9">
      <w:pPr>
        <w:pStyle w:val="Prrafodelista"/>
        <w:spacing w:line="360" w:lineRule="auto"/>
        <w:ind w:left="993"/>
        <w:rPr>
          <w:b/>
          <w:bCs/>
          <w:sz w:val="22"/>
          <w:szCs w:val="22"/>
        </w:rPr>
      </w:pPr>
      <w:r w:rsidRPr="00995E9B">
        <w:rPr>
          <w:b/>
          <w:bCs/>
          <w:sz w:val="22"/>
          <w:szCs w:val="22"/>
        </w:rPr>
        <w:lastRenderedPageBreak/>
        <w:t>MÉTODO DE EJECUCIÓN</w:t>
      </w:r>
    </w:p>
    <w:p w14:paraId="2292AA35" w14:textId="77777777" w:rsidR="008448A9" w:rsidRDefault="008448A9" w:rsidP="008448A9">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6F987F9A" w14:textId="77777777" w:rsidR="008448A9" w:rsidRDefault="008448A9" w:rsidP="008448A9">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48643AAB" w14:textId="77777777" w:rsidR="008448A9" w:rsidRDefault="008448A9" w:rsidP="008448A9">
      <w:pPr>
        <w:pStyle w:val="Prrafodelista"/>
        <w:spacing w:line="360" w:lineRule="auto"/>
        <w:ind w:left="1854"/>
        <w:jc w:val="both"/>
        <w:rPr>
          <w:sz w:val="22"/>
          <w:szCs w:val="22"/>
        </w:rPr>
      </w:pPr>
    </w:p>
    <w:p w14:paraId="482B988C" w14:textId="77777777" w:rsidR="008448A9" w:rsidRPr="00995E9B" w:rsidRDefault="008448A9" w:rsidP="008448A9">
      <w:pPr>
        <w:pStyle w:val="Prrafodelista"/>
        <w:spacing w:line="360" w:lineRule="auto"/>
        <w:ind w:left="993"/>
        <w:rPr>
          <w:b/>
          <w:bCs/>
          <w:sz w:val="22"/>
          <w:szCs w:val="22"/>
        </w:rPr>
      </w:pPr>
      <w:r w:rsidRPr="00995E9B">
        <w:rPr>
          <w:b/>
          <w:bCs/>
          <w:sz w:val="22"/>
          <w:szCs w:val="22"/>
        </w:rPr>
        <w:t>MÉTODO DE MEDICIÓN.</w:t>
      </w:r>
    </w:p>
    <w:p w14:paraId="3F198CA7" w14:textId="4F3EB47E" w:rsidR="008448A9" w:rsidRPr="00155B36" w:rsidRDefault="008448A9" w:rsidP="00155B36">
      <w:pPr>
        <w:pStyle w:val="Prrafodelista"/>
        <w:spacing w:line="360" w:lineRule="auto"/>
        <w:ind w:left="993"/>
        <w:jc w:val="both"/>
        <w:rPr>
          <w:sz w:val="22"/>
          <w:szCs w:val="22"/>
        </w:rPr>
      </w:pPr>
      <w:r>
        <w:rPr>
          <w:sz w:val="22"/>
          <w:szCs w:val="22"/>
        </w:rPr>
        <w:t xml:space="preserve">Unidad de Medida: </w:t>
      </w:r>
      <w:proofErr w:type="spellStart"/>
      <w:r w:rsidR="00155B36">
        <w:rPr>
          <w:sz w:val="22"/>
          <w:szCs w:val="22"/>
        </w:rPr>
        <w:t>Und</w:t>
      </w:r>
      <w:proofErr w:type="spellEnd"/>
      <w:r>
        <w:rPr>
          <w:sz w:val="22"/>
          <w:szCs w:val="22"/>
        </w:rPr>
        <w:t>.</w:t>
      </w:r>
    </w:p>
    <w:p w14:paraId="5235C978" w14:textId="77777777" w:rsidR="008448A9" w:rsidRDefault="008448A9" w:rsidP="008448A9">
      <w:pPr>
        <w:pStyle w:val="Prrafodelista"/>
        <w:spacing w:line="360" w:lineRule="auto"/>
        <w:ind w:left="1854"/>
        <w:jc w:val="both"/>
        <w:rPr>
          <w:sz w:val="22"/>
          <w:szCs w:val="22"/>
        </w:rPr>
      </w:pPr>
    </w:p>
    <w:p w14:paraId="747EE286" w14:textId="77777777" w:rsidR="008448A9" w:rsidRPr="00995E9B" w:rsidRDefault="008448A9" w:rsidP="008448A9">
      <w:pPr>
        <w:pStyle w:val="Prrafodelista"/>
        <w:spacing w:line="360" w:lineRule="auto"/>
        <w:ind w:left="993"/>
        <w:rPr>
          <w:b/>
          <w:bCs/>
          <w:sz w:val="22"/>
          <w:szCs w:val="22"/>
        </w:rPr>
      </w:pPr>
      <w:r w:rsidRPr="00995E9B">
        <w:rPr>
          <w:b/>
          <w:bCs/>
          <w:sz w:val="22"/>
          <w:szCs w:val="22"/>
        </w:rPr>
        <w:t>CONDICIONES DE PAGO.</w:t>
      </w:r>
    </w:p>
    <w:p w14:paraId="42C51807" w14:textId="77777777" w:rsidR="008448A9" w:rsidRDefault="008448A9" w:rsidP="008448A9">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3E9836C0" w14:textId="40B6291E" w:rsidR="00F60073" w:rsidRDefault="00F60073" w:rsidP="00F60073">
      <w:pPr>
        <w:pStyle w:val="Prrafodelista"/>
        <w:tabs>
          <w:tab w:val="left" w:pos="1701"/>
        </w:tabs>
        <w:spacing w:line="360" w:lineRule="auto"/>
        <w:ind w:left="1701"/>
        <w:contextualSpacing/>
        <w:jc w:val="both"/>
        <w:rPr>
          <w:sz w:val="22"/>
          <w:szCs w:val="22"/>
        </w:rPr>
      </w:pPr>
    </w:p>
    <w:p w14:paraId="0FE3A90E" w14:textId="77777777" w:rsidR="00D81CCE" w:rsidRDefault="00155B36" w:rsidP="00830AB8">
      <w:pPr>
        <w:pStyle w:val="Ttulo5"/>
        <w:numPr>
          <w:ilvl w:val="4"/>
          <w:numId w:val="39"/>
        </w:numPr>
        <w:ind w:left="993" w:hanging="993"/>
        <w:jc w:val="both"/>
        <w:rPr>
          <w:rFonts w:ascii="Times New Roman" w:hAnsi="Times New Roman"/>
          <w:sz w:val="22"/>
          <w:szCs w:val="22"/>
        </w:rPr>
      </w:pPr>
      <w:bookmarkStart w:id="48" w:name="_Toc210207066"/>
      <w:r>
        <w:rPr>
          <w:rFonts w:ascii="Times New Roman" w:hAnsi="Times New Roman"/>
          <w:sz w:val="22"/>
          <w:szCs w:val="22"/>
        </w:rPr>
        <w:t xml:space="preserve">COLGADOR </w:t>
      </w:r>
      <w:r w:rsidR="00D81CCE">
        <w:rPr>
          <w:rFonts w:ascii="Times New Roman" w:hAnsi="Times New Roman"/>
          <w:sz w:val="22"/>
          <w:szCs w:val="22"/>
        </w:rPr>
        <w:t>Y SOPORTE PARA TUBERIAS.</w:t>
      </w:r>
      <w:bookmarkEnd w:id="48"/>
    </w:p>
    <w:p w14:paraId="1B3C0AE5" w14:textId="1DC45453" w:rsidR="00155B36" w:rsidRDefault="00155B36" w:rsidP="00830AB8">
      <w:pPr>
        <w:pStyle w:val="Ttulo6"/>
        <w:numPr>
          <w:ilvl w:val="5"/>
          <w:numId w:val="39"/>
        </w:numPr>
        <w:ind w:left="993" w:hanging="993"/>
        <w:jc w:val="both"/>
        <w:rPr>
          <w:rFonts w:ascii="Times New Roman" w:hAnsi="Times New Roman"/>
          <w:sz w:val="22"/>
          <w:szCs w:val="22"/>
        </w:rPr>
      </w:pPr>
      <w:bookmarkStart w:id="49" w:name="_Toc210207067"/>
      <w:r>
        <w:rPr>
          <w:rFonts w:ascii="Times New Roman" w:hAnsi="Times New Roman"/>
          <w:sz w:val="22"/>
          <w:szCs w:val="22"/>
        </w:rPr>
        <w:t xml:space="preserve">CON VARILLAS </w:t>
      </w:r>
      <w:r w:rsidRPr="00155B36">
        <w:rPr>
          <w:rFonts w:ascii="Times New Roman" w:hAnsi="Times New Roman"/>
          <w:sz w:val="22"/>
          <w:szCs w:val="22"/>
        </w:rPr>
        <w:t>Ø3/8" EN DUCTOS GALVANIZADOS</w:t>
      </w:r>
      <w:r>
        <w:rPr>
          <w:rFonts w:ascii="Times New Roman" w:hAnsi="Times New Roman"/>
          <w:sz w:val="22"/>
          <w:szCs w:val="22"/>
        </w:rPr>
        <w:t>.</w:t>
      </w:r>
      <w:bookmarkEnd w:id="49"/>
    </w:p>
    <w:p w14:paraId="650D8F52" w14:textId="54C29FCA" w:rsidR="00155B36" w:rsidRDefault="00155B36" w:rsidP="00830AB8">
      <w:pPr>
        <w:pStyle w:val="Ttulo6"/>
        <w:numPr>
          <w:ilvl w:val="5"/>
          <w:numId w:val="39"/>
        </w:numPr>
        <w:ind w:left="993" w:hanging="993"/>
        <w:jc w:val="both"/>
        <w:rPr>
          <w:rFonts w:ascii="Times New Roman" w:hAnsi="Times New Roman"/>
          <w:sz w:val="22"/>
          <w:szCs w:val="22"/>
        </w:rPr>
      </w:pPr>
      <w:bookmarkStart w:id="50" w:name="_Toc210207068"/>
      <w:r w:rsidRPr="00155B36">
        <w:rPr>
          <w:rFonts w:ascii="Times New Roman" w:hAnsi="Times New Roman"/>
          <w:sz w:val="22"/>
          <w:szCs w:val="22"/>
        </w:rPr>
        <w:t>SOPORTE DE PISO CON PERNO Ø3/8"</w:t>
      </w:r>
      <w:r>
        <w:rPr>
          <w:rFonts w:ascii="Times New Roman" w:hAnsi="Times New Roman"/>
          <w:sz w:val="22"/>
          <w:szCs w:val="22"/>
        </w:rPr>
        <w:t>.</w:t>
      </w:r>
      <w:bookmarkEnd w:id="50"/>
      <w:r>
        <w:rPr>
          <w:rFonts w:ascii="Times New Roman" w:hAnsi="Times New Roman"/>
          <w:sz w:val="22"/>
          <w:szCs w:val="22"/>
        </w:rPr>
        <w:t xml:space="preserve"> </w:t>
      </w:r>
    </w:p>
    <w:p w14:paraId="4978F7F3" w14:textId="77777777" w:rsidR="00155B36" w:rsidRPr="00155B36" w:rsidRDefault="00155B36" w:rsidP="00155B36"/>
    <w:p w14:paraId="5D3100AB" w14:textId="77777777" w:rsidR="00155B36" w:rsidRPr="003660E5" w:rsidRDefault="00155B36" w:rsidP="00155B36">
      <w:pPr>
        <w:pStyle w:val="Prrafodelista"/>
        <w:spacing w:line="360" w:lineRule="auto"/>
        <w:ind w:left="993"/>
        <w:rPr>
          <w:b/>
          <w:bCs/>
          <w:sz w:val="22"/>
          <w:szCs w:val="22"/>
          <w:lang w:eastAsia="es-PE"/>
        </w:rPr>
      </w:pPr>
      <w:r w:rsidRPr="003660E5">
        <w:rPr>
          <w:b/>
          <w:bCs/>
          <w:sz w:val="22"/>
          <w:szCs w:val="22"/>
        </w:rPr>
        <w:t>DESCRIPCIÓN</w:t>
      </w:r>
    </w:p>
    <w:p w14:paraId="3BF394DC" w14:textId="3ED73B10" w:rsidR="00155B36" w:rsidRDefault="00155B36" w:rsidP="00155B36">
      <w:pPr>
        <w:spacing w:line="360" w:lineRule="auto"/>
        <w:ind w:left="993"/>
        <w:jc w:val="both"/>
        <w:rPr>
          <w:sz w:val="22"/>
          <w:szCs w:val="22"/>
        </w:rPr>
      </w:pPr>
      <w:r>
        <w:rPr>
          <w:sz w:val="22"/>
          <w:szCs w:val="22"/>
        </w:rPr>
        <w:t xml:space="preserve">Se refiere al suministro y colocación de varillas </w:t>
      </w:r>
      <w:r w:rsidR="00201AC3">
        <w:rPr>
          <w:sz w:val="22"/>
          <w:szCs w:val="22"/>
        </w:rPr>
        <w:t xml:space="preserve">y pernos de </w:t>
      </w:r>
      <w:r w:rsidRPr="00155B36">
        <w:rPr>
          <w:sz w:val="22"/>
          <w:szCs w:val="22"/>
        </w:rPr>
        <w:t>Ø</w:t>
      </w:r>
      <w:r>
        <w:rPr>
          <w:sz w:val="22"/>
          <w:szCs w:val="22"/>
        </w:rPr>
        <w:t>3/8</w:t>
      </w:r>
      <w:r w:rsidRPr="00155B36">
        <w:rPr>
          <w:sz w:val="22"/>
          <w:szCs w:val="22"/>
        </w:rPr>
        <w:t>"</w:t>
      </w:r>
      <w:r>
        <w:rPr>
          <w:sz w:val="22"/>
          <w:szCs w:val="22"/>
        </w:rPr>
        <w:t>.</w:t>
      </w:r>
    </w:p>
    <w:p w14:paraId="0AA2959D" w14:textId="456612D5" w:rsidR="00155B36" w:rsidRDefault="00155B36" w:rsidP="00155B36">
      <w:pPr>
        <w:pStyle w:val="Prrafodelista"/>
        <w:spacing w:line="360" w:lineRule="auto"/>
        <w:ind w:left="993"/>
        <w:jc w:val="both"/>
        <w:rPr>
          <w:sz w:val="22"/>
          <w:szCs w:val="22"/>
        </w:rPr>
      </w:pPr>
    </w:p>
    <w:p w14:paraId="1A526BC6" w14:textId="77777777" w:rsidR="00155B36" w:rsidRDefault="00155B36" w:rsidP="00155B36">
      <w:pPr>
        <w:pStyle w:val="Prrafodelista"/>
        <w:spacing w:line="360" w:lineRule="auto"/>
        <w:ind w:left="993"/>
        <w:rPr>
          <w:sz w:val="22"/>
          <w:szCs w:val="22"/>
        </w:rPr>
      </w:pPr>
      <w:r w:rsidRPr="00E55A2E">
        <w:rPr>
          <w:b/>
          <w:bCs/>
          <w:sz w:val="22"/>
          <w:szCs w:val="22"/>
        </w:rPr>
        <w:t>MATERIAL</w:t>
      </w:r>
    </w:p>
    <w:p w14:paraId="66FD4632" w14:textId="5F354480" w:rsidR="00155B36" w:rsidRDefault="00201AC3" w:rsidP="00462D94">
      <w:pPr>
        <w:pStyle w:val="Prrafodelista"/>
        <w:numPr>
          <w:ilvl w:val="0"/>
          <w:numId w:val="7"/>
        </w:numPr>
        <w:spacing w:line="360" w:lineRule="auto"/>
        <w:ind w:left="1560"/>
        <w:jc w:val="both"/>
        <w:rPr>
          <w:sz w:val="22"/>
          <w:szCs w:val="22"/>
        </w:rPr>
      </w:pPr>
      <w:r>
        <w:rPr>
          <w:sz w:val="22"/>
          <w:szCs w:val="22"/>
        </w:rPr>
        <w:t xml:space="preserve">Varillas </w:t>
      </w:r>
      <w:r w:rsidRPr="00201AC3">
        <w:rPr>
          <w:sz w:val="22"/>
          <w:szCs w:val="22"/>
        </w:rPr>
        <w:t>Ø</w:t>
      </w:r>
      <w:r>
        <w:rPr>
          <w:sz w:val="22"/>
          <w:szCs w:val="22"/>
        </w:rPr>
        <w:t>3/8</w:t>
      </w:r>
      <w:r w:rsidR="00155B36" w:rsidRPr="00155B36">
        <w:rPr>
          <w:sz w:val="22"/>
          <w:szCs w:val="22"/>
        </w:rPr>
        <w:t>"</w:t>
      </w:r>
      <w:r w:rsidR="00155B36">
        <w:rPr>
          <w:sz w:val="22"/>
          <w:szCs w:val="22"/>
        </w:rPr>
        <w:t>.</w:t>
      </w:r>
    </w:p>
    <w:p w14:paraId="1991C2EF" w14:textId="1017B773" w:rsidR="00201AC3" w:rsidRDefault="00201AC3" w:rsidP="00462D94">
      <w:pPr>
        <w:pStyle w:val="Prrafodelista"/>
        <w:numPr>
          <w:ilvl w:val="0"/>
          <w:numId w:val="7"/>
        </w:numPr>
        <w:spacing w:line="360" w:lineRule="auto"/>
        <w:ind w:left="1560"/>
        <w:jc w:val="both"/>
        <w:rPr>
          <w:sz w:val="22"/>
          <w:szCs w:val="22"/>
        </w:rPr>
      </w:pPr>
      <w:r>
        <w:rPr>
          <w:sz w:val="22"/>
          <w:szCs w:val="22"/>
        </w:rPr>
        <w:t xml:space="preserve">Pernos </w:t>
      </w:r>
      <w:r w:rsidRPr="00201AC3">
        <w:rPr>
          <w:sz w:val="22"/>
          <w:szCs w:val="22"/>
        </w:rPr>
        <w:t>Ø</w:t>
      </w:r>
      <w:r>
        <w:rPr>
          <w:sz w:val="22"/>
          <w:szCs w:val="22"/>
        </w:rPr>
        <w:t>3/8</w:t>
      </w:r>
      <w:r w:rsidRPr="00155B36">
        <w:rPr>
          <w:sz w:val="22"/>
          <w:szCs w:val="22"/>
        </w:rPr>
        <w:t>"</w:t>
      </w:r>
      <w:r>
        <w:rPr>
          <w:sz w:val="22"/>
          <w:szCs w:val="22"/>
        </w:rPr>
        <w:t>.</w:t>
      </w:r>
    </w:p>
    <w:p w14:paraId="1D7AE001" w14:textId="77777777" w:rsidR="00155B36" w:rsidRDefault="00155B36" w:rsidP="00155B36">
      <w:pPr>
        <w:pStyle w:val="Prrafodelista"/>
        <w:spacing w:line="360" w:lineRule="auto"/>
        <w:ind w:left="1560"/>
        <w:jc w:val="both"/>
        <w:rPr>
          <w:sz w:val="22"/>
          <w:szCs w:val="22"/>
        </w:rPr>
      </w:pPr>
      <w:r w:rsidRPr="00E55A2E">
        <w:rPr>
          <w:sz w:val="22"/>
          <w:szCs w:val="22"/>
        </w:rPr>
        <w:t>Accesorios de instalación.</w:t>
      </w:r>
    </w:p>
    <w:p w14:paraId="0DF0592A" w14:textId="77777777" w:rsidR="00155B36" w:rsidRPr="00E55A2E" w:rsidRDefault="00155B36" w:rsidP="00155B36">
      <w:pPr>
        <w:pStyle w:val="Prrafodelista"/>
        <w:spacing w:line="360" w:lineRule="auto"/>
        <w:ind w:left="1560"/>
        <w:jc w:val="both"/>
        <w:rPr>
          <w:sz w:val="22"/>
          <w:szCs w:val="22"/>
        </w:rPr>
      </w:pPr>
    </w:p>
    <w:p w14:paraId="589948B8" w14:textId="77777777" w:rsidR="00155B36" w:rsidRDefault="00155B36" w:rsidP="00155B36">
      <w:pPr>
        <w:pStyle w:val="Prrafodelista"/>
        <w:spacing w:line="360" w:lineRule="auto"/>
        <w:ind w:left="993"/>
        <w:rPr>
          <w:b/>
          <w:bCs/>
          <w:noProof/>
          <w:sz w:val="22"/>
          <w:szCs w:val="22"/>
        </w:rPr>
      </w:pPr>
      <w:r>
        <w:rPr>
          <w:b/>
          <w:bCs/>
          <w:sz w:val="22"/>
          <w:szCs w:val="22"/>
        </w:rPr>
        <w:t>EQUIPOS</w:t>
      </w:r>
      <w:r>
        <w:rPr>
          <w:b/>
          <w:bCs/>
          <w:noProof/>
          <w:sz w:val="22"/>
          <w:szCs w:val="22"/>
        </w:rPr>
        <w:t>:</w:t>
      </w:r>
    </w:p>
    <w:p w14:paraId="0B8797FC" w14:textId="77777777" w:rsidR="00155B36" w:rsidRDefault="00155B36" w:rsidP="00462D94">
      <w:pPr>
        <w:pStyle w:val="Prrafodelista"/>
        <w:numPr>
          <w:ilvl w:val="0"/>
          <w:numId w:val="7"/>
        </w:numPr>
        <w:spacing w:line="360" w:lineRule="auto"/>
        <w:ind w:left="1560"/>
        <w:jc w:val="both"/>
        <w:rPr>
          <w:noProof/>
          <w:sz w:val="22"/>
          <w:szCs w:val="22"/>
        </w:rPr>
      </w:pPr>
      <w:r w:rsidRPr="009F5E28">
        <w:rPr>
          <w:sz w:val="22"/>
          <w:szCs w:val="22"/>
        </w:rPr>
        <w:t>Herramientas</w:t>
      </w:r>
      <w:r w:rsidRPr="009F5E28">
        <w:rPr>
          <w:noProof/>
          <w:sz w:val="22"/>
          <w:szCs w:val="22"/>
        </w:rPr>
        <w:t xml:space="preserve"> manuales</w:t>
      </w:r>
    </w:p>
    <w:p w14:paraId="6BDE498E" w14:textId="77777777" w:rsidR="00155B36" w:rsidRDefault="00155B36" w:rsidP="00155B36">
      <w:pPr>
        <w:pStyle w:val="Prrafodelista"/>
        <w:spacing w:line="360" w:lineRule="auto"/>
        <w:ind w:left="1560"/>
        <w:jc w:val="both"/>
        <w:rPr>
          <w:noProof/>
          <w:sz w:val="22"/>
          <w:szCs w:val="22"/>
        </w:rPr>
      </w:pPr>
    </w:p>
    <w:p w14:paraId="49B8B077" w14:textId="77777777" w:rsidR="00155B36" w:rsidRPr="00995E9B" w:rsidRDefault="00155B36" w:rsidP="00155B36">
      <w:pPr>
        <w:pStyle w:val="Prrafodelista"/>
        <w:spacing w:line="360" w:lineRule="auto"/>
        <w:ind w:left="993"/>
        <w:rPr>
          <w:b/>
          <w:bCs/>
          <w:sz w:val="22"/>
          <w:szCs w:val="22"/>
        </w:rPr>
      </w:pPr>
      <w:r w:rsidRPr="00995E9B">
        <w:rPr>
          <w:b/>
          <w:bCs/>
          <w:sz w:val="22"/>
          <w:szCs w:val="22"/>
        </w:rPr>
        <w:t>MÉTODO DE EJECUCIÓN</w:t>
      </w:r>
    </w:p>
    <w:p w14:paraId="4D56A404" w14:textId="77777777" w:rsidR="00155B36" w:rsidRDefault="00155B36" w:rsidP="00155B36">
      <w:pPr>
        <w:pStyle w:val="Prrafodelista"/>
        <w:spacing w:line="360" w:lineRule="auto"/>
        <w:ind w:left="993"/>
        <w:jc w:val="both"/>
        <w:rPr>
          <w:sz w:val="22"/>
          <w:szCs w:val="22"/>
        </w:rPr>
      </w:pPr>
      <w:r>
        <w:rPr>
          <w:sz w:val="22"/>
          <w:szCs w:val="22"/>
        </w:rPr>
        <w:t>El contratista realizará el suministro e instalación de los materiales que interviene en esta partida, la ubicación de las tuberías será de acuerdo a lo indicado en los planos.</w:t>
      </w:r>
    </w:p>
    <w:p w14:paraId="0FDEFEAE" w14:textId="77777777" w:rsidR="00155B36" w:rsidRDefault="00155B36" w:rsidP="00155B36">
      <w:pPr>
        <w:pStyle w:val="Prrafodelista"/>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78DD08CA" w14:textId="63DAE02F" w:rsidR="00155B36" w:rsidRDefault="00155B36" w:rsidP="00155B36">
      <w:pPr>
        <w:pStyle w:val="Prrafodelista"/>
        <w:spacing w:line="360" w:lineRule="auto"/>
        <w:ind w:left="1854"/>
        <w:jc w:val="both"/>
        <w:rPr>
          <w:sz w:val="22"/>
          <w:szCs w:val="22"/>
        </w:rPr>
      </w:pPr>
    </w:p>
    <w:p w14:paraId="5ED75F36" w14:textId="77777777" w:rsidR="00D97A89" w:rsidRDefault="00D97A89" w:rsidP="00155B36">
      <w:pPr>
        <w:pStyle w:val="Prrafodelista"/>
        <w:spacing w:line="360" w:lineRule="auto"/>
        <w:ind w:left="1854"/>
        <w:jc w:val="both"/>
        <w:rPr>
          <w:sz w:val="22"/>
          <w:szCs w:val="22"/>
        </w:rPr>
      </w:pPr>
    </w:p>
    <w:p w14:paraId="52A71455" w14:textId="77777777" w:rsidR="00155B36" w:rsidRPr="00995E9B" w:rsidRDefault="00155B36" w:rsidP="00155B36">
      <w:pPr>
        <w:pStyle w:val="Prrafodelista"/>
        <w:spacing w:line="360" w:lineRule="auto"/>
        <w:ind w:left="993"/>
        <w:rPr>
          <w:b/>
          <w:bCs/>
          <w:sz w:val="22"/>
          <w:szCs w:val="22"/>
        </w:rPr>
      </w:pPr>
      <w:r w:rsidRPr="00995E9B">
        <w:rPr>
          <w:b/>
          <w:bCs/>
          <w:sz w:val="22"/>
          <w:szCs w:val="22"/>
        </w:rPr>
        <w:lastRenderedPageBreak/>
        <w:t>MÉTODO DE MEDICIÓN.</w:t>
      </w:r>
    </w:p>
    <w:p w14:paraId="6EC3F0E5" w14:textId="77777777" w:rsidR="00155B36" w:rsidRPr="00155B36" w:rsidRDefault="00155B36" w:rsidP="00155B36">
      <w:pPr>
        <w:pStyle w:val="Prrafodelista"/>
        <w:spacing w:line="360" w:lineRule="auto"/>
        <w:ind w:left="993"/>
        <w:jc w:val="both"/>
        <w:rPr>
          <w:sz w:val="22"/>
          <w:szCs w:val="22"/>
        </w:rPr>
      </w:pPr>
      <w:r>
        <w:rPr>
          <w:sz w:val="22"/>
          <w:szCs w:val="22"/>
        </w:rPr>
        <w:t xml:space="preserve">Unidad de Medida: </w:t>
      </w:r>
      <w:proofErr w:type="spellStart"/>
      <w:r>
        <w:rPr>
          <w:sz w:val="22"/>
          <w:szCs w:val="22"/>
        </w:rPr>
        <w:t>Und</w:t>
      </w:r>
      <w:proofErr w:type="spellEnd"/>
      <w:r>
        <w:rPr>
          <w:sz w:val="22"/>
          <w:szCs w:val="22"/>
        </w:rPr>
        <w:t>.</w:t>
      </w:r>
    </w:p>
    <w:p w14:paraId="6DFD703C" w14:textId="77777777" w:rsidR="00155B36" w:rsidRDefault="00155B36" w:rsidP="00155B36">
      <w:pPr>
        <w:pStyle w:val="Prrafodelista"/>
        <w:spacing w:line="360" w:lineRule="auto"/>
        <w:ind w:left="1854"/>
        <w:jc w:val="both"/>
        <w:rPr>
          <w:sz w:val="22"/>
          <w:szCs w:val="22"/>
        </w:rPr>
      </w:pPr>
    </w:p>
    <w:p w14:paraId="2EC78F21" w14:textId="77777777" w:rsidR="00155B36" w:rsidRPr="00995E9B" w:rsidRDefault="00155B36" w:rsidP="00155B36">
      <w:pPr>
        <w:pStyle w:val="Prrafodelista"/>
        <w:spacing w:line="360" w:lineRule="auto"/>
        <w:ind w:left="993"/>
        <w:rPr>
          <w:b/>
          <w:bCs/>
          <w:sz w:val="22"/>
          <w:szCs w:val="22"/>
        </w:rPr>
      </w:pPr>
      <w:r w:rsidRPr="00995E9B">
        <w:rPr>
          <w:b/>
          <w:bCs/>
          <w:sz w:val="22"/>
          <w:szCs w:val="22"/>
        </w:rPr>
        <w:t>CONDICIONES DE PAGO.</w:t>
      </w:r>
    </w:p>
    <w:p w14:paraId="38CABD08" w14:textId="77777777" w:rsidR="00155B36" w:rsidRDefault="00155B36" w:rsidP="00155B36">
      <w:pPr>
        <w:pStyle w:val="Prrafodelista"/>
        <w:spacing w:line="360" w:lineRule="auto"/>
        <w:ind w:left="993"/>
        <w:jc w:val="both"/>
        <w:rPr>
          <w:sz w:val="22"/>
          <w:szCs w:val="22"/>
        </w:rPr>
      </w:pPr>
      <w:r>
        <w:rPr>
          <w:sz w:val="22"/>
          <w:szCs w:val="22"/>
        </w:rPr>
        <w:t>Por tratarse de una obra a suma alzada, la partida en ejecución será pagada de acuerdo al avance de ejecución de dicha partida y dicho pago constituirá compensación total por el costo de material, equipo, mano de obra e imprevisto necesarios para su correcta ejecución, con la previa aprobación del Supervisor de Obra.</w:t>
      </w:r>
    </w:p>
    <w:p w14:paraId="27542D41" w14:textId="4D358A2B" w:rsidR="00155B36" w:rsidRDefault="00155B36" w:rsidP="00F60073">
      <w:pPr>
        <w:pStyle w:val="Prrafodelista"/>
        <w:tabs>
          <w:tab w:val="left" w:pos="1701"/>
        </w:tabs>
        <w:spacing w:line="360" w:lineRule="auto"/>
        <w:ind w:left="1701"/>
        <w:contextualSpacing/>
        <w:jc w:val="both"/>
        <w:rPr>
          <w:sz w:val="22"/>
          <w:szCs w:val="22"/>
        </w:rPr>
      </w:pPr>
    </w:p>
    <w:p w14:paraId="45C0FD2C" w14:textId="77777777" w:rsidR="000448A3" w:rsidRDefault="000448A3" w:rsidP="00830AB8">
      <w:pPr>
        <w:pStyle w:val="Ttulo4"/>
        <w:numPr>
          <w:ilvl w:val="3"/>
          <w:numId w:val="39"/>
        </w:numPr>
        <w:spacing w:line="360" w:lineRule="auto"/>
        <w:ind w:left="567" w:hanging="567"/>
        <w:jc w:val="left"/>
        <w:rPr>
          <w:rFonts w:ascii="Times New Roman" w:hAnsi="Times New Roman"/>
          <w:sz w:val="22"/>
          <w:szCs w:val="22"/>
        </w:rPr>
      </w:pPr>
      <w:bookmarkStart w:id="51" w:name="_Toc210207069"/>
      <w:r>
        <w:rPr>
          <w:rFonts w:ascii="Times New Roman" w:hAnsi="Times New Roman"/>
          <w:sz w:val="22"/>
          <w:szCs w:val="22"/>
        </w:rPr>
        <w:t>TABLERO DE CONTROL.</w:t>
      </w:r>
      <w:bookmarkEnd w:id="51"/>
    </w:p>
    <w:p w14:paraId="17BD6325" w14:textId="77777777" w:rsidR="000448A3" w:rsidRDefault="000448A3" w:rsidP="00830AB8">
      <w:pPr>
        <w:pStyle w:val="Ttulo5"/>
        <w:numPr>
          <w:ilvl w:val="4"/>
          <w:numId w:val="39"/>
        </w:numPr>
        <w:ind w:left="851" w:hanging="851"/>
        <w:jc w:val="both"/>
        <w:rPr>
          <w:rFonts w:ascii="Times New Roman" w:hAnsi="Times New Roman"/>
          <w:sz w:val="22"/>
          <w:szCs w:val="22"/>
        </w:rPr>
      </w:pPr>
      <w:bookmarkStart w:id="52" w:name="_Toc210207070"/>
      <w:r>
        <w:rPr>
          <w:rFonts w:ascii="Times New Roman" w:hAnsi="Times New Roman"/>
          <w:sz w:val="22"/>
          <w:szCs w:val="22"/>
        </w:rPr>
        <w:t>TABLERO DE CONTROL</w:t>
      </w:r>
      <w:r w:rsidRPr="00F60073">
        <w:rPr>
          <w:rFonts w:ascii="Times New Roman" w:hAnsi="Times New Roman"/>
          <w:sz w:val="22"/>
          <w:szCs w:val="22"/>
        </w:rPr>
        <w:t>.</w:t>
      </w:r>
      <w:bookmarkEnd w:id="52"/>
    </w:p>
    <w:p w14:paraId="579133F8" w14:textId="77777777" w:rsidR="000448A3" w:rsidRPr="008C38C8" w:rsidRDefault="000448A3" w:rsidP="000448A3"/>
    <w:p w14:paraId="78838D67" w14:textId="77777777" w:rsidR="000448A3" w:rsidRPr="00A824E0" w:rsidRDefault="000448A3" w:rsidP="000448A3">
      <w:pPr>
        <w:pStyle w:val="Prrafodelista"/>
        <w:spacing w:line="360" w:lineRule="auto"/>
        <w:ind w:left="993"/>
        <w:rPr>
          <w:b/>
          <w:bCs/>
          <w:sz w:val="22"/>
          <w:szCs w:val="22"/>
        </w:rPr>
      </w:pPr>
      <w:r w:rsidRPr="00A824E0">
        <w:rPr>
          <w:b/>
          <w:bCs/>
          <w:sz w:val="22"/>
          <w:szCs w:val="22"/>
        </w:rPr>
        <w:t>DESCRIPCIÓN.</w:t>
      </w:r>
    </w:p>
    <w:p w14:paraId="69D4A03A" w14:textId="77777777" w:rsidR="000448A3" w:rsidRDefault="000448A3" w:rsidP="000448A3">
      <w:pPr>
        <w:spacing w:line="360" w:lineRule="auto"/>
        <w:ind w:left="993"/>
        <w:jc w:val="both"/>
        <w:rPr>
          <w:sz w:val="22"/>
          <w:szCs w:val="22"/>
        </w:rPr>
      </w:pPr>
      <w:r>
        <w:rPr>
          <w:sz w:val="22"/>
          <w:szCs w:val="22"/>
        </w:rPr>
        <w:t>Se refiere al suministro e instalación de los tableros eléctricos de fuerza y control, de acuerdo a los diagramas unifilares eléctricos y ubicaciones mostradas en el plano.</w:t>
      </w:r>
    </w:p>
    <w:p w14:paraId="1D13BBFF" w14:textId="77777777" w:rsidR="000448A3" w:rsidRDefault="000448A3" w:rsidP="000448A3">
      <w:pPr>
        <w:spacing w:line="360" w:lineRule="auto"/>
        <w:ind w:left="993"/>
        <w:jc w:val="both"/>
        <w:rPr>
          <w:sz w:val="22"/>
          <w:szCs w:val="22"/>
        </w:rPr>
      </w:pPr>
      <w:r>
        <w:rPr>
          <w:sz w:val="22"/>
          <w:szCs w:val="22"/>
        </w:rPr>
        <w:t>En la puerta se colocará pilotos verdes para señalar que equipo esta encendido y pilo rojo como señal de falla.</w:t>
      </w:r>
    </w:p>
    <w:p w14:paraId="191FE0D5" w14:textId="77777777" w:rsidR="000448A3" w:rsidRPr="00A824E0" w:rsidRDefault="000448A3" w:rsidP="000448A3">
      <w:pPr>
        <w:pStyle w:val="Prrafodelista"/>
        <w:spacing w:line="360" w:lineRule="auto"/>
        <w:ind w:left="1276"/>
        <w:jc w:val="both"/>
        <w:rPr>
          <w:sz w:val="22"/>
          <w:szCs w:val="22"/>
        </w:rPr>
      </w:pPr>
    </w:p>
    <w:p w14:paraId="770111E2" w14:textId="77777777" w:rsidR="000448A3" w:rsidRPr="00A824E0" w:rsidRDefault="000448A3" w:rsidP="000448A3">
      <w:pPr>
        <w:pStyle w:val="Prrafodelista"/>
        <w:spacing w:line="360" w:lineRule="auto"/>
        <w:ind w:left="993"/>
        <w:rPr>
          <w:b/>
          <w:bCs/>
          <w:sz w:val="22"/>
          <w:szCs w:val="22"/>
        </w:rPr>
      </w:pPr>
      <w:r w:rsidRPr="00A824E0">
        <w:rPr>
          <w:b/>
          <w:bCs/>
          <w:sz w:val="22"/>
          <w:szCs w:val="22"/>
        </w:rPr>
        <w:t>MATERIALES.</w:t>
      </w:r>
    </w:p>
    <w:p w14:paraId="7F180861" w14:textId="4A33BFA6" w:rsidR="000448A3" w:rsidRPr="000448A3" w:rsidRDefault="000448A3" w:rsidP="000448A3">
      <w:pPr>
        <w:pStyle w:val="Prrafodelista"/>
        <w:numPr>
          <w:ilvl w:val="0"/>
          <w:numId w:val="7"/>
        </w:numPr>
        <w:spacing w:line="360" w:lineRule="auto"/>
        <w:ind w:left="1560"/>
        <w:jc w:val="both"/>
        <w:rPr>
          <w:sz w:val="22"/>
          <w:szCs w:val="22"/>
        </w:rPr>
      </w:pPr>
      <w:r>
        <w:rPr>
          <w:sz w:val="22"/>
          <w:szCs w:val="22"/>
        </w:rPr>
        <w:t>I</w:t>
      </w:r>
      <w:r w:rsidRPr="000448A3">
        <w:rPr>
          <w:sz w:val="22"/>
          <w:szCs w:val="22"/>
        </w:rPr>
        <w:t>nterruptor termomagnético general trifásico (p/riel din).</w:t>
      </w:r>
    </w:p>
    <w:p w14:paraId="5806660D" w14:textId="0F5882F8" w:rsidR="000448A3" w:rsidRDefault="000448A3" w:rsidP="000448A3">
      <w:pPr>
        <w:pStyle w:val="Prrafodelista"/>
        <w:numPr>
          <w:ilvl w:val="0"/>
          <w:numId w:val="7"/>
        </w:numPr>
        <w:spacing w:line="360" w:lineRule="auto"/>
        <w:ind w:left="1560"/>
        <w:jc w:val="both"/>
        <w:rPr>
          <w:sz w:val="22"/>
          <w:szCs w:val="22"/>
        </w:rPr>
      </w:pPr>
      <w:r>
        <w:rPr>
          <w:sz w:val="22"/>
          <w:szCs w:val="22"/>
        </w:rPr>
        <w:t>Interruptor termomagnético secundario trifásico (p/riel din).</w:t>
      </w:r>
    </w:p>
    <w:p w14:paraId="0885E175" w14:textId="174B648F" w:rsidR="000448A3" w:rsidRDefault="000448A3" w:rsidP="000448A3">
      <w:pPr>
        <w:pStyle w:val="Prrafodelista"/>
        <w:numPr>
          <w:ilvl w:val="0"/>
          <w:numId w:val="7"/>
        </w:numPr>
        <w:spacing w:line="360" w:lineRule="auto"/>
        <w:ind w:left="1560"/>
        <w:jc w:val="both"/>
        <w:rPr>
          <w:sz w:val="22"/>
          <w:szCs w:val="22"/>
        </w:rPr>
      </w:pPr>
      <w:r>
        <w:rPr>
          <w:sz w:val="22"/>
          <w:szCs w:val="22"/>
        </w:rPr>
        <w:t>Interruptor termomagnético secundario monofásico (p/riel din).</w:t>
      </w:r>
    </w:p>
    <w:p w14:paraId="13270C17" w14:textId="0AC70C3E" w:rsidR="000448A3" w:rsidRDefault="000448A3" w:rsidP="000448A3">
      <w:pPr>
        <w:pStyle w:val="Prrafodelista"/>
        <w:numPr>
          <w:ilvl w:val="0"/>
          <w:numId w:val="7"/>
        </w:numPr>
        <w:spacing w:line="360" w:lineRule="auto"/>
        <w:ind w:left="1560"/>
        <w:jc w:val="both"/>
        <w:rPr>
          <w:sz w:val="22"/>
          <w:szCs w:val="22"/>
        </w:rPr>
      </w:pPr>
      <w:proofErr w:type="spellStart"/>
      <w:r>
        <w:rPr>
          <w:sz w:val="22"/>
          <w:szCs w:val="22"/>
        </w:rPr>
        <w:t>Relay</w:t>
      </w:r>
      <w:proofErr w:type="spellEnd"/>
      <w:r>
        <w:rPr>
          <w:sz w:val="22"/>
          <w:szCs w:val="22"/>
        </w:rPr>
        <w:t xml:space="preserve"> térmico.</w:t>
      </w:r>
    </w:p>
    <w:p w14:paraId="5C0785E0" w14:textId="2BAA8B1A" w:rsidR="000448A3" w:rsidRDefault="000448A3" w:rsidP="000448A3">
      <w:pPr>
        <w:pStyle w:val="Prrafodelista"/>
        <w:numPr>
          <w:ilvl w:val="0"/>
          <w:numId w:val="7"/>
        </w:numPr>
        <w:spacing w:line="360" w:lineRule="auto"/>
        <w:ind w:left="1560"/>
        <w:jc w:val="both"/>
        <w:rPr>
          <w:sz w:val="22"/>
          <w:szCs w:val="22"/>
        </w:rPr>
      </w:pPr>
      <w:r>
        <w:rPr>
          <w:sz w:val="22"/>
          <w:szCs w:val="22"/>
        </w:rPr>
        <w:t>Contactores trifásicos / bobina 220V.</w:t>
      </w:r>
    </w:p>
    <w:p w14:paraId="27A7D312" w14:textId="3231DC21" w:rsidR="000448A3" w:rsidRDefault="000448A3" w:rsidP="000448A3">
      <w:pPr>
        <w:pStyle w:val="Prrafodelista"/>
        <w:numPr>
          <w:ilvl w:val="0"/>
          <w:numId w:val="7"/>
        </w:numPr>
        <w:spacing w:line="360" w:lineRule="auto"/>
        <w:ind w:left="1560"/>
        <w:jc w:val="both"/>
        <w:rPr>
          <w:sz w:val="22"/>
          <w:szCs w:val="22"/>
        </w:rPr>
      </w:pPr>
      <w:r>
        <w:rPr>
          <w:sz w:val="22"/>
          <w:szCs w:val="22"/>
        </w:rPr>
        <w:t xml:space="preserve">Tablero eléctrico </w:t>
      </w:r>
      <w:proofErr w:type="spellStart"/>
      <w:r>
        <w:rPr>
          <w:sz w:val="22"/>
          <w:szCs w:val="22"/>
        </w:rPr>
        <w:t>met</w:t>
      </w:r>
      <w:proofErr w:type="spellEnd"/>
      <w:r>
        <w:rPr>
          <w:sz w:val="22"/>
          <w:szCs w:val="22"/>
        </w:rPr>
        <w:t xml:space="preserve">. C puerta y llave / grado de protección - </w:t>
      </w:r>
      <w:proofErr w:type="spellStart"/>
      <w:r>
        <w:rPr>
          <w:sz w:val="22"/>
          <w:szCs w:val="22"/>
        </w:rPr>
        <w:t>ip</w:t>
      </w:r>
      <w:proofErr w:type="spellEnd"/>
      <w:r>
        <w:rPr>
          <w:sz w:val="22"/>
          <w:szCs w:val="22"/>
        </w:rPr>
        <w:t xml:space="preserve"> 64.</w:t>
      </w:r>
    </w:p>
    <w:p w14:paraId="6C591435" w14:textId="4ADBAF15" w:rsidR="000448A3" w:rsidRDefault="000448A3" w:rsidP="000448A3">
      <w:pPr>
        <w:pStyle w:val="Prrafodelista"/>
        <w:numPr>
          <w:ilvl w:val="0"/>
          <w:numId w:val="7"/>
        </w:numPr>
        <w:spacing w:line="360" w:lineRule="auto"/>
        <w:ind w:left="1560"/>
        <w:jc w:val="both"/>
        <w:rPr>
          <w:sz w:val="22"/>
          <w:szCs w:val="22"/>
        </w:rPr>
      </w:pPr>
      <w:r>
        <w:rPr>
          <w:sz w:val="22"/>
          <w:szCs w:val="22"/>
        </w:rPr>
        <w:t>Panel de cobre de 12 polos p/</w:t>
      </w:r>
      <w:proofErr w:type="spellStart"/>
      <w:r>
        <w:rPr>
          <w:sz w:val="22"/>
          <w:szCs w:val="22"/>
        </w:rPr>
        <w:t>int</w:t>
      </w:r>
      <w:proofErr w:type="spellEnd"/>
      <w:r>
        <w:rPr>
          <w:sz w:val="22"/>
          <w:szCs w:val="22"/>
        </w:rPr>
        <w:t>. Riel (incluye mandil) – espacio para interruptor general.</w:t>
      </w:r>
    </w:p>
    <w:p w14:paraId="306917B6" w14:textId="77777777" w:rsidR="000448A3" w:rsidRDefault="000448A3" w:rsidP="000448A3">
      <w:pPr>
        <w:pStyle w:val="Prrafodelista"/>
        <w:numPr>
          <w:ilvl w:val="0"/>
          <w:numId w:val="7"/>
        </w:numPr>
        <w:spacing w:line="360" w:lineRule="auto"/>
        <w:ind w:left="1560"/>
        <w:jc w:val="both"/>
        <w:rPr>
          <w:sz w:val="22"/>
          <w:szCs w:val="22"/>
        </w:rPr>
      </w:pPr>
      <w:r>
        <w:rPr>
          <w:sz w:val="22"/>
          <w:szCs w:val="22"/>
        </w:rPr>
        <w:t>Botonera de arranque y parad.</w:t>
      </w:r>
    </w:p>
    <w:p w14:paraId="4ABF6EAB" w14:textId="77777777" w:rsidR="000448A3" w:rsidRDefault="000448A3" w:rsidP="000448A3">
      <w:pPr>
        <w:pStyle w:val="Prrafodelista"/>
        <w:numPr>
          <w:ilvl w:val="0"/>
          <w:numId w:val="7"/>
        </w:numPr>
        <w:spacing w:line="360" w:lineRule="auto"/>
        <w:ind w:left="1560"/>
        <w:jc w:val="both"/>
        <w:rPr>
          <w:sz w:val="22"/>
          <w:szCs w:val="22"/>
        </w:rPr>
      </w:pPr>
      <w:r>
        <w:rPr>
          <w:sz w:val="22"/>
          <w:szCs w:val="22"/>
        </w:rPr>
        <w:t>Varios (riel DIN, cable, borneras, numerados, terminales, canaletas, piloto verde y rojo).</w:t>
      </w:r>
    </w:p>
    <w:p w14:paraId="2D056FE3" w14:textId="3BC71A85" w:rsidR="000448A3" w:rsidRDefault="000448A3" w:rsidP="000448A3">
      <w:pPr>
        <w:pStyle w:val="Prrafodelista"/>
        <w:spacing w:line="360" w:lineRule="auto"/>
        <w:ind w:left="1560"/>
        <w:jc w:val="both"/>
        <w:rPr>
          <w:sz w:val="22"/>
          <w:szCs w:val="22"/>
        </w:rPr>
      </w:pPr>
      <w:r>
        <w:rPr>
          <w:sz w:val="22"/>
          <w:szCs w:val="22"/>
        </w:rPr>
        <w:t>Accesorio de instalación</w:t>
      </w:r>
    </w:p>
    <w:p w14:paraId="605122A0" w14:textId="77777777" w:rsidR="00837B4D" w:rsidRDefault="00837B4D" w:rsidP="000448A3">
      <w:pPr>
        <w:pStyle w:val="Prrafodelista"/>
        <w:spacing w:line="360" w:lineRule="auto"/>
        <w:ind w:left="1560"/>
        <w:jc w:val="both"/>
        <w:rPr>
          <w:sz w:val="22"/>
          <w:szCs w:val="22"/>
        </w:rPr>
      </w:pPr>
    </w:p>
    <w:p w14:paraId="58918A97" w14:textId="5A467B02" w:rsidR="000448A3" w:rsidRDefault="000448A3" w:rsidP="00830AB8">
      <w:pPr>
        <w:pStyle w:val="Ttulo4"/>
        <w:numPr>
          <w:ilvl w:val="3"/>
          <w:numId w:val="39"/>
        </w:numPr>
        <w:spacing w:line="360" w:lineRule="auto"/>
        <w:ind w:left="567" w:hanging="567"/>
        <w:jc w:val="left"/>
        <w:rPr>
          <w:rFonts w:ascii="Times New Roman" w:hAnsi="Times New Roman"/>
          <w:sz w:val="22"/>
          <w:szCs w:val="22"/>
        </w:rPr>
      </w:pPr>
      <w:bookmarkStart w:id="53" w:name="_Toc210207071"/>
      <w:r>
        <w:rPr>
          <w:rFonts w:ascii="Times New Roman" w:hAnsi="Times New Roman"/>
          <w:sz w:val="22"/>
          <w:szCs w:val="22"/>
        </w:rPr>
        <w:t>PRUEBA Y BALACEO DE SISTEMA DE AIRE ACONDICIONADO.</w:t>
      </w:r>
      <w:bookmarkEnd w:id="53"/>
    </w:p>
    <w:p w14:paraId="5CE9D26B" w14:textId="77777777" w:rsidR="009125A4" w:rsidRPr="009125A4" w:rsidRDefault="009125A4" w:rsidP="009125A4"/>
    <w:p w14:paraId="35A63EB9" w14:textId="32B9D03C" w:rsidR="000448A3" w:rsidRDefault="009125A4" w:rsidP="009125A4">
      <w:pPr>
        <w:pStyle w:val="Prrafodelista"/>
        <w:spacing w:line="360" w:lineRule="auto"/>
        <w:ind w:left="993"/>
        <w:rPr>
          <w:sz w:val="22"/>
          <w:szCs w:val="22"/>
        </w:rPr>
      </w:pPr>
      <w:r w:rsidRPr="009125A4">
        <w:rPr>
          <w:b/>
          <w:bCs/>
          <w:sz w:val="22"/>
          <w:szCs w:val="22"/>
        </w:rPr>
        <w:t>DESCRIPCIÓN</w:t>
      </w:r>
    </w:p>
    <w:p w14:paraId="3B69BD7B" w14:textId="259A6388" w:rsidR="000448A3" w:rsidRDefault="000448A3" w:rsidP="004764F1">
      <w:pPr>
        <w:pStyle w:val="Prrafodelista"/>
        <w:spacing w:line="360" w:lineRule="auto"/>
        <w:ind w:left="993"/>
        <w:jc w:val="both"/>
        <w:rPr>
          <w:sz w:val="22"/>
          <w:szCs w:val="22"/>
        </w:rPr>
      </w:pPr>
      <w:r>
        <w:rPr>
          <w:sz w:val="22"/>
          <w:szCs w:val="22"/>
        </w:rPr>
        <w:t xml:space="preserve">El contratista realizara todas las pruebas necesarias para verificar la correcta </w:t>
      </w:r>
      <w:r w:rsidR="009125A4">
        <w:rPr>
          <w:sz w:val="22"/>
          <w:szCs w:val="22"/>
        </w:rPr>
        <w:t>instalación</w:t>
      </w:r>
      <w:r>
        <w:rPr>
          <w:sz w:val="22"/>
          <w:szCs w:val="22"/>
        </w:rPr>
        <w:t xml:space="preserve"> de los materiales y equipos del sistema de instalaciones Mecánicas.</w:t>
      </w:r>
    </w:p>
    <w:p w14:paraId="5040DFA6" w14:textId="11F332EC" w:rsidR="000448A3" w:rsidRDefault="00830AB8" w:rsidP="004764F1">
      <w:pPr>
        <w:pStyle w:val="Prrafodelista"/>
        <w:spacing w:line="360" w:lineRule="auto"/>
        <w:ind w:left="993"/>
        <w:jc w:val="both"/>
        <w:rPr>
          <w:sz w:val="22"/>
          <w:szCs w:val="22"/>
        </w:rPr>
      </w:pPr>
      <w:r>
        <w:rPr>
          <w:sz w:val="22"/>
          <w:szCs w:val="22"/>
        </w:rPr>
        <w:lastRenderedPageBreak/>
        <w:t>Él</w:t>
      </w:r>
      <w:r w:rsidR="000448A3">
        <w:rPr>
          <w:sz w:val="22"/>
          <w:szCs w:val="22"/>
        </w:rPr>
        <w:t xml:space="preserve"> </w:t>
      </w:r>
      <w:r w:rsidR="009125A4">
        <w:rPr>
          <w:sz w:val="22"/>
          <w:szCs w:val="22"/>
        </w:rPr>
        <w:t>trabajó</w:t>
      </w:r>
      <w:r w:rsidR="000448A3">
        <w:rPr>
          <w:sz w:val="22"/>
          <w:szCs w:val="22"/>
        </w:rPr>
        <w:t xml:space="preserve"> se ejecutará utilizando materiales de calidad mano de obra calificada y </w:t>
      </w:r>
      <w:r w:rsidR="009125A4">
        <w:rPr>
          <w:sz w:val="22"/>
          <w:szCs w:val="22"/>
        </w:rPr>
        <w:t>herramientas</w:t>
      </w:r>
      <w:r w:rsidR="000448A3">
        <w:rPr>
          <w:sz w:val="22"/>
          <w:szCs w:val="22"/>
        </w:rPr>
        <w:t xml:space="preserve"> y los equipos adecuados.</w:t>
      </w:r>
    </w:p>
    <w:p w14:paraId="342D8CE3" w14:textId="77777777" w:rsidR="009125A4" w:rsidRDefault="009125A4" w:rsidP="004764F1">
      <w:pPr>
        <w:pStyle w:val="Prrafodelista"/>
        <w:spacing w:line="360" w:lineRule="auto"/>
        <w:ind w:left="993"/>
        <w:jc w:val="both"/>
        <w:rPr>
          <w:sz w:val="22"/>
          <w:szCs w:val="22"/>
        </w:rPr>
      </w:pPr>
    </w:p>
    <w:p w14:paraId="50A7F5B5" w14:textId="73E61BA5" w:rsidR="009125A4" w:rsidRPr="009125A4" w:rsidRDefault="009125A4" w:rsidP="009125A4">
      <w:pPr>
        <w:pStyle w:val="Prrafodelista"/>
        <w:spacing w:line="360" w:lineRule="auto"/>
        <w:ind w:left="993"/>
        <w:rPr>
          <w:b/>
          <w:bCs/>
          <w:sz w:val="22"/>
          <w:szCs w:val="22"/>
        </w:rPr>
      </w:pPr>
      <w:r w:rsidRPr="009125A4">
        <w:rPr>
          <w:b/>
          <w:bCs/>
          <w:sz w:val="22"/>
          <w:szCs w:val="22"/>
        </w:rPr>
        <w:t>MATERIALES</w:t>
      </w:r>
    </w:p>
    <w:p w14:paraId="5DBF70B7" w14:textId="7D395441" w:rsidR="009125A4" w:rsidRDefault="009125A4" w:rsidP="009125A4">
      <w:pPr>
        <w:pStyle w:val="Prrafodelista"/>
        <w:numPr>
          <w:ilvl w:val="0"/>
          <w:numId w:val="7"/>
        </w:numPr>
        <w:spacing w:line="360" w:lineRule="auto"/>
        <w:ind w:left="1560"/>
        <w:jc w:val="both"/>
        <w:rPr>
          <w:sz w:val="22"/>
          <w:szCs w:val="22"/>
        </w:rPr>
      </w:pPr>
      <w:r>
        <w:rPr>
          <w:sz w:val="22"/>
          <w:szCs w:val="22"/>
        </w:rPr>
        <w:t>Prueba y balanceo de sistema de aire acondicionado.</w:t>
      </w:r>
    </w:p>
    <w:p w14:paraId="1B6238D4" w14:textId="77777777" w:rsidR="009125A4" w:rsidRDefault="009125A4" w:rsidP="009125A4">
      <w:pPr>
        <w:pStyle w:val="Prrafodelista"/>
        <w:spacing w:line="360" w:lineRule="auto"/>
        <w:ind w:left="1560"/>
        <w:jc w:val="both"/>
        <w:rPr>
          <w:sz w:val="22"/>
          <w:szCs w:val="22"/>
        </w:rPr>
      </w:pPr>
    </w:p>
    <w:p w14:paraId="37193348" w14:textId="158C0B24" w:rsidR="009125A4" w:rsidRPr="009125A4" w:rsidRDefault="009125A4" w:rsidP="009125A4">
      <w:pPr>
        <w:pStyle w:val="Prrafodelista"/>
        <w:spacing w:line="360" w:lineRule="auto"/>
        <w:ind w:left="993"/>
        <w:rPr>
          <w:b/>
          <w:bCs/>
          <w:sz w:val="22"/>
          <w:szCs w:val="22"/>
        </w:rPr>
      </w:pPr>
      <w:r w:rsidRPr="009125A4">
        <w:rPr>
          <w:b/>
          <w:bCs/>
          <w:sz w:val="22"/>
          <w:szCs w:val="22"/>
        </w:rPr>
        <w:t>EQUIPOS</w:t>
      </w:r>
    </w:p>
    <w:p w14:paraId="38942D6F" w14:textId="268E7D40" w:rsidR="009125A4" w:rsidRDefault="009125A4" w:rsidP="009125A4">
      <w:pPr>
        <w:pStyle w:val="Prrafodelista"/>
        <w:numPr>
          <w:ilvl w:val="0"/>
          <w:numId w:val="7"/>
        </w:numPr>
        <w:spacing w:line="360" w:lineRule="auto"/>
        <w:ind w:left="1560"/>
        <w:jc w:val="both"/>
        <w:rPr>
          <w:sz w:val="22"/>
          <w:szCs w:val="22"/>
        </w:rPr>
      </w:pPr>
      <w:r>
        <w:rPr>
          <w:sz w:val="22"/>
          <w:szCs w:val="22"/>
        </w:rPr>
        <w:t>Herramientas manuales.</w:t>
      </w:r>
    </w:p>
    <w:p w14:paraId="4367DA17" w14:textId="77777777" w:rsidR="009125A4" w:rsidRDefault="009125A4" w:rsidP="009125A4">
      <w:pPr>
        <w:pStyle w:val="Prrafodelista"/>
        <w:spacing w:line="360" w:lineRule="auto"/>
        <w:ind w:left="1560"/>
        <w:jc w:val="both"/>
        <w:rPr>
          <w:sz w:val="22"/>
          <w:szCs w:val="22"/>
        </w:rPr>
      </w:pPr>
    </w:p>
    <w:p w14:paraId="2C9AD8E6" w14:textId="6A10ADD1" w:rsidR="009125A4" w:rsidRPr="009125A4" w:rsidRDefault="009125A4" w:rsidP="009125A4">
      <w:pPr>
        <w:pStyle w:val="Prrafodelista"/>
        <w:spacing w:line="360" w:lineRule="auto"/>
        <w:ind w:left="993"/>
        <w:rPr>
          <w:b/>
          <w:bCs/>
          <w:sz w:val="22"/>
          <w:szCs w:val="22"/>
        </w:rPr>
      </w:pPr>
      <w:r w:rsidRPr="009125A4">
        <w:rPr>
          <w:b/>
          <w:bCs/>
          <w:sz w:val="22"/>
          <w:szCs w:val="22"/>
        </w:rPr>
        <w:t>MÉTODO DE EJECUCIÓN</w:t>
      </w:r>
    </w:p>
    <w:p w14:paraId="1CE927AF" w14:textId="2330CD30" w:rsidR="009125A4" w:rsidRDefault="009125A4" w:rsidP="004764F1">
      <w:pPr>
        <w:pStyle w:val="Prrafodelista"/>
        <w:spacing w:line="360" w:lineRule="auto"/>
        <w:ind w:left="993"/>
        <w:jc w:val="both"/>
        <w:rPr>
          <w:sz w:val="22"/>
          <w:szCs w:val="22"/>
        </w:rPr>
      </w:pPr>
      <w:r>
        <w:rPr>
          <w:sz w:val="22"/>
          <w:szCs w:val="22"/>
        </w:rPr>
        <w:t>El contratista realizara las pruebas necesarias para verificar la correcta instalación de los materiales y equipos del sistema de insta</w:t>
      </w:r>
      <w:r w:rsidR="008D1CC6">
        <w:rPr>
          <w:sz w:val="22"/>
          <w:szCs w:val="22"/>
        </w:rPr>
        <w:t>la</w:t>
      </w:r>
      <w:r>
        <w:rPr>
          <w:sz w:val="22"/>
          <w:szCs w:val="22"/>
        </w:rPr>
        <w:t>ciones Mecánicas.</w:t>
      </w:r>
    </w:p>
    <w:p w14:paraId="7D8DB2E6" w14:textId="593BF2C7" w:rsidR="009125A4" w:rsidRDefault="009125A4" w:rsidP="004764F1">
      <w:pPr>
        <w:pStyle w:val="Prrafodelista"/>
        <w:spacing w:line="360" w:lineRule="auto"/>
        <w:ind w:left="993"/>
        <w:jc w:val="both"/>
        <w:rPr>
          <w:sz w:val="22"/>
          <w:szCs w:val="22"/>
        </w:rPr>
      </w:pPr>
      <w:r>
        <w:rPr>
          <w:sz w:val="22"/>
          <w:szCs w:val="22"/>
        </w:rPr>
        <w:t xml:space="preserve">El trabajo se </w:t>
      </w:r>
      <w:r w:rsidR="008D1CC6">
        <w:rPr>
          <w:sz w:val="22"/>
          <w:szCs w:val="22"/>
        </w:rPr>
        <w:t>ejecutará</w:t>
      </w:r>
      <w:r>
        <w:rPr>
          <w:sz w:val="22"/>
          <w:szCs w:val="22"/>
        </w:rPr>
        <w:t xml:space="preserve"> utilizando </w:t>
      </w:r>
      <w:r w:rsidR="008D1CC6">
        <w:rPr>
          <w:sz w:val="22"/>
          <w:szCs w:val="22"/>
        </w:rPr>
        <w:t>materiales</w:t>
      </w:r>
      <w:r>
        <w:rPr>
          <w:sz w:val="22"/>
          <w:szCs w:val="22"/>
        </w:rPr>
        <w:t xml:space="preserve"> de calidad, mano de obra calificada y las herramientas y los </w:t>
      </w:r>
      <w:r w:rsidR="008D1CC6">
        <w:rPr>
          <w:sz w:val="22"/>
          <w:szCs w:val="22"/>
        </w:rPr>
        <w:t>equipos</w:t>
      </w:r>
      <w:r>
        <w:rPr>
          <w:sz w:val="22"/>
          <w:szCs w:val="22"/>
        </w:rPr>
        <w:t xml:space="preserve"> </w:t>
      </w:r>
      <w:r w:rsidR="008D1CC6">
        <w:rPr>
          <w:sz w:val="22"/>
          <w:szCs w:val="22"/>
        </w:rPr>
        <w:t>adecuados</w:t>
      </w:r>
      <w:r>
        <w:rPr>
          <w:sz w:val="22"/>
          <w:szCs w:val="22"/>
        </w:rPr>
        <w:t>.</w:t>
      </w:r>
      <w:r w:rsidR="008D1CC6">
        <w:rPr>
          <w:sz w:val="22"/>
          <w:szCs w:val="22"/>
        </w:rPr>
        <w:t xml:space="preserve"> S</w:t>
      </w:r>
      <w:r>
        <w:rPr>
          <w:sz w:val="22"/>
          <w:szCs w:val="22"/>
        </w:rPr>
        <w:t xml:space="preserve">e entrenará en la </w:t>
      </w:r>
      <w:r w:rsidR="008D1CC6">
        <w:rPr>
          <w:sz w:val="22"/>
          <w:szCs w:val="22"/>
        </w:rPr>
        <w:t>operación</w:t>
      </w:r>
      <w:r>
        <w:rPr>
          <w:sz w:val="22"/>
          <w:szCs w:val="22"/>
        </w:rPr>
        <w:t xml:space="preserve"> de </w:t>
      </w:r>
      <w:proofErr w:type="spellStart"/>
      <w:r>
        <w:rPr>
          <w:sz w:val="22"/>
          <w:szCs w:val="22"/>
        </w:rPr>
        <w:t>lo</w:t>
      </w:r>
      <w:proofErr w:type="spellEnd"/>
      <w:r>
        <w:rPr>
          <w:sz w:val="22"/>
          <w:szCs w:val="22"/>
        </w:rPr>
        <w:t xml:space="preserve"> equipos a la persona </w:t>
      </w:r>
      <w:r w:rsidR="008D1CC6">
        <w:rPr>
          <w:sz w:val="22"/>
          <w:szCs w:val="22"/>
        </w:rPr>
        <w:t>designada</w:t>
      </w:r>
      <w:r>
        <w:rPr>
          <w:sz w:val="22"/>
          <w:szCs w:val="22"/>
        </w:rPr>
        <w:t xml:space="preserve"> </w:t>
      </w:r>
      <w:r w:rsidR="008D1CC6">
        <w:rPr>
          <w:sz w:val="22"/>
          <w:szCs w:val="22"/>
        </w:rPr>
        <w:t>p</w:t>
      </w:r>
      <w:r>
        <w:rPr>
          <w:sz w:val="22"/>
          <w:szCs w:val="22"/>
        </w:rPr>
        <w:t>or el propietario.</w:t>
      </w:r>
    </w:p>
    <w:p w14:paraId="6BDD96F4" w14:textId="77777777" w:rsidR="008D1CC6" w:rsidRDefault="008D1CC6" w:rsidP="004764F1">
      <w:pPr>
        <w:pStyle w:val="Prrafodelista"/>
        <w:spacing w:line="360" w:lineRule="auto"/>
        <w:ind w:left="993"/>
        <w:jc w:val="both"/>
        <w:rPr>
          <w:sz w:val="22"/>
          <w:szCs w:val="22"/>
        </w:rPr>
      </w:pPr>
    </w:p>
    <w:p w14:paraId="7B656D87" w14:textId="6232FDB5" w:rsidR="009125A4" w:rsidRPr="008D1CC6" w:rsidRDefault="008D1CC6" w:rsidP="008D1CC6">
      <w:pPr>
        <w:pStyle w:val="Prrafodelista"/>
        <w:spacing w:line="360" w:lineRule="auto"/>
        <w:ind w:left="993"/>
        <w:rPr>
          <w:b/>
          <w:bCs/>
          <w:sz w:val="22"/>
          <w:szCs w:val="22"/>
        </w:rPr>
      </w:pPr>
      <w:r w:rsidRPr="008D1CC6">
        <w:rPr>
          <w:b/>
          <w:bCs/>
          <w:sz w:val="22"/>
          <w:szCs w:val="22"/>
        </w:rPr>
        <w:t>PRUEBAS Y CRITERIOS DE CONTROL DE CALIDAD</w:t>
      </w:r>
    </w:p>
    <w:p w14:paraId="41AF9D7E" w14:textId="67FB0C9F" w:rsidR="009125A4" w:rsidRDefault="009125A4" w:rsidP="004764F1">
      <w:pPr>
        <w:pStyle w:val="Prrafodelista"/>
        <w:spacing w:line="360" w:lineRule="auto"/>
        <w:ind w:left="993"/>
        <w:jc w:val="both"/>
        <w:rPr>
          <w:sz w:val="22"/>
          <w:szCs w:val="22"/>
        </w:rPr>
      </w:pPr>
      <w:r>
        <w:rPr>
          <w:sz w:val="22"/>
          <w:szCs w:val="22"/>
        </w:rPr>
        <w:t xml:space="preserve">El ensayo de materiales, pruebas, </w:t>
      </w:r>
      <w:r w:rsidR="008D1CC6">
        <w:rPr>
          <w:sz w:val="22"/>
          <w:szCs w:val="22"/>
        </w:rPr>
        <w:t>así</w:t>
      </w:r>
      <w:r>
        <w:rPr>
          <w:sz w:val="22"/>
          <w:szCs w:val="22"/>
        </w:rPr>
        <w:t xml:space="preserve"> como los muestreos se </w:t>
      </w:r>
      <w:r w:rsidR="008D1CC6">
        <w:rPr>
          <w:sz w:val="22"/>
          <w:szCs w:val="22"/>
        </w:rPr>
        <w:t>llevarán</w:t>
      </w:r>
      <w:r>
        <w:rPr>
          <w:sz w:val="22"/>
          <w:szCs w:val="22"/>
        </w:rPr>
        <w:t xml:space="preserve"> a cabo por cuenta del Contratista, en la forma que se </w:t>
      </w:r>
      <w:r w:rsidR="008D1CC6">
        <w:rPr>
          <w:sz w:val="22"/>
          <w:szCs w:val="22"/>
        </w:rPr>
        <w:t>especifiquen</w:t>
      </w:r>
      <w:r>
        <w:rPr>
          <w:sz w:val="22"/>
          <w:szCs w:val="22"/>
        </w:rPr>
        <w:t xml:space="preserve"> y cuantas veces lo solicite oportunamente la Supervisión de Obra, para la cual el </w:t>
      </w:r>
      <w:r w:rsidR="008D1CC6">
        <w:rPr>
          <w:sz w:val="22"/>
          <w:szCs w:val="22"/>
        </w:rPr>
        <w:t>Contratista</w:t>
      </w:r>
      <w:r>
        <w:rPr>
          <w:sz w:val="22"/>
          <w:szCs w:val="22"/>
        </w:rPr>
        <w:t xml:space="preserve"> deberá </w:t>
      </w:r>
      <w:r w:rsidR="008D1CC6">
        <w:rPr>
          <w:sz w:val="22"/>
          <w:szCs w:val="22"/>
        </w:rPr>
        <w:t>suministrar</w:t>
      </w:r>
      <w:r>
        <w:rPr>
          <w:sz w:val="22"/>
          <w:szCs w:val="22"/>
        </w:rPr>
        <w:t xml:space="preserve"> las facilidades razonables, mano de obra y materiales adecuados.</w:t>
      </w:r>
    </w:p>
    <w:p w14:paraId="38A141A2" w14:textId="67C73CE9" w:rsidR="009125A4" w:rsidRDefault="009125A4" w:rsidP="004764F1">
      <w:pPr>
        <w:pStyle w:val="Prrafodelista"/>
        <w:spacing w:line="360" w:lineRule="auto"/>
        <w:ind w:left="993"/>
        <w:jc w:val="both"/>
        <w:rPr>
          <w:sz w:val="22"/>
          <w:szCs w:val="22"/>
        </w:rPr>
      </w:pPr>
      <w:r>
        <w:rPr>
          <w:sz w:val="22"/>
          <w:szCs w:val="22"/>
        </w:rPr>
        <w:t>El Supervisor está autorizado a rechazar el empleo de materiales, pruebas, análisis o ensayos que no cumplan con las normas mencionadas.</w:t>
      </w:r>
    </w:p>
    <w:p w14:paraId="6178B605" w14:textId="77777777" w:rsidR="008D1CC6" w:rsidRDefault="008D1CC6" w:rsidP="004764F1">
      <w:pPr>
        <w:pStyle w:val="Prrafodelista"/>
        <w:spacing w:line="360" w:lineRule="auto"/>
        <w:ind w:left="993"/>
        <w:jc w:val="both"/>
        <w:rPr>
          <w:sz w:val="22"/>
          <w:szCs w:val="22"/>
        </w:rPr>
      </w:pPr>
    </w:p>
    <w:p w14:paraId="53175397" w14:textId="08A973AC" w:rsidR="009125A4" w:rsidRPr="008D1CC6" w:rsidRDefault="008D1CC6" w:rsidP="008D1CC6">
      <w:pPr>
        <w:pStyle w:val="Prrafodelista"/>
        <w:spacing w:line="360" w:lineRule="auto"/>
        <w:ind w:left="993"/>
        <w:rPr>
          <w:b/>
          <w:bCs/>
          <w:sz w:val="22"/>
          <w:szCs w:val="22"/>
        </w:rPr>
      </w:pPr>
      <w:r w:rsidRPr="008D1CC6">
        <w:rPr>
          <w:b/>
          <w:bCs/>
          <w:sz w:val="22"/>
          <w:szCs w:val="22"/>
        </w:rPr>
        <w:t>UNIDAD DE MEDIDA</w:t>
      </w:r>
    </w:p>
    <w:p w14:paraId="2991EACF" w14:textId="4048F73B" w:rsidR="009125A4" w:rsidRDefault="009125A4" w:rsidP="004764F1">
      <w:pPr>
        <w:pStyle w:val="Prrafodelista"/>
        <w:spacing w:line="360" w:lineRule="auto"/>
        <w:ind w:left="993"/>
        <w:jc w:val="both"/>
        <w:rPr>
          <w:sz w:val="22"/>
          <w:szCs w:val="22"/>
        </w:rPr>
      </w:pPr>
      <w:r>
        <w:rPr>
          <w:sz w:val="22"/>
          <w:szCs w:val="22"/>
        </w:rPr>
        <w:t>La unidad de medida estará dada por global (</w:t>
      </w:r>
      <w:proofErr w:type="spellStart"/>
      <w:r>
        <w:rPr>
          <w:sz w:val="22"/>
          <w:szCs w:val="22"/>
        </w:rPr>
        <w:t>Glb</w:t>
      </w:r>
      <w:proofErr w:type="spellEnd"/>
      <w:r>
        <w:rPr>
          <w:sz w:val="22"/>
          <w:szCs w:val="22"/>
        </w:rPr>
        <w:t>)</w:t>
      </w:r>
    </w:p>
    <w:p w14:paraId="4A4168AD" w14:textId="39F538AA" w:rsidR="008D1CC6" w:rsidRDefault="008D1CC6" w:rsidP="004764F1">
      <w:pPr>
        <w:pStyle w:val="Prrafodelista"/>
        <w:spacing w:line="360" w:lineRule="auto"/>
        <w:ind w:left="993"/>
        <w:jc w:val="both"/>
        <w:rPr>
          <w:sz w:val="22"/>
          <w:szCs w:val="22"/>
        </w:rPr>
      </w:pPr>
    </w:p>
    <w:p w14:paraId="0F8B9CB0" w14:textId="77777777" w:rsidR="00830AB8" w:rsidRDefault="00830AB8" w:rsidP="004764F1">
      <w:pPr>
        <w:pStyle w:val="Prrafodelista"/>
        <w:spacing w:line="360" w:lineRule="auto"/>
        <w:ind w:left="993"/>
        <w:jc w:val="both"/>
        <w:rPr>
          <w:sz w:val="22"/>
          <w:szCs w:val="22"/>
        </w:rPr>
      </w:pPr>
    </w:p>
    <w:p w14:paraId="5387BC4D" w14:textId="29C9DDA6" w:rsidR="009125A4" w:rsidRPr="008D1CC6" w:rsidRDefault="008D1CC6" w:rsidP="008D1CC6">
      <w:pPr>
        <w:pStyle w:val="Prrafodelista"/>
        <w:spacing w:line="360" w:lineRule="auto"/>
        <w:ind w:left="993"/>
        <w:rPr>
          <w:b/>
          <w:bCs/>
          <w:sz w:val="22"/>
          <w:szCs w:val="22"/>
        </w:rPr>
      </w:pPr>
      <w:r w:rsidRPr="008D1CC6">
        <w:rPr>
          <w:b/>
          <w:bCs/>
          <w:sz w:val="22"/>
          <w:szCs w:val="22"/>
        </w:rPr>
        <w:t>FORMA DE PAGO</w:t>
      </w:r>
    </w:p>
    <w:p w14:paraId="7F03B1D7" w14:textId="78470AD5" w:rsidR="009125A4" w:rsidRDefault="009125A4" w:rsidP="004764F1">
      <w:pPr>
        <w:pStyle w:val="Prrafodelista"/>
        <w:spacing w:line="360" w:lineRule="auto"/>
        <w:ind w:left="993"/>
        <w:jc w:val="both"/>
        <w:rPr>
          <w:sz w:val="22"/>
          <w:szCs w:val="22"/>
        </w:rPr>
      </w:pPr>
      <w:r>
        <w:rPr>
          <w:sz w:val="22"/>
          <w:szCs w:val="22"/>
        </w:rPr>
        <w:t>El pago se hará por unidad de medida (</w:t>
      </w:r>
      <w:proofErr w:type="spellStart"/>
      <w:r>
        <w:rPr>
          <w:sz w:val="22"/>
          <w:szCs w:val="22"/>
        </w:rPr>
        <w:t>glb</w:t>
      </w:r>
      <w:proofErr w:type="spellEnd"/>
      <w:r>
        <w:rPr>
          <w:sz w:val="22"/>
          <w:szCs w:val="22"/>
        </w:rPr>
        <w:t xml:space="preserve">) al precio definido en el presupuesto, y previa aprobación del supervisor quien velará por su correcta ejecución en obre, el precio incluye el pago por materiales, mano de obra, equipos, herramientas y cualquier imprevisto necesario para la correcta </w:t>
      </w:r>
      <w:r w:rsidR="008D1CC6">
        <w:rPr>
          <w:sz w:val="22"/>
          <w:szCs w:val="22"/>
        </w:rPr>
        <w:t>instalación</w:t>
      </w:r>
      <w:r>
        <w:rPr>
          <w:sz w:val="22"/>
          <w:szCs w:val="22"/>
        </w:rPr>
        <w:t>.</w:t>
      </w:r>
    </w:p>
    <w:p w14:paraId="58779440" w14:textId="77777777" w:rsidR="0084738B" w:rsidRDefault="0084738B" w:rsidP="004764F1">
      <w:pPr>
        <w:pStyle w:val="Prrafodelista"/>
        <w:spacing w:line="360" w:lineRule="auto"/>
        <w:ind w:left="993"/>
        <w:jc w:val="both"/>
        <w:rPr>
          <w:sz w:val="22"/>
          <w:szCs w:val="22"/>
        </w:rPr>
      </w:pPr>
    </w:p>
    <w:p w14:paraId="040E34C7" w14:textId="2CD042DC" w:rsidR="00F60073" w:rsidRDefault="00F60073" w:rsidP="00830AB8">
      <w:pPr>
        <w:pStyle w:val="Ttulo3"/>
        <w:numPr>
          <w:ilvl w:val="2"/>
          <w:numId w:val="39"/>
        </w:numPr>
        <w:tabs>
          <w:tab w:val="left" w:pos="7995"/>
        </w:tabs>
        <w:spacing w:line="360" w:lineRule="auto"/>
        <w:ind w:left="567" w:hanging="567"/>
        <w:rPr>
          <w:rFonts w:ascii="Times New Roman" w:hAnsi="Times New Roman"/>
          <w:sz w:val="22"/>
          <w:szCs w:val="22"/>
        </w:rPr>
      </w:pPr>
      <w:bookmarkStart w:id="54" w:name="_Toc210207072"/>
      <w:r w:rsidRPr="00F60073">
        <w:rPr>
          <w:rFonts w:ascii="Times New Roman" w:hAnsi="Times New Roman"/>
          <w:sz w:val="22"/>
          <w:szCs w:val="22"/>
        </w:rPr>
        <w:lastRenderedPageBreak/>
        <w:t>SISTEMA DE VENTILACIÓN MECANICA</w:t>
      </w:r>
      <w:r w:rsidRPr="00A73A02">
        <w:rPr>
          <w:rFonts w:ascii="Times New Roman" w:hAnsi="Times New Roman"/>
          <w:sz w:val="22"/>
          <w:szCs w:val="22"/>
        </w:rPr>
        <w:t>.</w:t>
      </w:r>
      <w:bookmarkEnd w:id="54"/>
    </w:p>
    <w:p w14:paraId="12F562BA" w14:textId="52CF2623" w:rsidR="00837B4D" w:rsidRDefault="00837B4D" w:rsidP="00830AB8">
      <w:pPr>
        <w:pStyle w:val="Ttulo4"/>
        <w:numPr>
          <w:ilvl w:val="3"/>
          <w:numId w:val="39"/>
        </w:numPr>
        <w:spacing w:line="360" w:lineRule="auto"/>
        <w:ind w:left="567" w:hanging="567"/>
        <w:jc w:val="left"/>
        <w:rPr>
          <w:rFonts w:ascii="Times New Roman" w:hAnsi="Times New Roman"/>
          <w:sz w:val="22"/>
          <w:szCs w:val="22"/>
        </w:rPr>
      </w:pPr>
      <w:bookmarkStart w:id="55" w:name="_Toc210207073"/>
      <w:r w:rsidRPr="00F60073">
        <w:rPr>
          <w:rFonts w:ascii="Times New Roman" w:hAnsi="Times New Roman"/>
          <w:sz w:val="22"/>
          <w:szCs w:val="22"/>
        </w:rPr>
        <w:t xml:space="preserve">VENTILACIÓN EN </w:t>
      </w:r>
      <w:r w:rsidR="00BD061D">
        <w:rPr>
          <w:rFonts w:ascii="Times New Roman" w:hAnsi="Times New Roman"/>
          <w:sz w:val="22"/>
          <w:szCs w:val="22"/>
        </w:rPr>
        <w:t>SALA DE CONFERENCIA</w:t>
      </w:r>
      <w:r>
        <w:rPr>
          <w:rFonts w:ascii="Times New Roman" w:hAnsi="Times New Roman"/>
          <w:sz w:val="22"/>
          <w:szCs w:val="22"/>
        </w:rPr>
        <w:t>.</w:t>
      </w:r>
      <w:bookmarkEnd w:id="55"/>
    </w:p>
    <w:p w14:paraId="6AD9325D" w14:textId="2070930A" w:rsidR="00837B4D" w:rsidRDefault="00837B4D" w:rsidP="00830AB8">
      <w:pPr>
        <w:pStyle w:val="Ttulo5"/>
        <w:numPr>
          <w:ilvl w:val="4"/>
          <w:numId w:val="39"/>
        </w:numPr>
        <w:ind w:left="851" w:hanging="851"/>
        <w:jc w:val="both"/>
        <w:rPr>
          <w:rFonts w:ascii="Times New Roman" w:hAnsi="Times New Roman"/>
          <w:sz w:val="22"/>
          <w:szCs w:val="22"/>
        </w:rPr>
      </w:pPr>
      <w:bookmarkStart w:id="56" w:name="_Toc210207074"/>
      <w:r w:rsidRPr="00F60073">
        <w:rPr>
          <w:rFonts w:ascii="Times New Roman" w:hAnsi="Times New Roman"/>
          <w:sz w:val="22"/>
          <w:szCs w:val="22"/>
        </w:rPr>
        <w:t>SUMINISTRO E INSTALACI</w:t>
      </w:r>
      <w:r>
        <w:rPr>
          <w:rFonts w:ascii="Times New Roman" w:hAnsi="Times New Roman"/>
          <w:sz w:val="22"/>
          <w:szCs w:val="22"/>
        </w:rPr>
        <w:t>Ó</w:t>
      </w:r>
      <w:r w:rsidRPr="00F60073">
        <w:rPr>
          <w:rFonts w:ascii="Times New Roman" w:hAnsi="Times New Roman"/>
          <w:sz w:val="22"/>
          <w:szCs w:val="22"/>
        </w:rPr>
        <w:t xml:space="preserve">N DE EQUIPOS </w:t>
      </w:r>
      <w:r w:rsidR="007E5AD6">
        <w:rPr>
          <w:rFonts w:ascii="Times New Roman" w:hAnsi="Times New Roman"/>
          <w:sz w:val="22"/>
          <w:szCs w:val="22"/>
        </w:rPr>
        <w:t>EN SALA DE CONFERENCIA.</w:t>
      </w:r>
      <w:bookmarkEnd w:id="56"/>
    </w:p>
    <w:p w14:paraId="296E0DDA" w14:textId="177F43B8" w:rsidR="00837B4D" w:rsidRDefault="00837B4D" w:rsidP="00830AB8">
      <w:pPr>
        <w:pStyle w:val="Ttulo6"/>
        <w:numPr>
          <w:ilvl w:val="5"/>
          <w:numId w:val="39"/>
        </w:numPr>
        <w:ind w:left="1134" w:hanging="1134"/>
        <w:jc w:val="both"/>
        <w:rPr>
          <w:rFonts w:ascii="Times New Roman" w:hAnsi="Times New Roman"/>
          <w:sz w:val="22"/>
          <w:szCs w:val="22"/>
        </w:rPr>
      </w:pPr>
      <w:bookmarkStart w:id="57" w:name="_Toc210207075"/>
      <w:r>
        <w:rPr>
          <w:rFonts w:ascii="Times New Roman" w:hAnsi="Times New Roman"/>
          <w:sz w:val="22"/>
          <w:szCs w:val="22"/>
        </w:rPr>
        <w:t>VENTILADOR</w:t>
      </w:r>
      <w:r w:rsidRPr="00F60073">
        <w:rPr>
          <w:rFonts w:ascii="Times New Roman" w:hAnsi="Times New Roman"/>
          <w:sz w:val="22"/>
          <w:szCs w:val="22"/>
        </w:rPr>
        <w:t xml:space="preserve"> CENTR</w:t>
      </w:r>
      <w:r>
        <w:rPr>
          <w:rFonts w:ascii="Times New Roman" w:hAnsi="Times New Roman"/>
          <w:sz w:val="22"/>
          <w:szCs w:val="22"/>
        </w:rPr>
        <w:t>Í</w:t>
      </w:r>
      <w:r w:rsidRPr="00F60073">
        <w:rPr>
          <w:rFonts w:ascii="Times New Roman" w:hAnsi="Times New Roman"/>
          <w:sz w:val="22"/>
          <w:szCs w:val="22"/>
        </w:rPr>
        <w:t>FUGO (</w:t>
      </w:r>
      <w:r w:rsidR="00BD061D">
        <w:rPr>
          <w:rFonts w:ascii="Times New Roman" w:hAnsi="Times New Roman"/>
          <w:sz w:val="22"/>
          <w:szCs w:val="22"/>
        </w:rPr>
        <w:t>2,882</w:t>
      </w:r>
      <w:r w:rsidRPr="00F60073">
        <w:rPr>
          <w:rFonts w:ascii="Times New Roman" w:hAnsi="Times New Roman"/>
          <w:sz w:val="22"/>
          <w:szCs w:val="22"/>
        </w:rPr>
        <w:t xml:space="preserve">CFM </w:t>
      </w:r>
      <w:r>
        <w:rPr>
          <w:rFonts w:ascii="Times New Roman" w:hAnsi="Times New Roman"/>
          <w:sz w:val="22"/>
          <w:szCs w:val="22"/>
        </w:rPr>
        <w:t>–</w:t>
      </w:r>
      <w:r w:rsidRPr="00F60073">
        <w:rPr>
          <w:rFonts w:ascii="Times New Roman" w:hAnsi="Times New Roman"/>
          <w:sz w:val="22"/>
          <w:szCs w:val="22"/>
        </w:rPr>
        <w:t xml:space="preserve"> </w:t>
      </w:r>
      <w:r w:rsidR="00BD061D">
        <w:rPr>
          <w:rFonts w:ascii="Times New Roman" w:hAnsi="Times New Roman"/>
          <w:sz w:val="22"/>
          <w:szCs w:val="22"/>
        </w:rPr>
        <w:t>2.2</w:t>
      </w:r>
      <w:r>
        <w:rPr>
          <w:rFonts w:ascii="Times New Roman" w:hAnsi="Times New Roman"/>
          <w:sz w:val="22"/>
          <w:szCs w:val="22"/>
        </w:rPr>
        <w:t>K</w:t>
      </w:r>
      <w:r w:rsidRPr="00F60073">
        <w:rPr>
          <w:rFonts w:ascii="Times New Roman" w:hAnsi="Times New Roman"/>
          <w:sz w:val="22"/>
          <w:szCs w:val="22"/>
        </w:rPr>
        <w:t xml:space="preserve">W - </w:t>
      </w:r>
      <w:r>
        <w:rPr>
          <w:rFonts w:ascii="Times New Roman" w:hAnsi="Times New Roman"/>
          <w:sz w:val="22"/>
          <w:szCs w:val="22"/>
        </w:rPr>
        <w:t>38</w:t>
      </w:r>
      <w:r w:rsidRPr="00F60073">
        <w:rPr>
          <w:rFonts w:ascii="Times New Roman" w:hAnsi="Times New Roman"/>
          <w:sz w:val="22"/>
          <w:szCs w:val="22"/>
        </w:rPr>
        <w:t xml:space="preserve">0V </w:t>
      </w:r>
      <w:r>
        <w:rPr>
          <w:rFonts w:ascii="Times New Roman" w:hAnsi="Times New Roman"/>
          <w:sz w:val="22"/>
          <w:szCs w:val="22"/>
        </w:rPr>
        <w:t>–</w:t>
      </w:r>
      <w:r w:rsidRPr="00F60073">
        <w:rPr>
          <w:rFonts w:ascii="Times New Roman" w:hAnsi="Times New Roman"/>
          <w:sz w:val="22"/>
          <w:szCs w:val="22"/>
        </w:rPr>
        <w:t xml:space="preserve"> Ø</w:t>
      </w:r>
      <w:r>
        <w:rPr>
          <w:rFonts w:ascii="Times New Roman" w:hAnsi="Times New Roman"/>
          <w:sz w:val="22"/>
          <w:szCs w:val="22"/>
        </w:rPr>
        <w:t>3</w:t>
      </w:r>
      <w:r w:rsidRPr="00F60073">
        <w:rPr>
          <w:rFonts w:ascii="Times New Roman" w:hAnsi="Times New Roman"/>
          <w:sz w:val="22"/>
          <w:szCs w:val="22"/>
        </w:rPr>
        <w:t xml:space="preserve"> - 60Hz </w:t>
      </w:r>
      <w:r>
        <w:rPr>
          <w:rFonts w:ascii="Times New Roman" w:hAnsi="Times New Roman"/>
          <w:sz w:val="22"/>
          <w:szCs w:val="22"/>
        </w:rPr>
        <w:t>–</w:t>
      </w:r>
      <w:r w:rsidRPr="00F60073">
        <w:rPr>
          <w:rFonts w:ascii="Times New Roman" w:hAnsi="Times New Roman"/>
          <w:sz w:val="22"/>
          <w:szCs w:val="22"/>
        </w:rPr>
        <w:t xml:space="preserve"> </w:t>
      </w:r>
      <w:r w:rsidR="00BD061D">
        <w:rPr>
          <w:rFonts w:ascii="Times New Roman" w:hAnsi="Times New Roman"/>
          <w:sz w:val="22"/>
          <w:szCs w:val="22"/>
        </w:rPr>
        <w:t>4,896</w:t>
      </w:r>
      <w:r w:rsidRPr="00F60073">
        <w:rPr>
          <w:rFonts w:ascii="Times New Roman" w:hAnsi="Times New Roman"/>
          <w:sz w:val="22"/>
          <w:szCs w:val="22"/>
        </w:rPr>
        <w:t xml:space="preserve">m3/h - </w:t>
      </w:r>
      <w:r>
        <w:rPr>
          <w:rFonts w:ascii="Times New Roman" w:hAnsi="Times New Roman"/>
          <w:sz w:val="22"/>
          <w:szCs w:val="22"/>
        </w:rPr>
        <w:t>5</w:t>
      </w:r>
      <w:r w:rsidR="00BD061D">
        <w:rPr>
          <w:rFonts w:ascii="Times New Roman" w:hAnsi="Times New Roman"/>
          <w:sz w:val="22"/>
          <w:szCs w:val="22"/>
        </w:rPr>
        <w:t>12</w:t>
      </w:r>
      <w:r w:rsidRPr="00F60073">
        <w:rPr>
          <w:rFonts w:ascii="Times New Roman" w:hAnsi="Times New Roman"/>
          <w:sz w:val="22"/>
          <w:szCs w:val="22"/>
        </w:rPr>
        <w:t xml:space="preserve"> MMCA - </w:t>
      </w:r>
      <w:r w:rsidR="00BD061D">
        <w:rPr>
          <w:rFonts w:ascii="Times New Roman" w:hAnsi="Times New Roman"/>
          <w:sz w:val="22"/>
          <w:szCs w:val="22"/>
        </w:rPr>
        <w:t>75</w:t>
      </w:r>
      <w:r w:rsidRPr="00F60073">
        <w:rPr>
          <w:rFonts w:ascii="Times New Roman" w:hAnsi="Times New Roman"/>
          <w:sz w:val="22"/>
          <w:szCs w:val="22"/>
        </w:rPr>
        <w:t>.0 kg).</w:t>
      </w:r>
      <w:bookmarkEnd w:id="57"/>
    </w:p>
    <w:p w14:paraId="32AD9B1A" w14:textId="77777777" w:rsidR="00837B4D" w:rsidRPr="008C38C8" w:rsidRDefault="00837B4D" w:rsidP="00837B4D"/>
    <w:p w14:paraId="49240E95" w14:textId="77777777" w:rsidR="00837B4D" w:rsidRPr="00A824E0" w:rsidRDefault="00837B4D" w:rsidP="00837B4D">
      <w:pPr>
        <w:pStyle w:val="Prrafodelista"/>
        <w:spacing w:line="360" w:lineRule="auto"/>
        <w:ind w:left="993"/>
        <w:rPr>
          <w:b/>
          <w:bCs/>
          <w:sz w:val="22"/>
          <w:szCs w:val="22"/>
        </w:rPr>
      </w:pPr>
      <w:r w:rsidRPr="00A824E0">
        <w:rPr>
          <w:b/>
          <w:bCs/>
          <w:sz w:val="22"/>
          <w:szCs w:val="22"/>
        </w:rPr>
        <w:t>DESCRIPCIÓN.</w:t>
      </w:r>
    </w:p>
    <w:p w14:paraId="075057AE" w14:textId="44738384" w:rsidR="00837B4D" w:rsidRDefault="00837B4D" w:rsidP="00837B4D">
      <w:pPr>
        <w:spacing w:line="360" w:lineRule="auto"/>
        <w:ind w:left="993"/>
        <w:jc w:val="both"/>
        <w:rPr>
          <w:sz w:val="22"/>
          <w:szCs w:val="22"/>
        </w:rPr>
      </w:pPr>
      <w:r w:rsidRPr="00A824E0">
        <w:rPr>
          <w:sz w:val="22"/>
          <w:szCs w:val="22"/>
        </w:rPr>
        <w:t xml:space="preserve">Esta partida se refiere la instalación </w:t>
      </w:r>
      <w:r>
        <w:rPr>
          <w:sz w:val="22"/>
          <w:szCs w:val="22"/>
        </w:rPr>
        <w:t xml:space="preserve">de los </w:t>
      </w:r>
      <w:r w:rsidR="00CC6EB8">
        <w:rPr>
          <w:sz w:val="22"/>
          <w:szCs w:val="22"/>
        </w:rPr>
        <w:t xml:space="preserve">Ventilador Centrifugo </w:t>
      </w:r>
      <w:r>
        <w:rPr>
          <w:sz w:val="22"/>
          <w:szCs w:val="22"/>
        </w:rPr>
        <w:t>según características señaladas y ubicación en las zonas indicadas según los planos de Ventilación Mecánica.</w:t>
      </w:r>
    </w:p>
    <w:p w14:paraId="4FA4ACC1" w14:textId="77777777" w:rsidR="000B29B3" w:rsidRDefault="000B29B3" w:rsidP="00837B4D">
      <w:pPr>
        <w:spacing w:line="360" w:lineRule="auto"/>
        <w:ind w:left="993"/>
        <w:jc w:val="both"/>
        <w:rPr>
          <w:sz w:val="22"/>
          <w:szCs w:val="22"/>
        </w:rPr>
      </w:pPr>
    </w:p>
    <w:p w14:paraId="304050C1" w14:textId="77777777" w:rsidR="00837B4D" w:rsidRPr="00A824E0" w:rsidRDefault="00837B4D" w:rsidP="00837B4D">
      <w:pPr>
        <w:pStyle w:val="Prrafodelista"/>
        <w:spacing w:line="360" w:lineRule="auto"/>
        <w:ind w:left="993"/>
        <w:rPr>
          <w:b/>
          <w:bCs/>
          <w:sz w:val="22"/>
          <w:szCs w:val="22"/>
        </w:rPr>
      </w:pPr>
      <w:r w:rsidRPr="00A824E0">
        <w:rPr>
          <w:b/>
          <w:bCs/>
          <w:sz w:val="22"/>
          <w:szCs w:val="22"/>
        </w:rPr>
        <w:t>MATERIALES.</w:t>
      </w:r>
    </w:p>
    <w:p w14:paraId="2E66CBD7" w14:textId="5C3C4FD6" w:rsidR="00837B4D" w:rsidRDefault="00837B4D" w:rsidP="00837B4D">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w:t>
      </w:r>
      <w:r>
        <w:rPr>
          <w:sz w:val="22"/>
          <w:szCs w:val="22"/>
        </w:rPr>
        <w:t>e</w:t>
      </w:r>
      <w:r w:rsidRPr="00A824E0">
        <w:rPr>
          <w:sz w:val="22"/>
          <w:szCs w:val="22"/>
        </w:rPr>
        <w:t xml:space="preserve"> equipo para </w:t>
      </w:r>
      <w:r w:rsidR="00BD061D">
        <w:rPr>
          <w:sz w:val="22"/>
          <w:szCs w:val="22"/>
        </w:rPr>
        <w:t>Ventilación Centrífugo</w:t>
      </w:r>
      <w:r w:rsidRPr="00A824E0">
        <w:rPr>
          <w:sz w:val="22"/>
          <w:szCs w:val="22"/>
        </w:rPr>
        <w:t>.</w:t>
      </w:r>
    </w:p>
    <w:p w14:paraId="38A6B4C6" w14:textId="4A0F35CD" w:rsidR="00837B4D" w:rsidRDefault="00837B4D" w:rsidP="00837B4D">
      <w:pPr>
        <w:pStyle w:val="Prrafodelista"/>
        <w:numPr>
          <w:ilvl w:val="0"/>
          <w:numId w:val="8"/>
        </w:numPr>
        <w:tabs>
          <w:tab w:val="left" w:pos="1701"/>
        </w:tabs>
        <w:spacing w:line="360" w:lineRule="auto"/>
        <w:ind w:left="1701" w:hanging="425"/>
        <w:contextualSpacing/>
        <w:jc w:val="both"/>
        <w:rPr>
          <w:sz w:val="22"/>
          <w:szCs w:val="22"/>
        </w:rPr>
      </w:pPr>
      <w:r>
        <w:rPr>
          <w:sz w:val="22"/>
          <w:szCs w:val="22"/>
        </w:rPr>
        <w:t>Ventilación centrifugo</w:t>
      </w:r>
      <w:r w:rsidRPr="00A824E0">
        <w:rPr>
          <w:sz w:val="22"/>
          <w:szCs w:val="22"/>
        </w:rPr>
        <w:t xml:space="preserve"> (</w:t>
      </w:r>
      <w:r w:rsidR="00BD061D">
        <w:rPr>
          <w:sz w:val="22"/>
          <w:szCs w:val="22"/>
        </w:rPr>
        <w:t>2,882</w:t>
      </w:r>
      <w:r>
        <w:rPr>
          <w:sz w:val="22"/>
          <w:szCs w:val="22"/>
        </w:rPr>
        <w:t>CFM</w:t>
      </w:r>
      <w:r w:rsidRPr="00A824E0">
        <w:rPr>
          <w:sz w:val="22"/>
          <w:szCs w:val="22"/>
        </w:rPr>
        <w:t xml:space="preserve"> – </w:t>
      </w:r>
      <w:r w:rsidR="00BD061D">
        <w:rPr>
          <w:sz w:val="22"/>
          <w:szCs w:val="22"/>
        </w:rPr>
        <w:t>2.2</w:t>
      </w:r>
      <w:r>
        <w:rPr>
          <w:sz w:val="22"/>
          <w:szCs w:val="22"/>
        </w:rPr>
        <w:t>k</w:t>
      </w:r>
      <w:r w:rsidRPr="00A824E0">
        <w:rPr>
          <w:sz w:val="22"/>
          <w:szCs w:val="22"/>
        </w:rPr>
        <w:t xml:space="preserve">W – </w:t>
      </w:r>
      <w:r>
        <w:rPr>
          <w:sz w:val="22"/>
          <w:szCs w:val="22"/>
        </w:rPr>
        <w:t>38</w:t>
      </w:r>
      <w:r w:rsidRPr="00A824E0">
        <w:rPr>
          <w:sz w:val="22"/>
          <w:szCs w:val="22"/>
        </w:rPr>
        <w:t>0V/60Hz/</w:t>
      </w:r>
      <w:r>
        <w:rPr>
          <w:sz w:val="22"/>
          <w:szCs w:val="22"/>
        </w:rPr>
        <w:t>3</w:t>
      </w:r>
      <w:r w:rsidRPr="00A824E0">
        <w:rPr>
          <w:sz w:val="22"/>
          <w:szCs w:val="22"/>
        </w:rPr>
        <w:t>F).</w:t>
      </w:r>
    </w:p>
    <w:p w14:paraId="2033BDFF" w14:textId="77777777" w:rsidR="00837B4D" w:rsidRDefault="00837B4D" w:rsidP="00837B4D">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p>
    <w:p w14:paraId="7C0C9428" w14:textId="77777777" w:rsidR="00837B4D" w:rsidRPr="00E47798" w:rsidRDefault="00837B4D" w:rsidP="00837B4D">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099CCF66" w14:textId="77777777" w:rsidR="00837B4D" w:rsidRDefault="00837B4D" w:rsidP="00837B4D">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5FCD421C" w14:textId="77777777" w:rsidR="00837B4D" w:rsidRDefault="00837B4D" w:rsidP="00837B4D">
      <w:pPr>
        <w:pStyle w:val="Prrafodelista"/>
        <w:tabs>
          <w:tab w:val="left" w:pos="1701"/>
        </w:tabs>
        <w:spacing w:line="360" w:lineRule="auto"/>
        <w:ind w:left="1701"/>
        <w:contextualSpacing/>
        <w:jc w:val="both"/>
        <w:rPr>
          <w:sz w:val="22"/>
          <w:szCs w:val="22"/>
        </w:rPr>
      </w:pPr>
    </w:p>
    <w:p w14:paraId="606E2601" w14:textId="77777777" w:rsidR="00837B4D" w:rsidRDefault="00837B4D" w:rsidP="00837B4D">
      <w:pPr>
        <w:pStyle w:val="Prrafodelista"/>
        <w:spacing w:line="360" w:lineRule="auto"/>
        <w:ind w:left="993"/>
        <w:rPr>
          <w:sz w:val="22"/>
          <w:szCs w:val="22"/>
        </w:rPr>
      </w:pPr>
      <w:r w:rsidRPr="00E6731D">
        <w:rPr>
          <w:b/>
          <w:bCs/>
          <w:sz w:val="22"/>
          <w:szCs w:val="22"/>
        </w:rPr>
        <w:t>EQUIPOS</w:t>
      </w:r>
    </w:p>
    <w:p w14:paraId="7CB4DB89" w14:textId="77777777" w:rsidR="00837B4D" w:rsidRDefault="00837B4D" w:rsidP="00837B4D">
      <w:pPr>
        <w:pStyle w:val="Prrafodelista"/>
        <w:numPr>
          <w:ilvl w:val="0"/>
          <w:numId w:val="7"/>
        </w:numPr>
        <w:spacing w:line="360" w:lineRule="auto"/>
        <w:ind w:left="1560"/>
        <w:jc w:val="both"/>
        <w:rPr>
          <w:sz w:val="22"/>
          <w:szCs w:val="22"/>
        </w:rPr>
      </w:pPr>
      <w:r>
        <w:rPr>
          <w:sz w:val="22"/>
          <w:szCs w:val="22"/>
        </w:rPr>
        <w:t>Herramientas manuales.</w:t>
      </w:r>
    </w:p>
    <w:p w14:paraId="41571B8B" w14:textId="77777777" w:rsidR="00837B4D" w:rsidRDefault="00837B4D" w:rsidP="00837B4D">
      <w:pPr>
        <w:spacing w:line="360" w:lineRule="auto"/>
        <w:ind w:left="993"/>
        <w:jc w:val="both"/>
        <w:rPr>
          <w:sz w:val="22"/>
          <w:szCs w:val="22"/>
        </w:rPr>
      </w:pPr>
    </w:p>
    <w:p w14:paraId="45C8783D" w14:textId="77777777" w:rsidR="00837B4D" w:rsidRDefault="00837B4D" w:rsidP="00837B4D">
      <w:pPr>
        <w:pStyle w:val="Prrafodelista"/>
        <w:spacing w:line="360" w:lineRule="auto"/>
        <w:ind w:left="993"/>
        <w:rPr>
          <w:sz w:val="22"/>
          <w:szCs w:val="22"/>
        </w:rPr>
      </w:pPr>
      <w:r w:rsidRPr="00E6731D">
        <w:rPr>
          <w:b/>
          <w:bCs/>
          <w:sz w:val="22"/>
          <w:szCs w:val="22"/>
        </w:rPr>
        <w:t>MÉTODO DE EJECUCIÓN</w:t>
      </w:r>
    </w:p>
    <w:p w14:paraId="36B9A6B6" w14:textId="77777777" w:rsidR="00837B4D" w:rsidRDefault="00837B4D" w:rsidP="00837B4D">
      <w:pPr>
        <w:spacing w:line="360" w:lineRule="auto"/>
        <w:ind w:left="993"/>
        <w:jc w:val="both"/>
        <w:rPr>
          <w:sz w:val="22"/>
          <w:szCs w:val="22"/>
        </w:rPr>
      </w:pPr>
      <w:r>
        <w:rPr>
          <w:sz w:val="22"/>
          <w:szCs w:val="22"/>
        </w:rPr>
        <w:t>Se instalará según la ubicación señalada en los planos.</w:t>
      </w:r>
    </w:p>
    <w:p w14:paraId="0B3D52D6" w14:textId="77777777" w:rsidR="00837B4D" w:rsidRDefault="00837B4D" w:rsidP="00837B4D">
      <w:pPr>
        <w:spacing w:line="360" w:lineRule="auto"/>
        <w:ind w:left="993"/>
        <w:jc w:val="both"/>
        <w:rPr>
          <w:sz w:val="22"/>
          <w:szCs w:val="22"/>
        </w:rPr>
      </w:pPr>
      <w:r>
        <w:rPr>
          <w:sz w:val="22"/>
          <w:szCs w:val="22"/>
        </w:rPr>
        <w:t>Para la ejecución de esta partida se seguirá las indicaciones y recomendaciones del fabricante.</w:t>
      </w:r>
    </w:p>
    <w:p w14:paraId="4A9F907E" w14:textId="77777777" w:rsidR="00837B4D" w:rsidRDefault="00837B4D" w:rsidP="00837B4D">
      <w:pPr>
        <w:spacing w:line="360" w:lineRule="auto"/>
        <w:ind w:left="993"/>
        <w:jc w:val="both"/>
        <w:rPr>
          <w:sz w:val="22"/>
          <w:szCs w:val="22"/>
        </w:rPr>
      </w:pPr>
      <w:r>
        <w:rPr>
          <w:sz w:val="22"/>
          <w:szCs w:val="22"/>
        </w:rPr>
        <w:t>Se ensamblarán los componentes: tubería, accesorio como codos y adaptadores, y soldadura, instalado empotrado en las paredes y piso.</w:t>
      </w:r>
    </w:p>
    <w:p w14:paraId="667706D1" w14:textId="6C322450" w:rsidR="00837B4D" w:rsidRDefault="00837B4D" w:rsidP="00837B4D">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5AA7F0E5" w14:textId="77777777" w:rsidR="000B29B3" w:rsidRDefault="000B29B3" w:rsidP="00837B4D">
      <w:pPr>
        <w:spacing w:line="360" w:lineRule="auto"/>
        <w:ind w:left="993"/>
        <w:jc w:val="both"/>
        <w:rPr>
          <w:sz w:val="22"/>
          <w:szCs w:val="22"/>
        </w:rPr>
      </w:pPr>
    </w:p>
    <w:p w14:paraId="7F4D5FFB" w14:textId="77777777" w:rsidR="00837B4D" w:rsidRPr="00E6731D" w:rsidRDefault="00837B4D" w:rsidP="00837B4D">
      <w:pPr>
        <w:pStyle w:val="Prrafodelista"/>
        <w:spacing w:line="360" w:lineRule="auto"/>
        <w:ind w:left="993"/>
        <w:rPr>
          <w:b/>
          <w:bCs/>
          <w:sz w:val="22"/>
          <w:szCs w:val="22"/>
        </w:rPr>
      </w:pPr>
      <w:r w:rsidRPr="00E6731D">
        <w:rPr>
          <w:b/>
          <w:bCs/>
          <w:sz w:val="22"/>
          <w:szCs w:val="22"/>
        </w:rPr>
        <w:t>PRUEBAS Y CRITERIOS DE CONTROL DE CALIDAD</w:t>
      </w:r>
    </w:p>
    <w:p w14:paraId="56681B24" w14:textId="77777777" w:rsidR="00837B4D" w:rsidRDefault="00837B4D" w:rsidP="00837B4D">
      <w:pPr>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72E610C3" w14:textId="77777777" w:rsidR="00837B4D" w:rsidRDefault="00837B4D" w:rsidP="00837B4D">
      <w:pPr>
        <w:spacing w:line="360" w:lineRule="auto"/>
        <w:ind w:left="993"/>
        <w:jc w:val="both"/>
        <w:rPr>
          <w:sz w:val="22"/>
          <w:szCs w:val="22"/>
        </w:rPr>
      </w:pPr>
      <w:r>
        <w:rPr>
          <w:sz w:val="22"/>
          <w:szCs w:val="22"/>
        </w:rPr>
        <w:t>El Supervisor está autorizado a rechazar el empleo material, pruebas, análisis o ensayos que no cumplan con las normas mencionadas.</w:t>
      </w:r>
    </w:p>
    <w:p w14:paraId="7F1DFD20" w14:textId="77777777" w:rsidR="00837B4D" w:rsidRDefault="00837B4D" w:rsidP="00837B4D">
      <w:pPr>
        <w:spacing w:line="360" w:lineRule="auto"/>
        <w:ind w:left="993"/>
        <w:jc w:val="both"/>
        <w:rPr>
          <w:sz w:val="22"/>
          <w:szCs w:val="22"/>
        </w:rPr>
      </w:pPr>
    </w:p>
    <w:p w14:paraId="3C84B13B" w14:textId="77777777" w:rsidR="00837B4D" w:rsidRPr="00E6731D" w:rsidRDefault="00837B4D" w:rsidP="00837B4D">
      <w:pPr>
        <w:pStyle w:val="Prrafodelista"/>
        <w:spacing w:line="360" w:lineRule="auto"/>
        <w:ind w:left="993"/>
        <w:rPr>
          <w:b/>
          <w:bCs/>
          <w:sz w:val="22"/>
          <w:szCs w:val="22"/>
        </w:rPr>
      </w:pPr>
      <w:r w:rsidRPr="00E6731D">
        <w:rPr>
          <w:b/>
          <w:bCs/>
          <w:sz w:val="22"/>
          <w:szCs w:val="22"/>
        </w:rPr>
        <w:t>UNIDAD DE MEDIDA</w:t>
      </w:r>
    </w:p>
    <w:p w14:paraId="499000F8" w14:textId="77777777" w:rsidR="00837B4D" w:rsidRDefault="00837B4D" w:rsidP="00837B4D">
      <w:pPr>
        <w:spacing w:line="360" w:lineRule="auto"/>
        <w:ind w:left="993"/>
        <w:jc w:val="both"/>
        <w:rPr>
          <w:sz w:val="22"/>
          <w:szCs w:val="22"/>
        </w:rPr>
      </w:pPr>
      <w:r>
        <w:rPr>
          <w:sz w:val="22"/>
          <w:szCs w:val="22"/>
        </w:rPr>
        <w:t>La unidad de medida estará dada por unidad (UND.)</w:t>
      </w:r>
    </w:p>
    <w:p w14:paraId="34821072" w14:textId="77777777" w:rsidR="00837B4D" w:rsidRDefault="00837B4D" w:rsidP="00837B4D">
      <w:pPr>
        <w:spacing w:line="360" w:lineRule="auto"/>
        <w:ind w:left="993"/>
        <w:jc w:val="both"/>
        <w:rPr>
          <w:sz w:val="22"/>
          <w:szCs w:val="22"/>
        </w:rPr>
      </w:pPr>
    </w:p>
    <w:p w14:paraId="7CBDC3E5" w14:textId="77777777" w:rsidR="00837B4D" w:rsidRPr="00E6731D" w:rsidRDefault="00837B4D" w:rsidP="00837B4D">
      <w:pPr>
        <w:pStyle w:val="Prrafodelista"/>
        <w:spacing w:line="360" w:lineRule="auto"/>
        <w:ind w:left="993"/>
        <w:rPr>
          <w:b/>
          <w:bCs/>
          <w:sz w:val="22"/>
          <w:szCs w:val="22"/>
        </w:rPr>
      </w:pPr>
      <w:r w:rsidRPr="00E6731D">
        <w:rPr>
          <w:b/>
          <w:bCs/>
          <w:sz w:val="22"/>
          <w:szCs w:val="22"/>
        </w:rPr>
        <w:t>MÉTODO DE MEDICIÓN</w:t>
      </w:r>
    </w:p>
    <w:p w14:paraId="17112A45" w14:textId="77777777" w:rsidR="00837B4D" w:rsidRDefault="00837B4D" w:rsidP="00837B4D">
      <w:pPr>
        <w:spacing w:line="360" w:lineRule="auto"/>
        <w:ind w:left="993"/>
        <w:jc w:val="both"/>
        <w:rPr>
          <w:sz w:val="22"/>
          <w:szCs w:val="22"/>
        </w:rPr>
      </w:pPr>
      <w:r>
        <w:rPr>
          <w:sz w:val="22"/>
          <w:szCs w:val="22"/>
        </w:rPr>
        <w:t>El cómputo se efectuará por cada unidad y aprodada por el Supervisor.</w:t>
      </w:r>
    </w:p>
    <w:p w14:paraId="088F5922" w14:textId="77777777" w:rsidR="00837B4D" w:rsidRDefault="00837B4D" w:rsidP="00837B4D">
      <w:pPr>
        <w:spacing w:line="360" w:lineRule="auto"/>
        <w:ind w:left="993"/>
        <w:jc w:val="both"/>
        <w:rPr>
          <w:sz w:val="22"/>
          <w:szCs w:val="22"/>
        </w:rPr>
      </w:pPr>
    </w:p>
    <w:p w14:paraId="7E5B2C70" w14:textId="77777777" w:rsidR="00837B4D" w:rsidRPr="00E6731D" w:rsidRDefault="00837B4D" w:rsidP="00837B4D">
      <w:pPr>
        <w:pStyle w:val="Prrafodelista"/>
        <w:spacing w:line="360" w:lineRule="auto"/>
        <w:ind w:left="993"/>
        <w:rPr>
          <w:b/>
          <w:bCs/>
          <w:sz w:val="22"/>
          <w:szCs w:val="22"/>
        </w:rPr>
      </w:pPr>
      <w:r w:rsidRPr="00E6731D">
        <w:rPr>
          <w:b/>
          <w:bCs/>
          <w:sz w:val="22"/>
          <w:szCs w:val="22"/>
        </w:rPr>
        <w:t>FORMA DE PAGO</w:t>
      </w:r>
    </w:p>
    <w:p w14:paraId="0AC4C2A5" w14:textId="77777777" w:rsidR="00837B4D" w:rsidRDefault="00837B4D" w:rsidP="00837B4D">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396BF475" w14:textId="77777777" w:rsidR="00837B4D" w:rsidRDefault="00837B4D" w:rsidP="00837B4D">
      <w:pPr>
        <w:spacing w:line="360" w:lineRule="auto"/>
        <w:ind w:left="993"/>
        <w:jc w:val="both"/>
        <w:rPr>
          <w:sz w:val="22"/>
          <w:szCs w:val="22"/>
        </w:rPr>
      </w:pPr>
    </w:p>
    <w:p w14:paraId="7D8DEF09" w14:textId="736AA495" w:rsidR="00837B4D" w:rsidRDefault="00837B4D" w:rsidP="00830AB8">
      <w:pPr>
        <w:pStyle w:val="Ttulo6"/>
        <w:numPr>
          <w:ilvl w:val="5"/>
          <w:numId w:val="39"/>
        </w:numPr>
        <w:ind w:left="1134" w:hanging="1134"/>
        <w:jc w:val="both"/>
        <w:rPr>
          <w:rFonts w:ascii="Times New Roman" w:hAnsi="Times New Roman"/>
          <w:sz w:val="22"/>
          <w:szCs w:val="22"/>
        </w:rPr>
      </w:pPr>
      <w:bookmarkStart w:id="58" w:name="_Toc210207076"/>
      <w:r>
        <w:rPr>
          <w:rFonts w:ascii="Times New Roman" w:hAnsi="Times New Roman"/>
          <w:sz w:val="22"/>
          <w:szCs w:val="22"/>
        </w:rPr>
        <w:t xml:space="preserve">SUMINISTRO E INSTALACIÓN DE DUCTO DE PLANCHA GALVANIZASA EN </w:t>
      </w:r>
      <w:r w:rsidR="00F87078">
        <w:rPr>
          <w:rFonts w:ascii="Times New Roman" w:hAnsi="Times New Roman"/>
          <w:sz w:val="22"/>
          <w:szCs w:val="22"/>
        </w:rPr>
        <w:t>SALA DE CONFERENCIA</w:t>
      </w:r>
      <w:r>
        <w:rPr>
          <w:rFonts w:ascii="Times New Roman" w:hAnsi="Times New Roman"/>
          <w:sz w:val="22"/>
          <w:szCs w:val="22"/>
        </w:rPr>
        <w:t>,</w:t>
      </w:r>
      <w:r w:rsidR="00CA4E9B">
        <w:rPr>
          <w:rFonts w:ascii="Times New Roman" w:hAnsi="Times New Roman"/>
          <w:sz w:val="22"/>
          <w:szCs w:val="22"/>
        </w:rPr>
        <w:t xml:space="preserve"> ESP. 1/32"</w:t>
      </w:r>
      <w:r w:rsidR="00FD7021">
        <w:rPr>
          <w:rFonts w:ascii="Times New Roman" w:hAnsi="Times New Roman"/>
          <w:sz w:val="22"/>
          <w:szCs w:val="22"/>
        </w:rPr>
        <w:t>.</w:t>
      </w:r>
      <w:r>
        <w:rPr>
          <w:rFonts w:ascii="Times New Roman" w:hAnsi="Times New Roman"/>
          <w:sz w:val="22"/>
          <w:szCs w:val="22"/>
        </w:rPr>
        <w:t xml:space="preserve"> INC</w:t>
      </w:r>
      <w:r w:rsidR="00FD7021">
        <w:rPr>
          <w:rFonts w:ascii="Times New Roman" w:hAnsi="Times New Roman"/>
          <w:sz w:val="22"/>
          <w:szCs w:val="22"/>
        </w:rPr>
        <w:t>,</w:t>
      </w:r>
      <w:r>
        <w:rPr>
          <w:rFonts w:ascii="Times New Roman" w:hAnsi="Times New Roman"/>
          <w:sz w:val="22"/>
          <w:szCs w:val="22"/>
        </w:rPr>
        <w:t xml:space="preserve"> ACCSERORIOS, DAMPERS DE REGULACIÓN.</w:t>
      </w:r>
      <w:bookmarkEnd w:id="58"/>
    </w:p>
    <w:p w14:paraId="491837DC" w14:textId="77777777" w:rsidR="00837B4D" w:rsidRPr="00B825FF" w:rsidRDefault="00837B4D" w:rsidP="00837B4D"/>
    <w:p w14:paraId="4123DC0C" w14:textId="77777777" w:rsidR="00837B4D" w:rsidRPr="003660E5" w:rsidRDefault="00837B4D" w:rsidP="00837B4D">
      <w:pPr>
        <w:pStyle w:val="Prrafodelista"/>
        <w:spacing w:line="360" w:lineRule="auto"/>
        <w:ind w:left="993"/>
        <w:rPr>
          <w:b/>
          <w:bCs/>
          <w:sz w:val="22"/>
          <w:szCs w:val="22"/>
          <w:lang w:eastAsia="es-PE"/>
        </w:rPr>
      </w:pPr>
      <w:r w:rsidRPr="003660E5">
        <w:rPr>
          <w:b/>
          <w:bCs/>
          <w:sz w:val="22"/>
          <w:szCs w:val="22"/>
        </w:rPr>
        <w:t>DESCRIPCIÓN</w:t>
      </w:r>
    </w:p>
    <w:p w14:paraId="17BD8C22" w14:textId="77777777" w:rsidR="00837B4D" w:rsidRDefault="00837B4D" w:rsidP="00837B4D">
      <w:pPr>
        <w:spacing w:line="360" w:lineRule="auto"/>
        <w:ind w:left="993"/>
        <w:jc w:val="both"/>
        <w:rPr>
          <w:sz w:val="22"/>
          <w:szCs w:val="22"/>
        </w:rPr>
      </w:pPr>
      <w:r>
        <w:rPr>
          <w:sz w:val="22"/>
          <w:szCs w:val="22"/>
        </w:rPr>
        <w:t>Se fabricarán e instalarán de conformidad con los tamaños y recorridos mostrados en planos, la totalidad de los ductos metálicos de plancha galvanizada para extracción de aire.</w:t>
      </w:r>
    </w:p>
    <w:p w14:paraId="5DB5AAAC" w14:textId="77777777" w:rsidR="00837B4D" w:rsidRDefault="00837B4D" w:rsidP="00837B4D">
      <w:pPr>
        <w:spacing w:line="360" w:lineRule="auto"/>
        <w:ind w:left="993"/>
        <w:jc w:val="both"/>
        <w:rPr>
          <w:sz w:val="22"/>
          <w:szCs w:val="22"/>
        </w:rPr>
      </w:pPr>
      <w:r>
        <w:rPr>
          <w:sz w:val="22"/>
          <w:szCs w:val="22"/>
        </w:rPr>
        <w:t xml:space="preserve">El Contratista deberá verificar las dimensiones y comprobar que no existieran obstrucciones, proponiendo alteraciones en los casos necesarios y sin costo adicional, los que estarán sujetos a la aprobación del Ingeniero Supervisor. Para la construcción se los ductos se emplearán planchas de fierro galvanizado de la mejor calidad, ARMCO tipo zinc – </w:t>
      </w:r>
      <w:proofErr w:type="spellStart"/>
      <w:r>
        <w:rPr>
          <w:sz w:val="22"/>
          <w:szCs w:val="22"/>
        </w:rPr>
        <w:t>grip</w:t>
      </w:r>
      <w:proofErr w:type="spellEnd"/>
      <w:r>
        <w:rPr>
          <w:sz w:val="22"/>
          <w:szCs w:val="22"/>
        </w:rPr>
        <w:t xml:space="preserve"> o similar.</w:t>
      </w:r>
    </w:p>
    <w:p w14:paraId="1D617CC7" w14:textId="77777777" w:rsidR="00837B4D" w:rsidRDefault="00837B4D" w:rsidP="00837B4D">
      <w:pPr>
        <w:spacing w:line="360" w:lineRule="auto"/>
        <w:ind w:left="993"/>
        <w:jc w:val="both"/>
        <w:rPr>
          <w:sz w:val="22"/>
          <w:szCs w:val="22"/>
        </w:rPr>
      </w:pPr>
      <w:r>
        <w:rPr>
          <w:sz w:val="22"/>
          <w:szCs w:val="22"/>
        </w:rPr>
        <w:t>Todos los ductos se asegurarán firmemente a techos y paredes. Los colgadores de ángulos de fierro negro de 1 1/4" x 1 1/4" x 1 1/8</w:t>
      </w:r>
      <w:r w:rsidRPr="00DA75E6">
        <w:rPr>
          <w:sz w:val="22"/>
          <w:szCs w:val="22"/>
        </w:rPr>
        <w:t>"</w:t>
      </w:r>
      <w:r>
        <w:rPr>
          <w:sz w:val="22"/>
          <w:szCs w:val="22"/>
        </w:rPr>
        <w:t xml:space="preserve"> con soportes de fierro negro de 3/8</w:t>
      </w:r>
      <w:r w:rsidRPr="00DA75E6">
        <w:rPr>
          <w:sz w:val="22"/>
          <w:szCs w:val="22"/>
        </w:rPr>
        <w:t>"</w:t>
      </w:r>
      <w:r>
        <w:rPr>
          <w:sz w:val="22"/>
          <w:szCs w:val="22"/>
        </w:rPr>
        <w:t>D con rosca de 2</w:t>
      </w:r>
      <w:r w:rsidRPr="00DA75E6">
        <w:rPr>
          <w:sz w:val="22"/>
          <w:szCs w:val="22"/>
        </w:rPr>
        <w:t>"</w:t>
      </w:r>
      <w:r>
        <w:rPr>
          <w:sz w:val="22"/>
          <w:szCs w:val="22"/>
        </w:rPr>
        <w:t>. Todos los colgadores y soportes se pintarán con pintura tipo galvánica en frío.</w:t>
      </w:r>
    </w:p>
    <w:p w14:paraId="3FFC8E2C" w14:textId="77777777" w:rsidR="00837B4D" w:rsidRDefault="00837B4D" w:rsidP="00837B4D">
      <w:pPr>
        <w:spacing w:line="360" w:lineRule="auto"/>
        <w:ind w:left="993"/>
        <w:jc w:val="both"/>
        <w:rPr>
          <w:sz w:val="22"/>
          <w:szCs w:val="22"/>
        </w:rPr>
      </w:pPr>
      <w:r>
        <w:rPr>
          <w:sz w:val="22"/>
          <w:szCs w:val="22"/>
        </w:rPr>
        <w:t>La unión entre los ductos y los equipos se efectuarán por medio de juntas flexible de lona de 8 onzas, de por lo menos 10 cm de largo y asegurada con abrazaderas y empaquetaduras para cierre hermético. Se proveerán compuertas manuales en los desvíos de los ductos empleando plancha de fierro galvanizado N° 20, cuyo eje irá apoyado en las caras del ducto con cojinetes de cobre. El eje identificará desde el exterior la posición real de la compuerta. Los codos se construirán con el radio menor, igual a loa 3/4</w:t>
      </w:r>
      <w:r w:rsidRPr="00DA75E6">
        <w:rPr>
          <w:sz w:val="22"/>
          <w:szCs w:val="22"/>
        </w:rPr>
        <w:t>"</w:t>
      </w:r>
      <w:r>
        <w:rPr>
          <w:sz w:val="22"/>
          <w:szCs w:val="22"/>
        </w:rPr>
        <w:t xml:space="preserve"> de la dimensión del ducto en la dirección el giro, donde por </w:t>
      </w:r>
      <w:r>
        <w:rPr>
          <w:sz w:val="22"/>
          <w:szCs w:val="22"/>
        </w:rPr>
        <w:lastRenderedPageBreak/>
        <w:t>limitaciones de espacio no se pueden instalar codos curvos, se instarán codos rectangulares con guías de doble espesor. La transformación se construir con una pendiente hasta 25%.</w:t>
      </w:r>
    </w:p>
    <w:p w14:paraId="56E70A72" w14:textId="77777777" w:rsidR="00837B4D" w:rsidRDefault="00837B4D" w:rsidP="00837B4D">
      <w:pPr>
        <w:spacing w:line="360" w:lineRule="auto"/>
        <w:ind w:left="993"/>
        <w:jc w:val="both"/>
        <w:rPr>
          <w:sz w:val="22"/>
          <w:szCs w:val="22"/>
        </w:rPr>
      </w:pPr>
      <w:r>
        <w:rPr>
          <w:sz w:val="22"/>
          <w:szCs w:val="22"/>
        </w:rPr>
        <w:t>Los ductos de descarga de aire acondicionado se aislarán en todo su recorrido, con planchas de lana de vidrio de 1</w:t>
      </w:r>
      <w:r w:rsidRPr="00DA75E6">
        <w:rPr>
          <w:sz w:val="22"/>
          <w:szCs w:val="22"/>
        </w:rPr>
        <w:t>"</w:t>
      </w:r>
      <w:r>
        <w:rPr>
          <w:sz w:val="22"/>
          <w:szCs w:val="22"/>
        </w:rPr>
        <w:t xml:space="preserve"> de espesor forrado con </w:t>
      </w:r>
      <w:proofErr w:type="spellStart"/>
      <w:r>
        <w:rPr>
          <w:sz w:val="22"/>
          <w:szCs w:val="22"/>
        </w:rPr>
        <w:t>foil</w:t>
      </w:r>
      <w:proofErr w:type="spellEnd"/>
      <w:r>
        <w:rPr>
          <w:sz w:val="22"/>
          <w:szCs w:val="22"/>
        </w:rPr>
        <w:t xml:space="preserve"> de aluminio.</w:t>
      </w:r>
    </w:p>
    <w:p w14:paraId="788896CB" w14:textId="77777777" w:rsidR="00837B4D" w:rsidRDefault="00837B4D" w:rsidP="00837B4D">
      <w:pPr>
        <w:spacing w:line="360" w:lineRule="auto"/>
        <w:ind w:left="993"/>
        <w:jc w:val="both"/>
        <w:rPr>
          <w:sz w:val="22"/>
          <w:szCs w:val="22"/>
        </w:rPr>
      </w:pPr>
    </w:p>
    <w:p w14:paraId="2B0DF2B7" w14:textId="77777777" w:rsidR="00837B4D" w:rsidRPr="00462EB6" w:rsidRDefault="00837B4D" w:rsidP="00837B4D">
      <w:pPr>
        <w:pStyle w:val="Prrafodelista"/>
        <w:spacing w:line="360" w:lineRule="auto"/>
        <w:ind w:left="993"/>
        <w:rPr>
          <w:b/>
          <w:bCs/>
          <w:sz w:val="22"/>
          <w:szCs w:val="22"/>
        </w:rPr>
      </w:pPr>
      <w:r w:rsidRPr="00462EB6">
        <w:rPr>
          <w:b/>
          <w:bCs/>
          <w:sz w:val="22"/>
          <w:szCs w:val="22"/>
        </w:rPr>
        <w:t>EQUIPOS</w:t>
      </w:r>
    </w:p>
    <w:p w14:paraId="512531D1" w14:textId="77777777" w:rsidR="00837B4D" w:rsidRDefault="00837B4D" w:rsidP="00837B4D">
      <w:pPr>
        <w:pStyle w:val="Prrafodelista"/>
        <w:numPr>
          <w:ilvl w:val="0"/>
          <w:numId w:val="7"/>
        </w:numPr>
        <w:spacing w:line="360" w:lineRule="auto"/>
        <w:ind w:left="1560"/>
        <w:jc w:val="both"/>
        <w:rPr>
          <w:sz w:val="22"/>
          <w:szCs w:val="22"/>
        </w:rPr>
      </w:pPr>
      <w:r>
        <w:rPr>
          <w:sz w:val="22"/>
          <w:szCs w:val="22"/>
        </w:rPr>
        <w:t xml:space="preserve">Ducto de </w:t>
      </w:r>
      <w:proofErr w:type="spellStart"/>
      <w:r>
        <w:rPr>
          <w:sz w:val="22"/>
          <w:szCs w:val="22"/>
        </w:rPr>
        <w:t>F</w:t>
      </w:r>
      <w:proofErr w:type="gramStart"/>
      <w:r>
        <w:rPr>
          <w:sz w:val="22"/>
          <w:szCs w:val="22"/>
        </w:rPr>
        <w:t>°.G</w:t>
      </w:r>
      <w:proofErr w:type="gramEnd"/>
      <w:r>
        <w:rPr>
          <w:sz w:val="22"/>
          <w:szCs w:val="22"/>
        </w:rPr>
        <w:t>°</w:t>
      </w:r>
      <w:proofErr w:type="spellEnd"/>
      <w:r>
        <w:rPr>
          <w:sz w:val="22"/>
          <w:szCs w:val="22"/>
        </w:rPr>
        <w:t>.</w:t>
      </w:r>
    </w:p>
    <w:p w14:paraId="1AF508E1" w14:textId="77777777" w:rsidR="00837B4D" w:rsidRDefault="00837B4D" w:rsidP="00837B4D">
      <w:pPr>
        <w:pStyle w:val="Prrafodelista"/>
        <w:numPr>
          <w:ilvl w:val="0"/>
          <w:numId w:val="7"/>
        </w:numPr>
        <w:spacing w:line="360" w:lineRule="auto"/>
        <w:ind w:left="1560"/>
        <w:jc w:val="both"/>
        <w:rPr>
          <w:sz w:val="22"/>
          <w:szCs w:val="22"/>
        </w:rPr>
      </w:pPr>
      <w:r>
        <w:rPr>
          <w:sz w:val="22"/>
          <w:szCs w:val="22"/>
        </w:rPr>
        <w:t>Aislamiento térmico para ducto.</w:t>
      </w:r>
    </w:p>
    <w:p w14:paraId="45624D12" w14:textId="77777777" w:rsidR="00837B4D" w:rsidRDefault="00837B4D" w:rsidP="00837B4D">
      <w:pPr>
        <w:pStyle w:val="Prrafodelista"/>
        <w:numPr>
          <w:ilvl w:val="0"/>
          <w:numId w:val="7"/>
        </w:numPr>
        <w:spacing w:line="360" w:lineRule="auto"/>
        <w:ind w:left="1560"/>
        <w:jc w:val="both"/>
        <w:rPr>
          <w:sz w:val="22"/>
          <w:szCs w:val="22"/>
        </w:rPr>
      </w:pPr>
      <w:r>
        <w:rPr>
          <w:sz w:val="22"/>
          <w:szCs w:val="22"/>
        </w:rPr>
        <w:t xml:space="preserve">Suministro e instalación de ductos de aire de plancha </w:t>
      </w:r>
      <w:proofErr w:type="spellStart"/>
      <w:r>
        <w:rPr>
          <w:sz w:val="22"/>
          <w:szCs w:val="22"/>
        </w:rPr>
        <w:t>F°G°</w:t>
      </w:r>
      <w:proofErr w:type="spellEnd"/>
      <w:r>
        <w:rPr>
          <w:sz w:val="22"/>
          <w:szCs w:val="22"/>
        </w:rPr>
        <w:t>, INCL.</w:t>
      </w:r>
    </w:p>
    <w:p w14:paraId="67338141" w14:textId="77777777" w:rsidR="00837B4D" w:rsidRDefault="00837B4D" w:rsidP="00837B4D">
      <w:pPr>
        <w:spacing w:line="360" w:lineRule="auto"/>
        <w:ind w:left="1560"/>
        <w:jc w:val="both"/>
        <w:rPr>
          <w:sz w:val="22"/>
          <w:szCs w:val="22"/>
        </w:rPr>
      </w:pPr>
      <w:r>
        <w:rPr>
          <w:sz w:val="22"/>
          <w:szCs w:val="22"/>
        </w:rPr>
        <w:t xml:space="preserve">Unión Flexible, correderas, soportes y otros, según esp. </w:t>
      </w:r>
      <w:proofErr w:type="spellStart"/>
      <w:r>
        <w:rPr>
          <w:sz w:val="22"/>
          <w:szCs w:val="22"/>
        </w:rPr>
        <w:t>Tec</w:t>
      </w:r>
      <w:proofErr w:type="spellEnd"/>
      <w:r>
        <w:rPr>
          <w:sz w:val="22"/>
          <w:szCs w:val="22"/>
        </w:rPr>
        <w:t>.</w:t>
      </w:r>
    </w:p>
    <w:p w14:paraId="3DF29306" w14:textId="77777777" w:rsidR="00837B4D" w:rsidRDefault="00837B4D" w:rsidP="00837B4D">
      <w:pPr>
        <w:pStyle w:val="Prrafodelista"/>
        <w:numPr>
          <w:ilvl w:val="0"/>
          <w:numId w:val="7"/>
        </w:numPr>
        <w:spacing w:line="360" w:lineRule="auto"/>
        <w:ind w:left="1560"/>
        <w:jc w:val="both"/>
        <w:rPr>
          <w:sz w:val="22"/>
          <w:szCs w:val="22"/>
        </w:rPr>
      </w:pPr>
      <w:r>
        <w:rPr>
          <w:sz w:val="22"/>
          <w:szCs w:val="22"/>
        </w:rPr>
        <w:t>Aislamiento lana fibra de vidrio.</w:t>
      </w:r>
    </w:p>
    <w:p w14:paraId="1DFF230D" w14:textId="77777777" w:rsidR="00837B4D" w:rsidRDefault="00837B4D" w:rsidP="00837B4D">
      <w:pPr>
        <w:pStyle w:val="Prrafodelista"/>
        <w:numPr>
          <w:ilvl w:val="0"/>
          <w:numId w:val="7"/>
        </w:numPr>
        <w:spacing w:line="360" w:lineRule="auto"/>
        <w:ind w:left="1560"/>
        <w:jc w:val="both"/>
        <w:rPr>
          <w:sz w:val="22"/>
          <w:szCs w:val="22"/>
        </w:rPr>
      </w:pPr>
      <w:r>
        <w:rPr>
          <w:sz w:val="22"/>
          <w:szCs w:val="22"/>
        </w:rPr>
        <w:t xml:space="preserve">Cinta </w:t>
      </w:r>
      <w:proofErr w:type="spellStart"/>
      <w:r>
        <w:rPr>
          <w:sz w:val="22"/>
          <w:szCs w:val="22"/>
        </w:rPr>
        <w:t>Foil</w:t>
      </w:r>
      <w:proofErr w:type="spellEnd"/>
      <w:r>
        <w:rPr>
          <w:sz w:val="22"/>
          <w:szCs w:val="22"/>
        </w:rPr>
        <w:t xml:space="preserve"> de aluminio 2</w:t>
      </w:r>
      <w:r w:rsidRPr="00DA75E6">
        <w:rPr>
          <w:sz w:val="22"/>
          <w:szCs w:val="22"/>
        </w:rPr>
        <w:t>"</w:t>
      </w:r>
    </w:p>
    <w:p w14:paraId="5FF06357" w14:textId="77777777" w:rsidR="00837B4D" w:rsidRDefault="00837B4D" w:rsidP="00837B4D">
      <w:pPr>
        <w:pStyle w:val="Prrafodelista"/>
        <w:numPr>
          <w:ilvl w:val="0"/>
          <w:numId w:val="7"/>
        </w:numPr>
        <w:spacing w:line="360" w:lineRule="auto"/>
        <w:ind w:left="1560"/>
        <w:jc w:val="both"/>
        <w:rPr>
          <w:sz w:val="22"/>
          <w:szCs w:val="22"/>
        </w:rPr>
      </w:pPr>
      <w:r>
        <w:rPr>
          <w:sz w:val="22"/>
          <w:szCs w:val="22"/>
        </w:rPr>
        <w:t>Zuncho de plástico de 1/2</w:t>
      </w:r>
      <w:r w:rsidRPr="00DA75E6">
        <w:rPr>
          <w:sz w:val="22"/>
          <w:szCs w:val="22"/>
        </w:rPr>
        <w:t>"</w:t>
      </w:r>
    </w:p>
    <w:p w14:paraId="241FF499" w14:textId="77777777" w:rsidR="00837B4D" w:rsidRDefault="00837B4D" w:rsidP="00837B4D">
      <w:pPr>
        <w:pStyle w:val="Prrafodelista"/>
        <w:spacing w:line="360" w:lineRule="auto"/>
        <w:ind w:left="1560"/>
        <w:jc w:val="both"/>
        <w:rPr>
          <w:sz w:val="22"/>
          <w:szCs w:val="22"/>
        </w:rPr>
      </w:pPr>
      <w:r w:rsidRPr="00E55A2E">
        <w:rPr>
          <w:sz w:val="22"/>
          <w:szCs w:val="22"/>
        </w:rPr>
        <w:t>Accesorios de instalación.</w:t>
      </w:r>
    </w:p>
    <w:p w14:paraId="78F74BF3" w14:textId="77777777" w:rsidR="00837B4D" w:rsidRDefault="00837B4D" w:rsidP="00837B4D">
      <w:pPr>
        <w:pStyle w:val="Prrafodelista"/>
        <w:spacing w:line="360" w:lineRule="auto"/>
        <w:ind w:left="1560"/>
        <w:jc w:val="both"/>
        <w:rPr>
          <w:sz w:val="22"/>
          <w:szCs w:val="22"/>
        </w:rPr>
      </w:pPr>
    </w:p>
    <w:p w14:paraId="42299639" w14:textId="77777777" w:rsidR="00837B4D" w:rsidRPr="00462EB6" w:rsidRDefault="00837B4D" w:rsidP="00837B4D">
      <w:pPr>
        <w:pStyle w:val="Prrafodelista"/>
        <w:spacing w:line="360" w:lineRule="auto"/>
        <w:ind w:left="993"/>
        <w:rPr>
          <w:b/>
          <w:bCs/>
          <w:sz w:val="22"/>
          <w:szCs w:val="22"/>
        </w:rPr>
      </w:pPr>
      <w:r w:rsidRPr="00462EB6">
        <w:rPr>
          <w:b/>
          <w:bCs/>
          <w:sz w:val="22"/>
          <w:szCs w:val="22"/>
        </w:rPr>
        <w:t>MÉTODO DE EJECUCIÓN</w:t>
      </w:r>
    </w:p>
    <w:p w14:paraId="5074E6BE" w14:textId="77777777" w:rsidR="00837B4D" w:rsidRDefault="00837B4D" w:rsidP="00837B4D">
      <w:pPr>
        <w:spacing w:line="360" w:lineRule="auto"/>
        <w:ind w:left="993"/>
        <w:jc w:val="both"/>
        <w:rPr>
          <w:sz w:val="22"/>
          <w:szCs w:val="22"/>
        </w:rPr>
      </w:pPr>
      <w:r>
        <w:rPr>
          <w:sz w:val="22"/>
          <w:szCs w:val="22"/>
        </w:rPr>
        <w:t>Esta partida se hará de acuerdo con las dimensiones exactas formuladas en planos.</w:t>
      </w:r>
    </w:p>
    <w:p w14:paraId="2FC4DF4A" w14:textId="77777777" w:rsidR="00837B4D" w:rsidRDefault="00837B4D" w:rsidP="00837B4D">
      <w:pPr>
        <w:spacing w:line="360" w:lineRule="auto"/>
        <w:ind w:left="993"/>
        <w:jc w:val="both"/>
        <w:rPr>
          <w:sz w:val="22"/>
          <w:szCs w:val="22"/>
        </w:rPr>
      </w:pPr>
    </w:p>
    <w:p w14:paraId="2EB6F2AD" w14:textId="77777777" w:rsidR="00837B4D" w:rsidRPr="00462EB6" w:rsidRDefault="00837B4D" w:rsidP="00837B4D">
      <w:pPr>
        <w:pStyle w:val="Prrafodelista"/>
        <w:spacing w:line="360" w:lineRule="auto"/>
        <w:ind w:left="993"/>
        <w:rPr>
          <w:b/>
          <w:bCs/>
          <w:sz w:val="22"/>
          <w:szCs w:val="22"/>
        </w:rPr>
      </w:pPr>
      <w:r w:rsidRPr="00462EB6">
        <w:rPr>
          <w:b/>
          <w:bCs/>
          <w:sz w:val="22"/>
          <w:szCs w:val="22"/>
        </w:rPr>
        <w:t>MÉTODO DE MEDICIÓN.</w:t>
      </w:r>
    </w:p>
    <w:p w14:paraId="3B8893B1" w14:textId="77777777" w:rsidR="00837B4D" w:rsidRDefault="00837B4D" w:rsidP="00837B4D">
      <w:pPr>
        <w:spacing w:line="360" w:lineRule="auto"/>
        <w:ind w:left="993"/>
        <w:jc w:val="both"/>
        <w:rPr>
          <w:sz w:val="22"/>
          <w:szCs w:val="22"/>
        </w:rPr>
      </w:pPr>
      <w:r>
        <w:rPr>
          <w:sz w:val="22"/>
          <w:szCs w:val="22"/>
        </w:rPr>
        <w:t>Unidad de Medida: kg</w:t>
      </w:r>
    </w:p>
    <w:p w14:paraId="0196B3AA" w14:textId="77777777" w:rsidR="00837B4D" w:rsidRDefault="00837B4D" w:rsidP="00837B4D">
      <w:pPr>
        <w:spacing w:line="360" w:lineRule="auto"/>
        <w:ind w:left="993"/>
        <w:jc w:val="both"/>
        <w:rPr>
          <w:sz w:val="22"/>
          <w:szCs w:val="22"/>
        </w:rPr>
      </w:pPr>
    </w:p>
    <w:p w14:paraId="0D772361" w14:textId="77777777" w:rsidR="00837B4D" w:rsidRPr="00462EB6" w:rsidRDefault="00837B4D" w:rsidP="00837B4D">
      <w:pPr>
        <w:pStyle w:val="Prrafodelista"/>
        <w:spacing w:line="360" w:lineRule="auto"/>
        <w:ind w:left="993"/>
        <w:rPr>
          <w:b/>
          <w:bCs/>
          <w:sz w:val="22"/>
          <w:szCs w:val="22"/>
        </w:rPr>
      </w:pPr>
      <w:r w:rsidRPr="00462EB6">
        <w:rPr>
          <w:b/>
          <w:bCs/>
          <w:sz w:val="22"/>
          <w:szCs w:val="22"/>
        </w:rPr>
        <w:t>CONDICIONES DE PAGO</w:t>
      </w:r>
    </w:p>
    <w:p w14:paraId="2E94F092" w14:textId="77777777" w:rsidR="00837B4D" w:rsidRDefault="00837B4D" w:rsidP="00837B4D">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p w14:paraId="22DDD616" w14:textId="77777777" w:rsidR="00837B4D" w:rsidRPr="00B825FF" w:rsidRDefault="00837B4D" w:rsidP="00837B4D"/>
    <w:p w14:paraId="336ADF4D" w14:textId="77777777" w:rsidR="00837B4D" w:rsidRPr="004444E8" w:rsidRDefault="00837B4D" w:rsidP="00837B4D"/>
    <w:p w14:paraId="2CBF229B" w14:textId="32BF83C9" w:rsidR="005D4A1E" w:rsidRPr="00F87078" w:rsidRDefault="00837B4D" w:rsidP="00F87078">
      <w:pPr>
        <w:pStyle w:val="Ttulo6"/>
        <w:numPr>
          <w:ilvl w:val="5"/>
          <w:numId w:val="39"/>
        </w:numPr>
        <w:ind w:left="1134" w:hanging="1134"/>
        <w:jc w:val="both"/>
        <w:rPr>
          <w:rFonts w:ascii="Times New Roman" w:hAnsi="Times New Roman"/>
          <w:sz w:val="22"/>
          <w:szCs w:val="22"/>
        </w:rPr>
      </w:pPr>
      <w:bookmarkStart w:id="59" w:name="_Toc210207077"/>
      <w:r>
        <w:rPr>
          <w:rFonts w:ascii="Times New Roman" w:hAnsi="Times New Roman"/>
          <w:sz w:val="22"/>
          <w:szCs w:val="22"/>
        </w:rPr>
        <w:t xml:space="preserve">SUMINISTRO E INSTALACIÓN DE REJILLA DE INYECCIÓN EN </w:t>
      </w:r>
      <w:r w:rsidR="00CC6EB8">
        <w:rPr>
          <w:rFonts w:ascii="Times New Roman" w:hAnsi="Times New Roman"/>
          <w:sz w:val="22"/>
          <w:szCs w:val="22"/>
        </w:rPr>
        <w:t>ARCHIVO CENTRAL.</w:t>
      </w:r>
      <w:bookmarkEnd w:id="59"/>
    </w:p>
    <w:p w14:paraId="3B9F4F5A" w14:textId="77777777" w:rsidR="005D4A1E" w:rsidRPr="004444E8" w:rsidRDefault="005D4A1E" w:rsidP="005D4A1E"/>
    <w:p w14:paraId="69B40EA1" w14:textId="77777777" w:rsidR="005D4A1E" w:rsidRPr="003660E5" w:rsidRDefault="005D4A1E" w:rsidP="005D4A1E">
      <w:pPr>
        <w:pStyle w:val="Prrafodelista"/>
        <w:spacing w:line="360" w:lineRule="auto"/>
        <w:ind w:left="993"/>
        <w:rPr>
          <w:b/>
          <w:bCs/>
          <w:sz w:val="22"/>
          <w:szCs w:val="22"/>
          <w:lang w:eastAsia="es-PE"/>
        </w:rPr>
      </w:pPr>
      <w:bookmarkStart w:id="60" w:name="_Hlk208561336"/>
      <w:r w:rsidRPr="003660E5">
        <w:rPr>
          <w:b/>
          <w:bCs/>
          <w:sz w:val="22"/>
          <w:szCs w:val="22"/>
        </w:rPr>
        <w:t>DESCRIPCIÓN</w:t>
      </w:r>
    </w:p>
    <w:p w14:paraId="3BA215A6" w14:textId="3F6249F7" w:rsidR="005D4A1E" w:rsidRDefault="005D4A1E" w:rsidP="005D4A1E">
      <w:pPr>
        <w:spacing w:line="360" w:lineRule="auto"/>
        <w:ind w:left="993"/>
        <w:jc w:val="both"/>
        <w:rPr>
          <w:sz w:val="22"/>
          <w:szCs w:val="22"/>
        </w:rPr>
      </w:pPr>
      <w:r>
        <w:rPr>
          <w:sz w:val="22"/>
          <w:szCs w:val="22"/>
        </w:rPr>
        <w:t xml:space="preserve">Se refiere al suministro e instalación de rejillas del sistema de </w:t>
      </w:r>
      <w:r w:rsidR="002D712D">
        <w:rPr>
          <w:sz w:val="22"/>
          <w:szCs w:val="22"/>
        </w:rPr>
        <w:t>ventilación</w:t>
      </w:r>
      <w:r>
        <w:rPr>
          <w:sz w:val="22"/>
          <w:szCs w:val="22"/>
        </w:rPr>
        <w:t>, que se instalaran en la ubicación indicada en los planos.</w:t>
      </w:r>
    </w:p>
    <w:p w14:paraId="54254F01" w14:textId="10740C52" w:rsidR="005D4A1E" w:rsidRDefault="005D4A1E" w:rsidP="005D4A1E">
      <w:pPr>
        <w:spacing w:line="360" w:lineRule="auto"/>
        <w:ind w:left="993"/>
        <w:jc w:val="both"/>
        <w:rPr>
          <w:sz w:val="22"/>
          <w:szCs w:val="22"/>
        </w:rPr>
      </w:pPr>
      <w:r>
        <w:rPr>
          <w:sz w:val="22"/>
          <w:szCs w:val="22"/>
        </w:rPr>
        <w:t>Serán cuadrados o rectangulares fabricados d plancha galvanizada de acuerdo a las siguientes indicaciones:</w:t>
      </w:r>
    </w:p>
    <w:p w14:paraId="4F0956DE" w14:textId="6DA09892" w:rsidR="002D712D" w:rsidRPr="002D712D" w:rsidRDefault="002D712D" w:rsidP="002D712D">
      <w:pPr>
        <w:pStyle w:val="Prrafodelista"/>
        <w:numPr>
          <w:ilvl w:val="0"/>
          <w:numId w:val="33"/>
        </w:numPr>
        <w:spacing w:line="360" w:lineRule="auto"/>
        <w:jc w:val="both"/>
        <w:rPr>
          <w:sz w:val="22"/>
          <w:szCs w:val="22"/>
        </w:rPr>
      </w:pPr>
      <w:r w:rsidRPr="002D712D">
        <w:rPr>
          <w:sz w:val="22"/>
          <w:szCs w:val="22"/>
        </w:rPr>
        <w:t>Los difusores hasta de 18" en el lado mayor se construirán con marco de plancha 1/27" y las aletas de plancha 1/54".</w:t>
      </w:r>
    </w:p>
    <w:p w14:paraId="450A1AE4" w14:textId="22460C57" w:rsidR="002D712D" w:rsidRPr="002D712D" w:rsidRDefault="002D712D" w:rsidP="002D712D">
      <w:pPr>
        <w:pStyle w:val="Prrafodelista"/>
        <w:numPr>
          <w:ilvl w:val="0"/>
          <w:numId w:val="33"/>
        </w:numPr>
        <w:spacing w:line="360" w:lineRule="auto"/>
        <w:jc w:val="both"/>
        <w:rPr>
          <w:sz w:val="22"/>
          <w:szCs w:val="22"/>
        </w:rPr>
      </w:pPr>
      <w:r w:rsidRPr="002D712D">
        <w:rPr>
          <w:sz w:val="22"/>
          <w:szCs w:val="22"/>
        </w:rPr>
        <w:lastRenderedPageBreak/>
        <w:t>Los difusores cuyo lado mayor sea superior a 18" se construirán con marco de plancha 1/24" y las aletas de plancha 1/40".</w:t>
      </w:r>
    </w:p>
    <w:p w14:paraId="745438EC" w14:textId="65C0DD51" w:rsidR="002D712D" w:rsidRPr="002D712D" w:rsidRDefault="002D712D" w:rsidP="002D712D">
      <w:pPr>
        <w:pStyle w:val="Prrafodelista"/>
        <w:numPr>
          <w:ilvl w:val="0"/>
          <w:numId w:val="33"/>
        </w:numPr>
        <w:spacing w:line="360" w:lineRule="auto"/>
        <w:jc w:val="both"/>
        <w:rPr>
          <w:sz w:val="22"/>
          <w:szCs w:val="22"/>
        </w:rPr>
      </w:pPr>
      <w:r w:rsidRPr="002D712D">
        <w:rPr>
          <w:sz w:val="22"/>
          <w:szCs w:val="22"/>
        </w:rPr>
        <w:t>Todos los difusores llevarán un DÁMPER de hojas opuestas, fabricados con plancha galvanizada 1/54” para difusores hasta 18" y plancha galvanizada de 1/40" para difusores mayores a 18".</w:t>
      </w:r>
    </w:p>
    <w:p w14:paraId="32F755C7" w14:textId="2BED58CA" w:rsidR="002D712D" w:rsidRPr="002D712D" w:rsidRDefault="002D712D" w:rsidP="002D712D">
      <w:pPr>
        <w:pStyle w:val="Prrafodelista"/>
        <w:numPr>
          <w:ilvl w:val="0"/>
          <w:numId w:val="33"/>
        </w:numPr>
        <w:spacing w:line="360" w:lineRule="auto"/>
        <w:jc w:val="both"/>
        <w:rPr>
          <w:sz w:val="22"/>
          <w:szCs w:val="22"/>
        </w:rPr>
      </w:pPr>
      <w:r w:rsidRPr="002D712D">
        <w:rPr>
          <w:sz w:val="22"/>
          <w:szCs w:val="22"/>
        </w:rPr>
        <w:t xml:space="preserve">Todo el difusor será pintado con dos manos de pintura base </w:t>
      </w:r>
      <w:proofErr w:type="spellStart"/>
      <w:r w:rsidRPr="002D712D">
        <w:rPr>
          <w:sz w:val="22"/>
          <w:szCs w:val="22"/>
        </w:rPr>
        <w:t>zincromato</w:t>
      </w:r>
      <w:proofErr w:type="spellEnd"/>
      <w:r w:rsidRPr="002D712D">
        <w:rPr>
          <w:sz w:val="22"/>
          <w:szCs w:val="22"/>
        </w:rPr>
        <w:t xml:space="preserve"> y dos menos de pintura de acabado de color a tipo a definirse por el propietario.</w:t>
      </w:r>
    </w:p>
    <w:p w14:paraId="4B73FD5F" w14:textId="43E7B24D" w:rsidR="002D712D" w:rsidRPr="002D712D" w:rsidRDefault="002D712D" w:rsidP="002D712D">
      <w:pPr>
        <w:pStyle w:val="Prrafodelista"/>
        <w:numPr>
          <w:ilvl w:val="0"/>
          <w:numId w:val="33"/>
        </w:numPr>
        <w:spacing w:line="360" w:lineRule="auto"/>
        <w:jc w:val="both"/>
        <w:rPr>
          <w:sz w:val="22"/>
          <w:szCs w:val="22"/>
        </w:rPr>
      </w:pPr>
      <w:r w:rsidRPr="002D712D">
        <w:rPr>
          <w:sz w:val="22"/>
          <w:szCs w:val="22"/>
        </w:rPr>
        <w:t>Todas las uniones de plancha serán con soldadura de punto.</w:t>
      </w:r>
    </w:p>
    <w:p w14:paraId="2AB01322" w14:textId="49C14CD2" w:rsidR="002D712D" w:rsidRDefault="002D712D" w:rsidP="005D4A1E">
      <w:pPr>
        <w:spacing w:line="360" w:lineRule="auto"/>
        <w:ind w:left="993"/>
        <w:jc w:val="both"/>
        <w:rPr>
          <w:sz w:val="22"/>
          <w:szCs w:val="22"/>
        </w:rPr>
      </w:pPr>
      <w:r>
        <w:rPr>
          <w:sz w:val="22"/>
          <w:szCs w:val="22"/>
        </w:rPr>
        <w:t>Las muestras de los difusores y rejillas serán aprobadas por el supervisor.</w:t>
      </w:r>
    </w:p>
    <w:p w14:paraId="3654C111" w14:textId="77777777" w:rsidR="005D4A1E" w:rsidRDefault="005D4A1E" w:rsidP="005D4A1E">
      <w:pPr>
        <w:spacing w:line="360" w:lineRule="auto"/>
        <w:ind w:left="993"/>
        <w:jc w:val="both"/>
        <w:rPr>
          <w:sz w:val="22"/>
          <w:szCs w:val="22"/>
        </w:rPr>
      </w:pPr>
    </w:p>
    <w:p w14:paraId="6C7F6BA3" w14:textId="77777777" w:rsidR="005D4A1E" w:rsidRDefault="005D4A1E" w:rsidP="005D4A1E">
      <w:pPr>
        <w:pStyle w:val="Prrafodelista"/>
        <w:spacing w:line="360" w:lineRule="auto"/>
        <w:ind w:left="993"/>
        <w:rPr>
          <w:sz w:val="22"/>
          <w:szCs w:val="22"/>
        </w:rPr>
      </w:pPr>
      <w:r w:rsidRPr="001934E2">
        <w:rPr>
          <w:b/>
          <w:bCs/>
          <w:sz w:val="22"/>
          <w:szCs w:val="22"/>
        </w:rPr>
        <w:t>MATERIALES</w:t>
      </w:r>
    </w:p>
    <w:p w14:paraId="4806265F" w14:textId="3ABC4EC9" w:rsidR="002D712D" w:rsidRPr="0078440F" w:rsidRDefault="002D712D" w:rsidP="005D4A1E">
      <w:pPr>
        <w:pStyle w:val="Prrafodelista"/>
        <w:numPr>
          <w:ilvl w:val="0"/>
          <w:numId w:val="7"/>
        </w:numPr>
        <w:spacing w:line="360" w:lineRule="auto"/>
        <w:ind w:left="1560"/>
        <w:jc w:val="both"/>
        <w:rPr>
          <w:sz w:val="22"/>
          <w:szCs w:val="22"/>
        </w:rPr>
      </w:pPr>
      <w:r>
        <w:rPr>
          <w:sz w:val="22"/>
          <w:szCs w:val="22"/>
        </w:rPr>
        <w:t xml:space="preserve">Rejilla de inyección de </w:t>
      </w:r>
      <w:r w:rsidR="00F87078">
        <w:rPr>
          <w:sz w:val="22"/>
          <w:szCs w:val="22"/>
        </w:rPr>
        <w:t>39</w:t>
      </w:r>
      <w:r w:rsidRPr="00DA75E6">
        <w:rPr>
          <w:sz w:val="22"/>
          <w:szCs w:val="22"/>
        </w:rPr>
        <w:t>"</w:t>
      </w:r>
      <w:r>
        <w:rPr>
          <w:sz w:val="22"/>
          <w:szCs w:val="22"/>
        </w:rPr>
        <w:t xml:space="preserve"> x </w:t>
      </w:r>
      <w:r w:rsidR="00F87078">
        <w:rPr>
          <w:sz w:val="22"/>
          <w:szCs w:val="22"/>
        </w:rPr>
        <w:t>10</w:t>
      </w:r>
      <w:r w:rsidRPr="00DA75E6">
        <w:rPr>
          <w:sz w:val="22"/>
          <w:szCs w:val="22"/>
        </w:rPr>
        <w:t>"</w:t>
      </w:r>
      <w:r>
        <w:rPr>
          <w:sz w:val="22"/>
          <w:szCs w:val="22"/>
        </w:rPr>
        <w:t xml:space="preserve"> (tipo doble deflexión).</w:t>
      </w:r>
    </w:p>
    <w:p w14:paraId="17D75148" w14:textId="77777777" w:rsidR="005D4A1E" w:rsidRDefault="005D4A1E" w:rsidP="005D4A1E">
      <w:pPr>
        <w:pStyle w:val="Prrafodelista"/>
        <w:spacing w:line="360" w:lineRule="auto"/>
        <w:ind w:left="1560"/>
        <w:jc w:val="both"/>
        <w:rPr>
          <w:sz w:val="22"/>
          <w:szCs w:val="22"/>
        </w:rPr>
      </w:pPr>
      <w:r>
        <w:rPr>
          <w:sz w:val="22"/>
          <w:szCs w:val="22"/>
        </w:rPr>
        <w:t>Accesorios de instalación.</w:t>
      </w:r>
    </w:p>
    <w:p w14:paraId="3A55EB3B" w14:textId="77777777" w:rsidR="005D4A1E" w:rsidRDefault="005D4A1E" w:rsidP="005D4A1E">
      <w:pPr>
        <w:spacing w:line="360" w:lineRule="auto"/>
        <w:ind w:left="993"/>
        <w:jc w:val="both"/>
        <w:rPr>
          <w:sz w:val="22"/>
          <w:szCs w:val="22"/>
        </w:rPr>
      </w:pPr>
    </w:p>
    <w:p w14:paraId="0D2E197E" w14:textId="77777777" w:rsidR="005D4A1E" w:rsidRPr="00462EB6" w:rsidRDefault="005D4A1E" w:rsidP="005D4A1E">
      <w:pPr>
        <w:pStyle w:val="Prrafodelista"/>
        <w:spacing w:line="360" w:lineRule="auto"/>
        <w:ind w:left="993"/>
        <w:rPr>
          <w:b/>
          <w:bCs/>
          <w:sz w:val="22"/>
          <w:szCs w:val="22"/>
        </w:rPr>
      </w:pPr>
      <w:r w:rsidRPr="00462EB6">
        <w:rPr>
          <w:b/>
          <w:bCs/>
          <w:sz w:val="22"/>
          <w:szCs w:val="22"/>
        </w:rPr>
        <w:t>EQUIPOS</w:t>
      </w:r>
    </w:p>
    <w:p w14:paraId="3C94AF32" w14:textId="77777777" w:rsidR="005D4A1E" w:rsidRDefault="005D4A1E" w:rsidP="005D4A1E">
      <w:pPr>
        <w:pStyle w:val="Prrafodelista"/>
        <w:numPr>
          <w:ilvl w:val="0"/>
          <w:numId w:val="7"/>
        </w:numPr>
        <w:spacing w:line="360" w:lineRule="auto"/>
        <w:ind w:left="1560"/>
        <w:jc w:val="both"/>
        <w:rPr>
          <w:sz w:val="22"/>
          <w:szCs w:val="22"/>
        </w:rPr>
      </w:pPr>
      <w:r>
        <w:rPr>
          <w:sz w:val="22"/>
          <w:szCs w:val="22"/>
        </w:rPr>
        <w:t>Herramientas manuales</w:t>
      </w:r>
    </w:p>
    <w:p w14:paraId="2F11E263" w14:textId="77777777" w:rsidR="005D4A1E" w:rsidRDefault="005D4A1E" w:rsidP="005D4A1E">
      <w:pPr>
        <w:pStyle w:val="Prrafodelista"/>
        <w:spacing w:line="360" w:lineRule="auto"/>
        <w:ind w:left="1560"/>
        <w:jc w:val="both"/>
        <w:rPr>
          <w:sz w:val="22"/>
          <w:szCs w:val="22"/>
        </w:rPr>
      </w:pPr>
    </w:p>
    <w:p w14:paraId="5C26C5E8" w14:textId="77777777" w:rsidR="005D4A1E" w:rsidRPr="00462EB6" w:rsidRDefault="005D4A1E" w:rsidP="005D4A1E">
      <w:pPr>
        <w:pStyle w:val="Prrafodelista"/>
        <w:spacing w:line="360" w:lineRule="auto"/>
        <w:ind w:left="993"/>
        <w:rPr>
          <w:b/>
          <w:bCs/>
          <w:sz w:val="22"/>
          <w:szCs w:val="22"/>
        </w:rPr>
      </w:pPr>
      <w:r w:rsidRPr="00462EB6">
        <w:rPr>
          <w:b/>
          <w:bCs/>
          <w:sz w:val="22"/>
          <w:szCs w:val="22"/>
        </w:rPr>
        <w:t>MÉTODO DE EJECUCIÓN</w:t>
      </w:r>
    </w:p>
    <w:p w14:paraId="56833C3B" w14:textId="77777777" w:rsidR="005D4A1E" w:rsidRDefault="005D4A1E" w:rsidP="005D4A1E">
      <w:pPr>
        <w:spacing w:line="360" w:lineRule="auto"/>
        <w:ind w:left="993"/>
        <w:jc w:val="both"/>
        <w:rPr>
          <w:sz w:val="22"/>
          <w:szCs w:val="22"/>
        </w:rPr>
      </w:pPr>
      <w:r>
        <w:rPr>
          <w:sz w:val="22"/>
          <w:szCs w:val="22"/>
        </w:rPr>
        <w:t>Serán instaladas de acuerdo a las normas ASHRAE para rejillas de descarga de aire.</w:t>
      </w:r>
    </w:p>
    <w:p w14:paraId="03AA934E" w14:textId="77777777" w:rsidR="005D4A1E" w:rsidRDefault="005D4A1E" w:rsidP="005D4A1E">
      <w:pPr>
        <w:spacing w:line="360" w:lineRule="auto"/>
        <w:ind w:left="993"/>
        <w:jc w:val="both"/>
        <w:rPr>
          <w:sz w:val="22"/>
          <w:szCs w:val="22"/>
        </w:rPr>
      </w:pPr>
      <w:r>
        <w:rPr>
          <w:sz w:val="22"/>
          <w:szCs w:val="22"/>
        </w:rPr>
        <w:t>Se utilizará andamio y tomar todas las precauciones del caso para evitar cualquier tipo de daño personal, las instalaciones y/o equipos existentes en el área de trabajo.</w:t>
      </w:r>
    </w:p>
    <w:p w14:paraId="41E1D214" w14:textId="77777777" w:rsidR="005D4A1E" w:rsidRDefault="005D4A1E" w:rsidP="005D4A1E">
      <w:pPr>
        <w:spacing w:line="360" w:lineRule="auto"/>
        <w:ind w:left="993"/>
        <w:jc w:val="both"/>
        <w:rPr>
          <w:sz w:val="22"/>
          <w:szCs w:val="22"/>
        </w:rPr>
      </w:pPr>
      <w:r>
        <w:rPr>
          <w:sz w:val="22"/>
          <w:szCs w:val="22"/>
        </w:rPr>
        <w:t>Serán fijadas adecuadamente a la baldosa, cuidando de no rayar la pintura de las rejillas, luego de la instalación serán retocadas de acuerdo al color de la baldosa.</w:t>
      </w:r>
    </w:p>
    <w:p w14:paraId="0F4532B1" w14:textId="77777777" w:rsidR="005D4A1E" w:rsidRDefault="005D4A1E" w:rsidP="005D4A1E">
      <w:pPr>
        <w:spacing w:line="360" w:lineRule="auto"/>
        <w:ind w:left="993"/>
        <w:jc w:val="both"/>
        <w:rPr>
          <w:sz w:val="22"/>
          <w:szCs w:val="22"/>
        </w:rPr>
      </w:pPr>
      <w:r>
        <w:rPr>
          <w:sz w:val="22"/>
          <w:szCs w:val="22"/>
        </w:rPr>
        <w:t>El trabajo se ejecutará utilizando las herramientas y los equipos adecuados.</w:t>
      </w:r>
    </w:p>
    <w:p w14:paraId="6CB67994" w14:textId="77777777" w:rsidR="005D4A1E" w:rsidRDefault="005D4A1E" w:rsidP="005D4A1E">
      <w:pPr>
        <w:spacing w:line="360" w:lineRule="auto"/>
        <w:ind w:left="993"/>
        <w:jc w:val="both"/>
        <w:rPr>
          <w:sz w:val="22"/>
          <w:szCs w:val="22"/>
        </w:rPr>
      </w:pPr>
    </w:p>
    <w:p w14:paraId="2F631555" w14:textId="77777777" w:rsidR="005D4A1E" w:rsidRDefault="005D4A1E" w:rsidP="005D4A1E">
      <w:pPr>
        <w:pStyle w:val="Prrafodelista"/>
        <w:spacing w:line="360" w:lineRule="auto"/>
        <w:ind w:left="993"/>
        <w:rPr>
          <w:sz w:val="22"/>
          <w:szCs w:val="22"/>
        </w:rPr>
      </w:pPr>
      <w:r w:rsidRPr="001934E2">
        <w:rPr>
          <w:b/>
          <w:bCs/>
          <w:sz w:val="22"/>
          <w:szCs w:val="22"/>
        </w:rPr>
        <w:t>MÉTODO DE MEDICIÓN</w:t>
      </w:r>
    </w:p>
    <w:p w14:paraId="07362D62" w14:textId="076C894A" w:rsidR="005D4A1E" w:rsidRDefault="005D4A1E" w:rsidP="005D4A1E">
      <w:pPr>
        <w:spacing w:line="360" w:lineRule="auto"/>
        <w:ind w:left="993"/>
        <w:jc w:val="both"/>
        <w:rPr>
          <w:sz w:val="22"/>
          <w:szCs w:val="22"/>
        </w:rPr>
      </w:pPr>
      <w:r>
        <w:rPr>
          <w:sz w:val="22"/>
          <w:szCs w:val="22"/>
        </w:rPr>
        <w:t>Unidad de Medida: Pulgadas cuadradas (pulg2).</w:t>
      </w:r>
    </w:p>
    <w:p w14:paraId="69DB9A39" w14:textId="77777777" w:rsidR="00D97A89" w:rsidRDefault="00D97A89" w:rsidP="005D4A1E">
      <w:pPr>
        <w:spacing w:line="360" w:lineRule="auto"/>
        <w:ind w:left="993"/>
        <w:jc w:val="both"/>
        <w:rPr>
          <w:sz w:val="22"/>
          <w:szCs w:val="22"/>
        </w:rPr>
      </w:pPr>
    </w:p>
    <w:p w14:paraId="3EDC0F6E" w14:textId="77777777" w:rsidR="005D4A1E" w:rsidRPr="00462EB6" w:rsidRDefault="005D4A1E" w:rsidP="005D4A1E">
      <w:pPr>
        <w:pStyle w:val="Prrafodelista"/>
        <w:spacing w:line="360" w:lineRule="auto"/>
        <w:ind w:left="993"/>
        <w:rPr>
          <w:b/>
          <w:bCs/>
          <w:sz w:val="22"/>
          <w:szCs w:val="22"/>
        </w:rPr>
      </w:pPr>
      <w:r w:rsidRPr="00462EB6">
        <w:rPr>
          <w:b/>
          <w:bCs/>
          <w:sz w:val="22"/>
          <w:szCs w:val="22"/>
        </w:rPr>
        <w:t>CONDICIONES DE PAGO</w:t>
      </w:r>
    </w:p>
    <w:p w14:paraId="1B48D637" w14:textId="77777777" w:rsidR="005D4A1E" w:rsidRDefault="005D4A1E" w:rsidP="005D4A1E">
      <w:pPr>
        <w:spacing w:line="360" w:lineRule="auto"/>
        <w:ind w:left="993"/>
        <w:jc w:val="both"/>
        <w:rPr>
          <w:sz w:val="22"/>
          <w:szCs w:val="22"/>
        </w:rPr>
      </w:pPr>
      <w:r>
        <w:rPr>
          <w:sz w:val="22"/>
          <w:szCs w:val="22"/>
        </w:rPr>
        <w:t xml:space="preserve">La cantidad determinada según la unidad de medición, será pagada al precio unitario del contrato, y dicho pago constituirá compensación total por el costo de material, equipo, mano de obra e imprevistos necesarios para completar la partida. </w:t>
      </w:r>
    </w:p>
    <w:bookmarkEnd w:id="60"/>
    <w:p w14:paraId="5D3A9DA8" w14:textId="77777777" w:rsidR="005D4A1E" w:rsidRDefault="005D4A1E" w:rsidP="00837B4D">
      <w:pPr>
        <w:spacing w:line="360" w:lineRule="auto"/>
        <w:ind w:left="993"/>
        <w:jc w:val="both"/>
        <w:rPr>
          <w:sz w:val="22"/>
          <w:szCs w:val="22"/>
        </w:rPr>
      </w:pPr>
    </w:p>
    <w:p w14:paraId="4CAEA7FD" w14:textId="2323CC3A" w:rsidR="00837B4D" w:rsidRDefault="00837B4D" w:rsidP="00830AB8">
      <w:pPr>
        <w:pStyle w:val="Ttulo6"/>
        <w:numPr>
          <w:ilvl w:val="5"/>
          <w:numId w:val="39"/>
        </w:numPr>
        <w:ind w:left="1134" w:hanging="1134"/>
        <w:jc w:val="both"/>
        <w:rPr>
          <w:rFonts w:ascii="Times New Roman" w:hAnsi="Times New Roman"/>
          <w:sz w:val="22"/>
          <w:szCs w:val="22"/>
        </w:rPr>
      </w:pPr>
      <w:bookmarkStart w:id="61" w:name="_Toc210207078"/>
      <w:r>
        <w:rPr>
          <w:rFonts w:ascii="Times New Roman" w:hAnsi="Times New Roman"/>
          <w:sz w:val="22"/>
          <w:szCs w:val="22"/>
        </w:rPr>
        <w:t xml:space="preserve">SUMINISTRO E INSTALACIÓN DE DAMPER DE GRAVEDAD EN </w:t>
      </w:r>
      <w:r w:rsidR="00F87078">
        <w:rPr>
          <w:rFonts w:ascii="Times New Roman" w:hAnsi="Times New Roman"/>
          <w:sz w:val="22"/>
          <w:szCs w:val="22"/>
        </w:rPr>
        <w:t>SALA DE CONFERENCIA</w:t>
      </w:r>
      <w:r w:rsidRPr="00F60073">
        <w:rPr>
          <w:rFonts w:ascii="Times New Roman" w:hAnsi="Times New Roman"/>
          <w:sz w:val="22"/>
          <w:szCs w:val="22"/>
        </w:rPr>
        <w:t>.</w:t>
      </w:r>
      <w:bookmarkEnd w:id="61"/>
    </w:p>
    <w:p w14:paraId="636F7617" w14:textId="77777777" w:rsidR="00837B4D" w:rsidRPr="004444E8" w:rsidRDefault="00837B4D" w:rsidP="00837B4D"/>
    <w:p w14:paraId="461240BF" w14:textId="77777777" w:rsidR="00837B4D" w:rsidRPr="003660E5" w:rsidRDefault="00837B4D" w:rsidP="00837B4D">
      <w:pPr>
        <w:pStyle w:val="Prrafodelista"/>
        <w:spacing w:line="360" w:lineRule="auto"/>
        <w:ind w:left="993"/>
        <w:rPr>
          <w:b/>
          <w:bCs/>
          <w:sz w:val="22"/>
          <w:szCs w:val="22"/>
          <w:lang w:eastAsia="es-PE"/>
        </w:rPr>
      </w:pPr>
      <w:r w:rsidRPr="003660E5">
        <w:rPr>
          <w:b/>
          <w:bCs/>
          <w:sz w:val="22"/>
          <w:szCs w:val="22"/>
        </w:rPr>
        <w:t>DESCRIPCIÓN</w:t>
      </w:r>
    </w:p>
    <w:p w14:paraId="454ACAE9" w14:textId="77777777" w:rsidR="00837B4D" w:rsidRDefault="00837B4D" w:rsidP="00837B4D">
      <w:pPr>
        <w:spacing w:line="360" w:lineRule="auto"/>
        <w:ind w:left="993"/>
        <w:jc w:val="both"/>
        <w:rPr>
          <w:sz w:val="22"/>
          <w:szCs w:val="22"/>
        </w:rPr>
      </w:pPr>
      <w:r>
        <w:rPr>
          <w:sz w:val="22"/>
          <w:szCs w:val="22"/>
        </w:rPr>
        <w:lastRenderedPageBreak/>
        <w:t>Consiste en la instalación de dámper que no permite el regreso de aire a los ambientes, según ubicación en el plano.</w:t>
      </w:r>
    </w:p>
    <w:p w14:paraId="61571938" w14:textId="77777777" w:rsidR="00837B4D" w:rsidRDefault="00837B4D" w:rsidP="00837B4D">
      <w:pPr>
        <w:spacing w:line="360" w:lineRule="auto"/>
        <w:ind w:left="993"/>
        <w:jc w:val="both"/>
        <w:rPr>
          <w:sz w:val="22"/>
          <w:szCs w:val="22"/>
        </w:rPr>
      </w:pPr>
      <w:r>
        <w:rPr>
          <w:sz w:val="22"/>
          <w:szCs w:val="22"/>
        </w:rPr>
        <w:t>Para la ejecución de esta partida se seguirá las indicaciones y recomendaciones del fabricante.</w:t>
      </w:r>
    </w:p>
    <w:p w14:paraId="656F6B9C" w14:textId="77777777" w:rsidR="00837B4D" w:rsidRDefault="00837B4D" w:rsidP="00837B4D">
      <w:pPr>
        <w:spacing w:line="360" w:lineRule="auto"/>
        <w:ind w:left="993"/>
        <w:jc w:val="both"/>
        <w:rPr>
          <w:sz w:val="22"/>
          <w:szCs w:val="22"/>
        </w:rPr>
      </w:pPr>
    </w:p>
    <w:p w14:paraId="7E801995" w14:textId="77777777" w:rsidR="00837B4D" w:rsidRDefault="00837B4D" w:rsidP="00837B4D">
      <w:pPr>
        <w:pStyle w:val="Prrafodelista"/>
        <w:spacing w:line="360" w:lineRule="auto"/>
        <w:ind w:left="993"/>
        <w:rPr>
          <w:sz w:val="22"/>
          <w:szCs w:val="22"/>
        </w:rPr>
      </w:pPr>
      <w:r w:rsidRPr="001934E2">
        <w:rPr>
          <w:b/>
          <w:bCs/>
          <w:sz w:val="22"/>
          <w:szCs w:val="22"/>
        </w:rPr>
        <w:t>MATERIALES</w:t>
      </w:r>
    </w:p>
    <w:p w14:paraId="13626823" w14:textId="6737F934" w:rsidR="00837B4D" w:rsidRDefault="00837B4D" w:rsidP="00837B4D">
      <w:pPr>
        <w:pStyle w:val="Prrafodelista"/>
        <w:numPr>
          <w:ilvl w:val="0"/>
          <w:numId w:val="7"/>
        </w:numPr>
        <w:spacing w:line="360" w:lineRule="auto"/>
        <w:ind w:left="1560"/>
        <w:jc w:val="both"/>
        <w:rPr>
          <w:sz w:val="22"/>
          <w:szCs w:val="22"/>
        </w:rPr>
      </w:pPr>
      <w:r>
        <w:rPr>
          <w:sz w:val="22"/>
          <w:szCs w:val="22"/>
        </w:rPr>
        <w:t xml:space="preserve">Dámper de gravedad de </w:t>
      </w:r>
      <w:r w:rsidR="00F87078">
        <w:rPr>
          <w:sz w:val="22"/>
          <w:szCs w:val="22"/>
        </w:rPr>
        <w:t>20</w:t>
      </w:r>
      <w:r w:rsidRPr="00DA75E6">
        <w:rPr>
          <w:sz w:val="22"/>
          <w:szCs w:val="22"/>
        </w:rPr>
        <w:t>"</w:t>
      </w:r>
      <w:r>
        <w:rPr>
          <w:sz w:val="22"/>
          <w:szCs w:val="22"/>
        </w:rPr>
        <w:t xml:space="preserve"> x </w:t>
      </w:r>
      <w:r w:rsidR="00F87078">
        <w:rPr>
          <w:sz w:val="22"/>
          <w:szCs w:val="22"/>
        </w:rPr>
        <w:t>17</w:t>
      </w:r>
      <w:r w:rsidRPr="00DA75E6">
        <w:rPr>
          <w:sz w:val="22"/>
          <w:szCs w:val="22"/>
        </w:rPr>
        <w:t>"</w:t>
      </w:r>
      <w:r>
        <w:rPr>
          <w:sz w:val="22"/>
          <w:szCs w:val="22"/>
        </w:rPr>
        <w:t>.</w:t>
      </w:r>
    </w:p>
    <w:p w14:paraId="4141B5B2" w14:textId="77777777" w:rsidR="00837B4D" w:rsidRDefault="00837B4D" w:rsidP="00837B4D">
      <w:pPr>
        <w:pStyle w:val="Prrafodelista"/>
        <w:spacing w:line="360" w:lineRule="auto"/>
        <w:ind w:left="1560"/>
        <w:jc w:val="both"/>
        <w:rPr>
          <w:sz w:val="22"/>
          <w:szCs w:val="22"/>
        </w:rPr>
      </w:pPr>
      <w:r>
        <w:rPr>
          <w:sz w:val="22"/>
          <w:szCs w:val="22"/>
        </w:rPr>
        <w:t>Dimensiones según plano.</w:t>
      </w:r>
    </w:p>
    <w:p w14:paraId="10E4433C" w14:textId="77777777" w:rsidR="00837B4D" w:rsidRDefault="00837B4D" w:rsidP="00837B4D">
      <w:pPr>
        <w:spacing w:line="360" w:lineRule="auto"/>
        <w:ind w:left="993"/>
        <w:jc w:val="both"/>
        <w:rPr>
          <w:sz w:val="22"/>
          <w:szCs w:val="22"/>
        </w:rPr>
      </w:pPr>
    </w:p>
    <w:p w14:paraId="1FF418E9" w14:textId="77777777" w:rsidR="00837B4D" w:rsidRPr="00462EB6" w:rsidRDefault="00837B4D" w:rsidP="00837B4D">
      <w:pPr>
        <w:pStyle w:val="Prrafodelista"/>
        <w:spacing w:line="360" w:lineRule="auto"/>
        <w:ind w:left="993"/>
        <w:rPr>
          <w:b/>
          <w:bCs/>
          <w:sz w:val="22"/>
          <w:szCs w:val="22"/>
        </w:rPr>
      </w:pPr>
      <w:r w:rsidRPr="00462EB6">
        <w:rPr>
          <w:b/>
          <w:bCs/>
          <w:sz w:val="22"/>
          <w:szCs w:val="22"/>
        </w:rPr>
        <w:t>EQUIPOS</w:t>
      </w:r>
    </w:p>
    <w:p w14:paraId="726C5A63" w14:textId="28B85B58" w:rsidR="00837B4D" w:rsidRDefault="00837B4D" w:rsidP="00837B4D">
      <w:pPr>
        <w:pStyle w:val="Prrafodelista"/>
        <w:numPr>
          <w:ilvl w:val="0"/>
          <w:numId w:val="7"/>
        </w:numPr>
        <w:spacing w:line="360" w:lineRule="auto"/>
        <w:ind w:left="1560"/>
        <w:jc w:val="both"/>
        <w:rPr>
          <w:sz w:val="22"/>
          <w:szCs w:val="22"/>
        </w:rPr>
      </w:pPr>
      <w:r>
        <w:rPr>
          <w:sz w:val="22"/>
          <w:szCs w:val="22"/>
        </w:rPr>
        <w:t>Herramientas manuales</w:t>
      </w:r>
    </w:p>
    <w:p w14:paraId="43950241" w14:textId="77777777" w:rsidR="00D97A89" w:rsidRDefault="00D97A89" w:rsidP="00D97A89">
      <w:pPr>
        <w:pStyle w:val="Prrafodelista"/>
        <w:spacing w:line="360" w:lineRule="auto"/>
        <w:ind w:left="1560"/>
        <w:jc w:val="both"/>
        <w:rPr>
          <w:sz w:val="22"/>
          <w:szCs w:val="22"/>
        </w:rPr>
      </w:pPr>
    </w:p>
    <w:p w14:paraId="41D48D90" w14:textId="77777777" w:rsidR="00837B4D" w:rsidRPr="00462EB6" w:rsidRDefault="00837B4D" w:rsidP="00837B4D">
      <w:pPr>
        <w:pStyle w:val="Prrafodelista"/>
        <w:spacing w:line="360" w:lineRule="auto"/>
        <w:ind w:left="993"/>
        <w:rPr>
          <w:b/>
          <w:bCs/>
          <w:sz w:val="22"/>
          <w:szCs w:val="22"/>
        </w:rPr>
      </w:pPr>
      <w:r w:rsidRPr="00462EB6">
        <w:rPr>
          <w:b/>
          <w:bCs/>
          <w:sz w:val="22"/>
          <w:szCs w:val="22"/>
        </w:rPr>
        <w:t>MÉTODO DE EJECUCIÓN</w:t>
      </w:r>
    </w:p>
    <w:p w14:paraId="1247A20F" w14:textId="77777777" w:rsidR="00837B4D" w:rsidRDefault="00837B4D" w:rsidP="00837B4D">
      <w:pPr>
        <w:spacing w:line="360" w:lineRule="auto"/>
        <w:ind w:left="993"/>
        <w:jc w:val="both"/>
        <w:rPr>
          <w:sz w:val="22"/>
          <w:szCs w:val="22"/>
        </w:rPr>
      </w:pPr>
      <w:r>
        <w:rPr>
          <w:sz w:val="22"/>
          <w:szCs w:val="22"/>
        </w:rPr>
        <w:t>El contratista realizara el suministro e instalación del equipo y todos los materiales necesarios para garantizar el correcto funcionamiento del equipo, estén o no indicados en el expedienté contractual. Además, ellos se realizarán todas las pruebas necesarias para cumplir con los estándares de calidad y los parámetros solicitados. La ubicación del equipo será de acuerdo a lo indicado en los planos y o mejor disposición que la contratista considere conveniente introducir como mejora en obra, previa aprobación y conformidad de la supervisión.</w:t>
      </w:r>
    </w:p>
    <w:p w14:paraId="6120DDA2" w14:textId="77777777" w:rsidR="00837B4D" w:rsidRDefault="00837B4D" w:rsidP="00837B4D">
      <w:pPr>
        <w:spacing w:line="360" w:lineRule="auto"/>
        <w:ind w:left="993"/>
        <w:jc w:val="both"/>
        <w:rPr>
          <w:sz w:val="22"/>
          <w:szCs w:val="22"/>
        </w:rPr>
      </w:pPr>
      <w:r>
        <w:rPr>
          <w:sz w:val="22"/>
          <w:szCs w:val="22"/>
        </w:rPr>
        <w:t>El trabajo se ejecutará utilizando materiales de calidad, mano de obra calificada y las herramientas y los equipos adecuados.</w:t>
      </w:r>
    </w:p>
    <w:p w14:paraId="44E374EE" w14:textId="77777777" w:rsidR="00837B4D" w:rsidRDefault="00837B4D" w:rsidP="00837B4D">
      <w:pPr>
        <w:spacing w:line="360" w:lineRule="auto"/>
        <w:ind w:left="993"/>
        <w:jc w:val="both"/>
        <w:rPr>
          <w:sz w:val="22"/>
          <w:szCs w:val="22"/>
        </w:rPr>
      </w:pPr>
      <w:r>
        <w:rPr>
          <w:sz w:val="22"/>
          <w:szCs w:val="22"/>
        </w:rPr>
        <w:t>Así mismo el proveedor deberá otorgar los manuales de operación y mantenimiento del equipo, así como el asesoramiento en la correcta operación y mantenimiento del equipo.</w:t>
      </w:r>
    </w:p>
    <w:p w14:paraId="6509A992" w14:textId="77777777" w:rsidR="00837B4D" w:rsidRDefault="00837B4D" w:rsidP="00837B4D">
      <w:pPr>
        <w:spacing w:line="360" w:lineRule="auto"/>
        <w:ind w:left="993"/>
        <w:jc w:val="both"/>
        <w:rPr>
          <w:sz w:val="22"/>
          <w:szCs w:val="22"/>
        </w:rPr>
      </w:pPr>
    </w:p>
    <w:p w14:paraId="3EBB4172" w14:textId="77777777" w:rsidR="00837B4D" w:rsidRDefault="00837B4D" w:rsidP="00837B4D">
      <w:pPr>
        <w:pStyle w:val="Prrafodelista"/>
        <w:spacing w:line="360" w:lineRule="auto"/>
        <w:ind w:left="993"/>
        <w:rPr>
          <w:sz w:val="22"/>
          <w:szCs w:val="22"/>
        </w:rPr>
      </w:pPr>
      <w:r w:rsidRPr="001934E2">
        <w:rPr>
          <w:b/>
          <w:bCs/>
          <w:sz w:val="22"/>
          <w:szCs w:val="22"/>
        </w:rPr>
        <w:t>MÉTODO DE MEDICIÓN</w:t>
      </w:r>
    </w:p>
    <w:p w14:paraId="30CA9279" w14:textId="77777777" w:rsidR="00837B4D" w:rsidRDefault="00837B4D" w:rsidP="00837B4D">
      <w:pPr>
        <w:spacing w:line="360" w:lineRule="auto"/>
        <w:ind w:left="993"/>
        <w:jc w:val="both"/>
        <w:rPr>
          <w:sz w:val="22"/>
          <w:szCs w:val="22"/>
        </w:rPr>
      </w:pPr>
      <w:r>
        <w:rPr>
          <w:sz w:val="22"/>
          <w:szCs w:val="22"/>
        </w:rPr>
        <w:t>Unidad de Medida: Unid.</w:t>
      </w:r>
    </w:p>
    <w:p w14:paraId="6662008D" w14:textId="77777777" w:rsidR="00837B4D" w:rsidRDefault="00837B4D" w:rsidP="00837B4D">
      <w:pPr>
        <w:spacing w:line="360" w:lineRule="auto"/>
        <w:ind w:left="993"/>
        <w:jc w:val="both"/>
        <w:rPr>
          <w:sz w:val="22"/>
          <w:szCs w:val="22"/>
        </w:rPr>
      </w:pPr>
    </w:p>
    <w:p w14:paraId="58BBFDD5" w14:textId="77777777" w:rsidR="00837B4D" w:rsidRPr="00462EB6" w:rsidRDefault="00837B4D" w:rsidP="00837B4D">
      <w:pPr>
        <w:pStyle w:val="Prrafodelista"/>
        <w:spacing w:line="360" w:lineRule="auto"/>
        <w:ind w:left="993"/>
        <w:rPr>
          <w:b/>
          <w:bCs/>
          <w:sz w:val="22"/>
          <w:szCs w:val="22"/>
        </w:rPr>
      </w:pPr>
      <w:r w:rsidRPr="00462EB6">
        <w:rPr>
          <w:b/>
          <w:bCs/>
          <w:sz w:val="22"/>
          <w:szCs w:val="22"/>
        </w:rPr>
        <w:t>CONDICIONES DE PAGO</w:t>
      </w:r>
    </w:p>
    <w:p w14:paraId="3F05C1B3" w14:textId="77777777" w:rsidR="00837B4D" w:rsidRDefault="00837B4D" w:rsidP="00837B4D">
      <w:pPr>
        <w:spacing w:line="360" w:lineRule="auto"/>
        <w:ind w:left="993"/>
        <w:jc w:val="both"/>
        <w:rPr>
          <w:sz w:val="22"/>
          <w:szCs w:val="22"/>
        </w:rPr>
      </w:pPr>
      <w:r>
        <w:rPr>
          <w:sz w:val="22"/>
          <w:szCs w:val="22"/>
        </w:rPr>
        <w:t>El precio unitario incluye el pago del suministro e instalación del equipo y todos los materiales utilizados en esta partida, mano de obra, equipos, herramientas y cualquier otro gasto e imprevistos necesarios, para su correcta instalación y funcionamiento del equipo. Se pagará de acuerdo al precio unitario indicado en el contrato y previa aprobación del supervisor quien velará por su correcta ejecución en obra.</w:t>
      </w:r>
    </w:p>
    <w:p w14:paraId="4DD58252" w14:textId="77777777" w:rsidR="00837B4D" w:rsidRPr="00837B4D" w:rsidRDefault="00837B4D" w:rsidP="00837B4D"/>
    <w:p w14:paraId="289ED883" w14:textId="0DE535AD" w:rsidR="00F60073" w:rsidRDefault="00F60073" w:rsidP="00830AB8">
      <w:pPr>
        <w:pStyle w:val="Ttulo4"/>
        <w:numPr>
          <w:ilvl w:val="3"/>
          <w:numId w:val="39"/>
        </w:numPr>
        <w:spacing w:line="360" w:lineRule="auto"/>
        <w:ind w:left="567" w:hanging="567"/>
        <w:jc w:val="left"/>
        <w:rPr>
          <w:rFonts w:ascii="Times New Roman" w:hAnsi="Times New Roman"/>
          <w:sz w:val="22"/>
          <w:szCs w:val="22"/>
        </w:rPr>
      </w:pPr>
      <w:bookmarkStart w:id="62" w:name="_Toc210207079"/>
      <w:r w:rsidRPr="00F60073">
        <w:rPr>
          <w:rFonts w:ascii="Times New Roman" w:hAnsi="Times New Roman"/>
          <w:sz w:val="22"/>
          <w:szCs w:val="22"/>
        </w:rPr>
        <w:lastRenderedPageBreak/>
        <w:t xml:space="preserve">VENTILACIÓN EN </w:t>
      </w:r>
      <w:r w:rsidR="00F87078">
        <w:rPr>
          <w:rFonts w:ascii="Times New Roman" w:hAnsi="Times New Roman"/>
          <w:sz w:val="22"/>
          <w:szCs w:val="22"/>
        </w:rPr>
        <w:t>COCINA</w:t>
      </w:r>
      <w:r>
        <w:rPr>
          <w:rFonts w:ascii="Times New Roman" w:hAnsi="Times New Roman"/>
          <w:sz w:val="22"/>
          <w:szCs w:val="22"/>
        </w:rPr>
        <w:t>.</w:t>
      </w:r>
      <w:bookmarkEnd w:id="62"/>
    </w:p>
    <w:p w14:paraId="70E4D694" w14:textId="2579E3F4" w:rsidR="00F60073" w:rsidRDefault="00F60073" w:rsidP="00830AB8">
      <w:pPr>
        <w:pStyle w:val="Ttulo5"/>
        <w:numPr>
          <w:ilvl w:val="4"/>
          <w:numId w:val="39"/>
        </w:numPr>
        <w:ind w:left="851" w:hanging="851"/>
        <w:jc w:val="both"/>
        <w:rPr>
          <w:rFonts w:ascii="Times New Roman" w:hAnsi="Times New Roman"/>
          <w:sz w:val="22"/>
          <w:szCs w:val="22"/>
        </w:rPr>
      </w:pPr>
      <w:bookmarkStart w:id="63" w:name="_Toc210207080"/>
      <w:r w:rsidRPr="00F60073">
        <w:rPr>
          <w:rFonts w:ascii="Times New Roman" w:hAnsi="Times New Roman"/>
          <w:sz w:val="22"/>
          <w:szCs w:val="22"/>
        </w:rPr>
        <w:t xml:space="preserve">SUMINISTRO E INSTALACION DE EQUIPOS DE EXTRACCION EN </w:t>
      </w:r>
      <w:r w:rsidR="001D4703">
        <w:rPr>
          <w:rFonts w:ascii="Times New Roman" w:hAnsi="Times New Roman"/>
          <w:sz w:val="22"/>
          <w:szCs w:val="22"/>
        </w:rPr>
        <w:t>BAÑOS.</w:t>
      </w:r>
      <w:bookmarkEnd w:id="63"/>
    </w:p>
    <w:p w14:paraId="1330D5E0" w14:textId="237DE369" w:rsidR="009D13B0" w:rsidRDefault="009D13B0" w:rsidP="00830AB8">
      <w:pPr>
        <w:pStyle w:val="Ttulo6"/>
        <w:numPr>
          <w:ilvl w:val="5"/>
          <w:numId w:val="39"/>
        </w:numPr>
        <w:ind w:left="1134" w:hanging="1134"/>
        <w:jc w:val="left"/>
        <w:rPr>
          <w:rFonts w:ascii="Times New Roman" w:hAnsi="Times New Roman"/>
          <w:sz w:val="22"/>
          <w:szCs w:val="22"/>
        </w:rPr>
      </w:pPr>
      <w:bookmarkStart w:id="64" w:name="_Toc210207081"/>
      <w:r w:rsidRPr="00F60073">
        <w:rPr>
          <w:rFonts w:ascii="Times New Roman" w:hAnsi="Times New Roman"/>
          <w:sz w:val="22"/>
          <w:szCs w:val="22"/>
        </w:rPr>
        <w:t xml:space="preserve">EXTRACTOR </w:t>
      </w:r>
      <w:r w:rsidR="00F87078">
        <w:rPr>
          <w:rFonts w:ascii="Times New Roman" w:hAnsi="Times New Roman"/>
          <w:sz w:val="22"/>
          <w:szCs w:val="22"/>
        </w:rPr>
        <w:t>CENTRÍFUGO</w:t>
      </w:r>
      <w:r w:rsidRPr="00F60073">
        <w:rPr>
          <w:rFonts w:ascii="Times New Roman" w:hAnsi="Times New Roman"/>
          <w:sz w:val="22"/>
          <w:szCs w:val="22"/>
        </w:rPr>
        <w:t xml:space="preserve"> </w:t>
      </w:r>
      <w:r w:rsidR="00EC7D7D">
        <w:rPr>
          <w:rFonts w:ascii="Times New Roman" w:hAnsi="Times New Roman"/>
          <w:sz w:val="22"/>
          <w:szCs w:val="22"/>
        </w:rPr>
        <w:t>TIPO HONGO</w:t>
      </w:r>
      <w:r w:rsidRPr="00F60073">
        <w:rPr>
          <w:rFonts w:ascii="Times New Roman" w:hAnsi="Times New Roman"/>
          <w:sz w:val="22"/>
          <w:szCs w:val="22"/>
        </w:rPr>
        <w:t xml:space="preserve"> (</w:t>
      </w:r>
      <w:r>
        <w:rPr>
          <w:rFonts w:ascii="Times New Roman" w:hAnsi="Times New Roman"/>
          <w:sz w:val="22"/>
          <w:szCs w:val="22"/>
        </w:rPr>
        <w:t>1</w:t>
      </w:r>
      <w:r w:rsidR="00EC7D7D">
        <w:rPr>
          <w:rFonts w:ascii="Times New Roman" w:hAnsi="Times New Roman"/>
          <w:sz w:val="22"/>
          <w:szCs w:val="22"/>
        </w:rPr>
        <w:t>,484</w:t>
      </w:r>
      <w:r w:rsidRPr="00F60073">
        <w:rPr>
          <w:rFonts w:ascii="Times New Roman" w:hAnsi="Times New Roman"/>
          <w:sz w:val="22"/>
          <w:szCs w:val="22"/>
        </w:rPr>
        <w:t xml:space="preserve">CFM </w:t>
      </w:r>
      <w:r w:rsidR="00EC7D7D">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1</w:t>
      </w:r>
      <w:r w:rsidR="00EC7D7D">
        <w:rPr>
          <w:rFonts w:ascii="Times New Roman" w:hAnsi="Times New Roman"/>
          <w:sz w:val="22"/>
          <w:szCs w:val="22"/>
        </w:rPr>
        <w:t>.2K</w:t>
      </w:r>
      <w:r w:rsidRPr="00F60073">
        <w:rPr>
          <w:rFonts w:ascii="Times New Roman" w:hAnsi="Times New Roman"/>
          <w:sz w:val="22"/>
          <w:szCs w:val="22"/>
        </w:rPr>
        <w:t xml:space="preserve">W - </w:t>
      </w:r>
      <w:r w:rsidR="00EC7D7D">
        <w:rPr>
          <w:rFonts w:ascii="Times New Roman" w:hAnsi="Times New Roman"/>
          <w:sz w:val="22"/>
          <w:szCs w:val="22"/>
        </w:rPr>
        <w:t>380</w:t>
      </w:r>
      <w:r w:rsidRPr="00F60073">
        <w:rPr>
          <w:rFonts w:ascii="Times New Roman" w:hAnsi="Times New Roman"/>
          <w:sz w:val="22"/>
          <w:szCs w:val="22"/>
        </w:rPr>
        <w:t xml:space="preserve">V </w:t>
      </w:r>
      <w:r w:rsidR="00EC7D7D">
        <w:rPr>
          <w:rFonts w:ascii="Times New Roman" w:hAnsi="Times New Roman"/>
          <w:sz w:val="22"/>
          <w:szCs w:val="22"/>
        </w:rPr>
        <w:t>–</w:t>
      </w:r>
      <w:r w:rsidRPr="00F60073">
        <w:rPr>
          <w:rFonts w:ascii="Times New Roman" w:hAnsi="Times New Roman"/>
          <w:sz w:val="22"/>
          <w:szCs w:val="22"/>
        </w:rPr>
        <w:t xml:space="preserve"> Ø</w:t>
      </w:r>
      <w:r w:rsidR="00EC7D7D">
        <w:rPr>
          <w:rFonts w:ascii="Times New Roman" w:hAnsi="Times New Roman"/>
          <w:sz w:val="22"/>
          <w:szCs w:val="22"/>
        </w:rPr>
        <w:t>3</w:t>
      </w:r>
      <w:r w:rsidRPr="00F60073">
        <w:rPr>
          <w:rFonts w:ascii="Times New Roman" w:hAnsi="Times New Roman"/>
          <w:sz w:val="22"/>
          <w:szCs w:val="22"/>
        </w:rPr>
        <w:t xml:space="preserve"> - 60Hz </w:t>
      </w:r>
      <w:r>
        <w:rPr>
          <w:rFonts w:ascii="Times New Roman" w:hAnsi="Times New Roman"/>
          <w:sz w:val="22"/>
          <w:szCs w:val="22"/>
        </w:rPr>
        <w:t>–</w:t>
      </w:r>
      <w:r w:rsidRPr="00F60073">
        <w:rPr>
          <w:rFonts w:ascii="Times New Roman" w:hAnsi="Times New Roman"/>
          <w:sz w:val="22"/>
          <w:szCs w:val="22"/>
        </w:rPr>
        <w:t xml:space="preserve"> </w:t>
      </w:r>
      <w:r>
        <w:rPr>
          <w:rFonts w:ascii="Times New Roman" w:hAnsi="Times New Roman"/>
          <w:sz w:val="22"/>
          <w:szCs w:val="22"/>
        </w:rPr>
        <w:t>2</w:t>
      </w:r>
      <w:r w:rsidR="00EC7D7D">
        <w:rPr>
          <w:rFonts w:ascii="Times New Roman" w:hAnsi="Times New Roman"/>
          <w:sz w:val="22"/>
          <w:szCs w:val="22"/>
        </w:rPr>
        <w:t>,521</w:t>
      </w:r>
      <w:r w:rsidRPr="00F60073">
        <w:rPr>
          <w:rFonts w:ascii="Times New Roman" w:hAnsi="Times New Roman"/>
          <w:sz w:val="22"/>
          <w:szCs w:val="22"/>
        </w:rPr>
        <w:t xml:space="preserve">m3/h - </w:t>
      </w:r>
      <w:r w:rsidR="00EC7D7D">
        <w:rPr>
          <w:rFonts w:ascii="Times New Roman" w:hAnsi="Times New Roman"/>
          <w:sz w:val="22"/>
          <w:szCs w:val="22"/>
        </w:rPr>
        <w:t>12</w:t>
      </w:r>
      <w:r w:rsidRPr="00F60073">
        <w:rPr>
          <w:rFonts w:ascii="Times New Roman" w:hAnsi="Times New Roman"/>
          <w:sz w:val="22"/>
          <w:szCs w:val="22"/>
        </w:rPr>
        <w:t xml:space="preserve"> MMCA - </w:t>
      </w:r>
      <w:r w:rsidR="00EC7D7D">
        <w:rPr>
          <w:rFonts w:ascii="Times New Roman" w:hAnsi="Times New Roman"/>
          <w:sz w:val="22"/>
          <w:szCs w:val="22"/>
        </w:rPr>
        <w:t>28</w:t>
      </w:r>
      <w:r w:rsidRPr="00F60073">
        <w:rPr>
          <w:rFonts w:ascii="Times New Roman" w:hAnsi="Times New Roman"/>
          <w:sz w:val="22"/>
          <w:szCs w:val="22"/>
        </w:rPr>
        <w:t>.0 kg).</w:t>
      </w:r>
      <w:bookmarkEnd w:id="64"/>
    </w:p>
    <w:p w14:paraId="739FC075" w14:textId="77777777" w:rsidR="008C38C8" w:rsidRPr="008C38C8" w:rsidRDefault="008C38C8" w:rsidP="008C38C8"/>
    <w:p w14:paraId="72957230" w14:textId="52D5660A" w:rsidR="000C7A0A" w:rsidRPr="00A824E0" w:rsidRDefault="000C7A0A" w:rsidP="00E6731D">
      <w:pPr>
        <w:pStyle w:val="Prrafodelista"/>
        <w:spacing w:line="360" w:lineRule="auto"/>
        <w:ind w:left="993"/>
        <w:rPr>
          <w:b/>
          <w:bCs/>
          <w:sz w:val="22"/>
          <w:szCs w:val="22"/>
        </w:rPr>
      </w:pPr>
      <w:r w:rsidRPr="00A824E0">
        <w:rPr>
          <w:b/>
          <w:bCs/>
          <w:sz w:val="22"/>
          <w:szCs w:val="22"/>
        </w:rPr>
        <w:t>DESCRIPCIÓN.</w:t>
      </w:r>
    </w:p>
    <w:p w14:paraId="52DA680D" w14:textId="1F4B3F7C" w:rsidR="00F60073" w:rsidRDefault="00EC7D7D" w:rsidP="00E6731D">
      <w:pPr>
        <w:spacing w:line="360" w:lineRule="auto"/>
        <w:ind w:left="993"/>
        <w:jc w:val="both"/>
        <w:rPr>
          <w:sz w:val="22"/>
          <w:szCs w:val="22"/>
        </w:rPr>
      </w:pPr>
      <w:r>
        <w:rPr>
          <w:sz w:val="22"/>
          <w:szCs w:val="22"/>
        </w:rPr>
        <w:t>La cubierta externa en aluminio está diseñada para proteger al motor y partes internas, con facilidad de apertura para su inspección y mantenimiento.</w:t>
      </w:r>
    </w:p>
    <w:p w14:paraId="24CF4107" w14:textId="695B229C" w:rsidR="00EC7D7D" w:rsidRDefault="00EC7D7D" w:rsidP="00E6731D">
      <w:pPr>
        <w:spacing w:line="360" w:lineRule="auto"/>
        <w:ind w:left="993"/>
        <w:jc w:val="both"/>
        <w:rPr>
          <w:sz w:val="22"/>
          <w:szCs w:val="22"/>
        </w:rPr>
      </w:pPr>
      <w:r>
        <w:rPr>
          <w:sz w:val="22"/>
          <w:szCs w:val="22"/>
        </w:rPr>
        <w:t xml:space="preserve">La base soporte motor-chumaceras </w:t>
      </w:r>
      <w:r w:rsidR="00D97A89">
        <w:rPr>
          <w:sz w:val="22"/>
          <w:szCs w:val="22"/>
        </w:rPr>
        <w:t>está</w:t>
      </w:r>
      <w:r>
        <w:rPr>
          <w:sz w:val="22"/>
          <w:szCs w:val="22"/>
        </w:rPr>
        <w:t xml:space="preserve"> fabricada en acero galvanizada en acero galvanizado de alta resistencia. El ensamble de base motor a la estructura del ventilador se encuentra soportada por medio de tacones anti vibratorios para reducir el nivel sonoro y la posible vibración de la transmisión que se pudiera trasladar a la estructura del conjunto, serán instalados según características señaladas ubicación en las zonas indicadas según los planos.</w:t>
      </w:r>
    </w:p>
    <w:p w14:paraId="70DF8821" w14:textId="77777777" w:rsidR="0084738B" w:rsidRDefault="0084738B" w:rsidP="00E6731D">
      <w:pPr>
        <w:spacing w:line="360" w:lineRule="auto"/>
        <w:ind w:left="993"/>
        <w:jc w:val="both"/>
        <w:rPr>
          <w:sz w:val="22"/>
          <w:szCs w:val="22"/>
        </w:rPr>
      </w:pPr>
    </w:p>
    <w:p w14:paraId="52DE0CA7" w14:textId="0ED98E4F" w:rsidR="00953FD8" w:rsidRPr="00A824E0" w:rsidRDefault="00A824E0" w:rsidP="00E6731D">
      <w:pPr>
        <w:pStyle w:val="Prrafodelista"/>
        <w:spacing w:line="360" w:lineRule="auto"/>
        <w:ind w:left="993"/>
        <w:rPr>
          <w:b/>
          <w:bCs/>
          <w:sz w:val="22"/>
          <w:szCs w:val="22"/>
        </w:rPr>
      </w:pPr>
      <w:r w:rsidRPr="00A824E0">
        <w:rPr>
          <w:b/>
          <w:bCs/>
          <w:sz w:val="22"/>
          <w:szCs w:val="22"/>
        </w:rPr>
        <w:t>MATERIALES.</w:t>
      </w:r>
    </w:p>
    <w:p w14:paraId="0814B790" w14:textId="79AC1AB7" w:rsidR="000C7A0A" w:rsidRPr="00A824E0" w:rsidRDefault="000C7A0A" w:rsidP="00462D94">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Soporte y/y base d</w:t>
      </w:r>
      <w:r w:rsidR="00EC7D7D">
        <w:rPr>
          <w:sz w:val="22"/>
          <w:szCs w:val="22"/>
        </w:rPr>
        <w:t>e</w:t>
      </w:r>
      <w:r w:rsidRPr="00A824E0">
        <w:rPr>
          <w:sz w:val="22"/>
          <w:szCs w:val="22"/>
        </w:rPr>
        <w:t xml:space="preserve"> equipo para </w:t>
      </w:r>
      <w:r w:rsidR="00A824E0" w:rsidRPr="00A824E0">
        <w:rPr>
          <w:sz w:val="22"/>
          <w:szCs w:val="22"/>
        </w:rPr>
        <w:t>extractor</w:t>
      </w:r>
      <w:r w:rsidRPr="00A824E0">
        <w:rPr>
          <w:sz w:val="22"/>
          <w:szCs w:val="22"/>
        </w:rPr>
        <w:t xml:space="preserve"> centrifugo</w:t>
      </w:r>
      <w:r w:rsidR="00EC7D7D">
        <w:rPr>
          <w:sz w:val="22"/>
          <w:szCs w:val="22"/>
        </w:rPr>
        <w:t xml:space="preserve"> en tejado</w:t>
      </w:r>
      <w:r w:rsidRPr="00A824E0">
        <w:rPr>
          <w:sz w:val="22"/>
          <w:szCs w:val="22"/>
        </w:rPr>
        <w:t>.</w:t>
      </w:r>
    </w:p>
    <w:p w14:paraId="3AF163EF" w14:textId="58B3A4AD" w:rsidR="00DD2916" w:rsidRDefault="00DD2916" w:rsidP="00DD2916">
      <w:pPr>
        <w:pStyle w:val="Prrafodelista"/>
        <w:numPr>
          <w:ilvl w:val="0"/>
          <w:numId w:val="8"/>
        </w:numPr>
        <w:tabs>
          <w:tab w:val="left" w:pos="1701"/>
        </w:tabs>
        <w:spacing w:line="360" w:lineRule="auto"/>
        <w:ind w:left="1701" w:hanging="425"/>
        <w:contextualSpacing/>
        <w:jc w:val="both"/>
        <w:rPr>
          <w:sz w:val="22"/>
          <w:szCs w:val="22"/>
        </w:rPr>
      </w:pPr>
      <w:r w:rsidRPr="00A824E0">
        <w:rPr>
          <w:sz w:val="22"/>
          <w:szCs w:val="22"/>
        </w:rPr>
        <w:t xml:space="preserve">Extractor </w:t>
      </w:r>
      <w:r w:rsidR="00EC7D7D" w:rsidRPr="00A824E0">
        <w:rPr>
          <w:sz w:val="22"/>
          <w:szCs w:val="22"/>
        </w:rPr>
        <w:t>centrifugó</w:t>
      </w:r>
      <w:r w:rsidR="00EC7D7D">
        <w:rPr>
          <w:sz w:val="22"/>
          <w:szCs w:val="22"/>
        </w:rPr>
        <w:t xml:space="preserve"> tipo hongo</w:t>
      </w:r>
      <w:r w:rsidRPr="00A824E0">
        <w:rPr>
          <w:sz w:val="22"/>
          <w:szCs w:val="22"/>
        </w:rPr>
        <w:t xml:space="preserve"> (</w:t>
      </w:r>
      <w:r w:rsidR="00EC7D7D">
        <w:rPr>
          <w:sz w:val="22"/>
          <w:szCs w:val="22"/>
        </w:rPr>
        <w:t>1,484</w:t>
      </w:r>
      <w:r>
        <w:rPr>
          <w:sz w:val="22"/>
          <w:szCs w:val="22"/>
        </w:rPr>
        <w:t>CFM</w:t>
      </w:r>
      <w:r w:rsidRPr="00A824E0">
        <w:rPr>
          <w:sz w:val="22"/>
          <w:szCs w:val="22"/>
        </w:rPr>
        <w:t xml:space="preserve">– </w:t>
      </w:r>
      <w:r w:rsidR="00EC7D7D">
        <w:rPr>
          <w:sz w:val="22"/>
          <w:szCs w:val="22"/>
        </w:rPr>
        <w:t>1.2K</w:t>
      </w:r>
      <w:r w:rsidRPr="00A824E0">
        <w:rPr>
          <w:sz w:val="22"/>
          <w:szCs w:val="22"/>
        </w:rPr>
        <w:t xml:space="preserve">W – </w:t>
      </w:r>
      <w:r w:rsidR="00EC7D7D">
        <w:rPr>
          <w:sz w:val="22"/>
          <w:szCs w:val="22"/>
        </w:rPr>
        <w:t>38</w:t>
      </w:r>
      <w:r w:rsidRPr="00A824E0">
        <w:rPr>
          <w:sz w:val="22"/>
          <w:szCs w:val="22"/>
        </w:rPr>
        <w:t>0V/60Hz/</w:t>
      </w:r>
      <w:r w:rsidR="00EC7D7D">
        <w:rPr>
          <w:sz w:val="22"/>
          <w:szCs w:val="22"/>
        </w:rPr>
        <w:t>3</w:t>
      </w:r>
      <w:r w:rsidRPr="00A824E0">
        <w:rPr>
          <w:sz w:val="22"/>
          <w:szCs w:val="22"/>
        </w:rPr>
        <w:t>F).</w:t>
      </w:r>
    </w:p>
    <w:p w14:paraId="2560174D" w14:textId="134CFAF4" w:rsidR="00DC377A" w:rsidRDefault="00DC377A" w:rsidP="00E47798">
      <w:pPr>
        <w:pStyle w:val="Prrafodelista"/>
        <w:numPr>
          <w:ilvl w:val="0"/>
          <w:numId w:val="8"/>
        </w:numPr>
        <w:tabs>
          <w:tab w:val="left" w:pos="1701"/>
        </w:tabs>
        <w:spacing w:line="360" w:lineRule="auto"/>
        <w:ind w:left="1701" w:hanging="425"/>
        <w:contextualSpacing/>
        <w:jc w:val="both"/>
        <w:rPr>
          <w:sz w:val="22"/>
          <w:szCs w:val="22"/>
        </w:rPr>
      </w:pPr>
      <w:r>
        <w:rPr>
          <w:sz w:val="22"/>
          <w:szCs w:val="22"/>
        </w:rPr>
        <w:t>Botoneras de arranque y parada ON – OFF</w:t>
      </w:r>
      <w:r w:rsidR="00E47798">
        <w:rPr>
          <w:sz w:val="22"/>
          <w:szCs w:val="22"/>
        </w:rPr>
        <w:t>.</w:t>
      </w:r>
    </w:p>
    <w:p w14:paraId="0B442E06" w14:textId="7751A0AA" w:rsidR="00E47798" w:rsidRPr="00E47798" w:rsidRDefault="00E47798" w:rsidP="00E47798">
      <w:pPr>
        <w:pStyle w:val="Prrafodelista"/>
        <w:numPr>
          <w:ilvl w:val="0"/>
          <w:numId w:val="8"/>
        </w:numPr>
        <w:tabs>
          <w:tab w:val="left" w:pos="1701"/>
        </w:tabs>
        <w:spacing w:line="360" w:lineRule="auto"/>
        <w:ind w:left="1701" w:hanging="425"/>
        <w:contextualSpacing/>
        <w:jc w:val="both"/>
        <w:rPr>
          <w:sz w:val="22"/>
          <w:szCs w:val="22"/>
        </w:rPr>
      </w:pPr>
      <w:r>
        <w:rPr>
          <w:sz w:val="22"/>
          <w:szCs w:val="22"/>
        </w:rPr>
        <w:t>Tablero de fuerza y control.</w:t>
      </w:r>
    </w:p>
    <w:p w14:paraId="5E861E30" w14:textId="173FC1B6" w:rsidR="00AC2CFB" w:rsidRDefault="00DD2916" w:rsidP="00DD2916">
      <w:pPr>
        <w:pStyle w:val="Prrafodelista"/>
        <w:tabs>
          <w:tab w:val="left" w:pos="1701"/>
        </w:tabs>
        <w:spacing w:line="360" w:lineRule="auto"/>
        <w:ind w:left="1701"/>
        <w:contextualSpacing/>
        <w:jc w:val="both"/>
        <w:rPr>
          <w:sz w:val="22"/>
          <w:szCs w:val="22"/>
        </w:rPr>
      </w:pPr>
      <w:r>
        <w:rPr>
          <w:sz w:val="22"/>
          <w:szCs w:val="22"/>
        </w:rPr>
        <w:t>(Ver Especificaciones Técnicas Generales)</w:t>
      </w:r>
    </w:p>
    <w:p w14:paraId="03F71F5D" w14:textId="77777777" w:rsidR="00E6731D" w:rsidRDefault="00E6731D" w:rsidP="00DD2916">
      <w:pPr>
        <w:pStyle w:val="Prrafodelista"/>
        <w:tabs>
          <w:tab w:val="left" w:pos="1701"/>
        </w:tabs>
        <w:spacing w:line="360" w:lineRule="auto"/>
        <w:ind w:left="1701"/>
        <w:contextualSpacing/>
        <w:jc w:val="both"/>
        <w:rPr>
          <w:sz w:val="22"/>
          <w:szCs w:val="22"/>
        </w:rPr>
      </w:pPr>
    </w:p>
    <w:p w14:paraId="1B60F7D9" w14:textId="292688A6" w:rsidR="00DD2916" w:rsidRDefault="00DD2916" w:rsidP="00E6731D">
      <w:pPr>
        <w:pStyle w:val="Prrafodelista"/>
        <w:spacing w:line="360" w:lineRule="auto"/>
        <w:ind w:left="993"/>
        <w:rPr>
          <w:sz w:val="22"/>
          <w:szCs w:val="22"/>
        </w:rPr>
      </w:pPr>
      <w:r w:rsidRPr="00E6731D">
        <w:rPr>
          <w:b/>
          <w:bCs/>
          <w:sz w:val="22"/>
          <w:szCs w:val="22"/>
        </w:rPr>
        <w:t>EQUIPOS</w:t>
      </w:r>
    </w:p>
    <w:p w14:paraId="46550BAA" w14:textId="34D0144B" w:rsidR="00DD2916" w:rsidRDefault="00DD2916" w:rsidP="00D001B8">
      <w:pPr>
        <w:pStyle w:val="Prrafodelista"/>
        <w:numPr>
          <w:ilvl w:val="0"/>
          <w:numId w:val="7"/>
        </w:numPr>
        <w:spacing w:line="360" w:lineRule="auto"/>
        <w:ind w:left="1560"/>
        <w:jc w:val="both"/>
        <w:rPr>
          <w:sz w:val="22"/>
          <w:szCs w:val="22"/>
        </w:rPr>
      </w:pPr>
      <w:r>
        <w:rPr>
          <w:sz w:val="22"/>
          <w:szCs w:val="22"/>
        </w:rPr>
        <w:t xml:space="preserve">Herramientas </w:t>
      </w:r>
      <w:r w:rsidR="00E6731D">
        <w:rPr>
          <w:sz w:val="22"/>
          <w:szCs w:val="22"/>
        </w:rPr>
        <w:t>manuales</w:t>
      </w:r>
      <w:r>
        <w:rPr>
          <w:sz w:val="22"/>
          <w:szCs w:val="22"/>
        </w:rPr>
        <w:t>.</w:t>
      </w:r>
    </w:p>
    <w:p w14:paraId="2DA756F7" w14:textId="77777777" w:rsidR="00E6731D" w:rsidRDefault="00E6731D" w:rsidP="00E6731D">
      <w:pPr>
        <w:spacing w:line="360" w:lineRule="auto"/>
        <w:ind w:left="993"/>
        <w:jc w:val="both"/>
        <w:rPr>
          <w:sz w:val="22"/>
          <w:szCs w:val="22"/>
        </w:rPr>
      </w:pPr>
    </w:p>
    <w:p w14:paraId="62CF3EB4" w14:textId="5E76637E" w:rsidR="00DD2916" w:rsidRDefault="00DD2916" w:rsidP="00E6731D">
      <w:pPr>
        <w:pStyle w:val="Prrafodelista"/>
        <w:spacing w:line="360" w:lineRule="auto"/>
        <w:ind w:left="993"/>
        <w:rPr>
          <w:sz w:val="22"/>
          <w:szCs w:val="22"/>
        </w:rPr>
      </w:pPr>
      <w:r w:rsidRPr="00E6731D">
        <w:rPr>
          <w:b/>
          <w:bCs/>
          <w:sz w:val="22"/>
          <w:szCs w:val="22"/>
        </w:rPr>
        <w:t>MÉTODO DE EJECUCIÓN</w:t>
      </w:r>
    </w:p>
    <w:p w14:paraId="7ED3BEE6" w14:textId="364E9AB6" w:rsidR="00DD2916" w:rsidRDefault="00DD2916" w:rsidP="00E6731D">
      <w:pPr>
        <w:spacing w:line="360" w:lineRule="auto"/>
        <w:ind w:left="993"/>
        <w:jc w:val="both"/>
        <w:rPr>
          <w:sz w:val="22"/>
          <w:szCs w:val="22"/>
        </w:rPr>
      </w:pPr>
      <w:r>
        <w:rPr>
          <w:sz w:val="22"/>
          <w:szCs w:val="22"/>
        </w:rPr>
        <w:t>Se instalará según la ubicación señalada en los planos.</w:t>
      </w:r>
    </w:p>
    <w:p w14:paraId="0091F749" w14:textId="001E1EC2" w:rsidR="00DD2916" w:rsidRDefault="00DD2916" w:rsidP="00E6731D">
      <w:pPr>
        <w:spacing w:line="360" w:lineRule="auto"/>
        <w:ind w:left="993"/>
        <w:jc w:val="both"/>
        <w:rPr>
          <w:sz w:val="22"/>
          <w:szCs w:val="22"/>
        </w:rPr>
      </w:pPr>
      <w:r>
        <w:rPr>
          <w:sz w:val="22"/>
          <w:szCs w:val="22"/>
        </w:rPr>
        <w:t xml:space="preserve">Para la ejecución de esta partida se seguirá las indicaciones y </w:t>
      </w:r>
      <w:r w:rsidR="00E6731D">
        <w:rPr>
          <w:sz w:val="22"/>
          <w:szCs w:val="22"/>
        </w:rPr>
        <w:t>recomendaciones</w:t>
      </w:r>
      <w:r>
        <w:rPr>
          <w:sz w:val="22"/>
          <w:szCs w:val="22"/>
        </w:rPr>
        <w:t xml:space="preserve"> del fabricante.</w:t>
      </w:r>
    </w:p>
    <w:p w14:paraId="003115B1" w14:textId="5619BE8D" w:rsidR="00DD2916" w:rsidRDefault="00DD2916" w:rsidP="00E6731D">
      <w:pPr>
        <w:spacing w:line="360" w:lineRule="auto"/>
        <w:ind w:left="993"/>
        <w:jc w:val="both"/>
        <w:rPr>
          <w:sz w:val="22"/>
          <w:szCs w:val="22"/>
        </w:rPr>
      </w:pPr>
      <w:r>
        <w:rPr>
          <w:sz w:val="22"/>
          <w:szCs w:val="22"/>
        </w:rPr>
        <w:t xml:space="preserve">Se ensamblarán los componentes: tubería, accesorio como codos y adaptadores, y soldadura, </w:t>
      </w:r>
      <w:r w:rsidR="00E6731D">
        <w:rPr>
          <w:sz w:val="22"/>
          <w:szCs w:val="22"/>
        </w:rPr>
        <w:t>instalado</w:t>
      </w:r>
      <w:r>
        <w:rPr>
          <w:sz w:val="22"/>
          <w:szCs w:val="22"/>
        </w:rPr>
        <w:t xml:space="preserve"> </w:t>
      </w:r>
      <w:r w:rsidR="00E6731D">
        <w:rPr>
          <w:sz w:val="22"/>
          <w:szCs w:val="22"/>
        </w:rPr>
        <w:t>empotrado</w:t>
      </w:r>
      <w:r>
        <w:rPr>
          <w:sz w:val="22"/>
          <w:szCs w:val="22"/>
        </w:rPr>
        <w:t xml:space="preserve"> en las paredes y piso.</w:t>
      </w:r>
    </w:p>
    <w:p w14:paraId="2072C976" w14:textId="5F57F7E0" w:rsidR="00DD2916" w:rsidRDefault="00DD2916" w:rsidP="00E6731D">
      <w:pPr>
        <w:spacing w:line="360" w:lineRule="auto"/>
        <w:ind w:left="993"/>
        <w:jc w:val="both"/>
        <w:rPr>
          <w:sz w:val="22"/>
          <w:szCs w:val="22"/>
        </w:rPr>
      </w:pPr>
      <w:r>
        <w:rPr>
          <w:sz w:val="22"/>
          <w:szCs w:val="22"/>
        </w:rPr>
        <w:t>Toso el trabajo deberá ser de primera clase y de acuerdo con la mejor práctica empleándose equipos herramientas adecuados, de primer uso y de la mejor calidad.</w:t>
      </w:r>
    </w:p>
    <w:p w14:paraId="4CCD4070" w14:textId="684B9EA0" w:rsidR="00E6731D" w:rsidRDefault="00E6731D" w:rsidP="00E6731D">
      <w:pPr>
        <w:spacing w:line="360" w:lineRule="auto"/>
        <w:ind w:left="993"/>
        <w:jc w:val="both"/>
        <w:rPr>
          <w:sz w:val="22"/>
          <w:szCs w:val="22"/>
        </w:rPr>
      </w:pPr>
    </w:p>
    <w:p w14:paraId="381145CE" w14:textId="09AFB5F9" w:rsidR="00D97A89" w:rsidRDefault="00D97A89" w:rsidP="00E6731D">
      <w:pPr>
        <w:spacing w:line="360" w:lineRule="auto"/>
        <w:ind w:left="993"/>
        <w:jc w:val="both"/>
        <w:rPr>
          <w:sz w:val="22"/>
          <w:szCs w:val="22"/>
        </w:rPr>
      </w:pPr>
    </w:p>
    <w:p w14:paraId="34E4C588" w14:textId="77777777" w:rsidR="00D97A89" w:rsidRDefault="00D97A89" w:rsidP="00E6731D">
      <w:pPr>
        <w:spacing w:line="360" w:lineRule="auto"/>
        <w:ind w:left="993"/>
        <w:jc w:val="both"/>
        <w:rPr>
          <w:sz w:val="22"/>
          <w:szCs w:val="22"/>
        </w:rPr>
      </w:pPr>
    </w:p>
    <w:p w14:paraId="1F1F58D5" w14:textId="5B14B105" w:rsidR="00DD2916" w:rsidRPr="00E6731D" w:rsidRDefault="00DD2916" w:rsidP="00E6731D">
      <w:pPr>
        <w:pStyle w:val="Prrafodelista"/>
        <w:spacing w:line="360" w:lineRule="auto"/>
        <w:ind w:left="993"/>
        <w:rPr>
          <w:b/>
          <w:bCs/>
          <w:sz w:val="22"/>
          <w:szCs w:val="22"/>
        </w:rPr>
      </w:pPr>
      <w:r w:rsidRPr="00E6731D">
        <w:rPr>
          <w:b/>
          <w:bCs/>
          <w:sz w:val="22"/>
          <w:szCs w:val="22"/>
        </w:rPr>
        <w:lastRenderedPageBreak/>
        <w:t>PRUEBAS Y CRITERIOS DE CONTROL DE CALIDAD</w:t>
      </w:r>
    </w:p>
    <w:p w14:paraId="43D7ECF3" w14:textId="6A336C4D" w:rsidR="00DD2916" w:rsidRDefault="00DD2916" w:rsidP="00E6731D">
      <w:pPr>
        <w:spacing w:line="360" w:lineRule="auto"/>
        <w:ind w:left="993"/>
        <w:jc w:val="both"/>
        <w:rPr>
          <w:sz w:val="22"/>
          <w:szCs w:val="22"/>
        </w:rPr>
      </w:pPr>
      <w:r>
        <w:rPr>
          <w:sz w:val="22"/>
          <w:szCs w:val="22"/>
        </w:rPr>
        <w:t xml:space="preserve">El ensayo de materiales, pruebas, </w:t>
      </w:r>
      <w:r w:rsidR="00E6731D">
        <w:rPr>
          <w:sz w:val="22"/>
          <w:szCs w:val="22"/>
        </w:rPr>
        <w:t>así</w:t>
      </w:r>
      <w:r>
        <w:rPr>
          <w:sz w:val="22"/>
          <w:szCs w:val="22"/>
        </w:rPr>
        <w:t xml:space="preserve"> como los muestreos se llevarán a cabo por cuenta del Contratista, en la forma que se especifiquen y cuantas veces lo solicite oportunamente la Supervisión de Obra, para lo cual el Contratista deberá suministrar las facilidades razonables, mano de obra y materiales adecuados.</w:t>
      </w:r>
    </w:p>
    <w:p w14:paraId="4E40ED80" w14:textId="31B499B8" w:rsidR="00DD2916" w:rsidRDefault="00DD2916" w:rsidP="00E6731D">
      <w:pPr>
        <w:spacing w:line="360" w:lineRule="auto"/>
        <w:ind w:left="993"/>
        <w:jc w:val="both"/>
        <w:rPr>
          <w:sz w:val="22"/>
          <w:szCs w:val="22"/>
        </w:rPr>
      </w:pPr>
      <w:r>
        <w:rPr>
          <w:sz w:val="22"/>
          <w:szCs w:val="22"/>
        </w:rPr>
        <w:t xml:space="preserve">El </w:t>
      </w:r>
      <w:r w:rsidR="00E6731D">
        <w:rPr>
          <w:sz w:val="22"/>
          <w:szCs w:val="22"/>
        </w:rPr>
        <w:t>Supervisor</w:t>
      </w:r>
      <w:r>
        <w:rPr>
          <w:sz w:val="22"/>
          <w:szCs w:val="22"/>
        </w:rPr>
        <w:t xml:space="preserve"> está autorizado a rechazar el </w:t>
      </w:r>
      <w:r w:rsidR="00E6731D">
        <w:rPr>
          <w:sz w:val="22"/>
          <w:szCs w:val="22"/>
        </w:rPr>
        <w:t>empleo material</w:t>
      </w:r>
      <w:r>
        <w:rPr>
          <w:sz w:val="22"/>
          <w:szCs w:val="22"/>
        </w:rPr>
        <w:t xml:space="preserve">, pruebas, análisis o ensayos que </w:t>
      </w:r>
      <w:r w:rsidR="00E6731D">
        <w:rPr>
          <w:sz w:val="22"/>
          <w:szCs w:val="22"/>
        </w:rPr>
        <w:t>no cumplan con las normas mencionadas.</w:t>
      </w:r>
    </w:p>
    <w:p w14:paraId="7879F5B1" w14:textId="77777777" w:rsidR="00E6731D" w:rsidRDefault="00E6731D" w:rsidP="00E6731D">
      <w:pPr>
        <w:spacing w:line="360" w:lineRule="auto"/>
        <w:ind w:left="993"/>
        <w:jc w:val="both"/>
        <w:rPr>
          <w:sz w:val="22"/>
          <w:szCs w:val="22"/>
        </w:rPr>
      </w:pPr>
    </w:p>
    <w:p w14:paraId="5A894705" w14:textId="145B58DE" w:rsidR="00E6731D" w:rsidRPr="00E6731D" w:rsidRDefault="00E6731D" w:rsidP="00E6731D">
      <w:pPr>
        <w:pStyle w:val="Prrafodelista"/>
        <w:spacing w:line="360" w:lineRule="auto"/>
        <w:ind w:left="993"/>
        <w:rPr>
          <w:b/>
          <w:bCs/>
          <w:sz w:val="22"/>
          <w:szCs w:val="22"/>
        </w:rPr>
      </w:pPr>
      <w:r w:rsidRPr="00E6731D">
        <w:rPr>
          <w:b/>
          <w:bCs/>
          <w:sz w:val="22"/>
          <w:szCs w:val="22"/>
        </w:rPr>
        <w:t>UNIDAD DE MEDIDA</w:t>
      </w:r>
    </w:p>
    <w:p w14:paraId="0F6CFBBE" w14:textId="09709B65" w:rsidR="00E6731D" w:rsidRDefault="00E6731D" w:rsidP="00E6731D">
      <w:pPr>
        <w:spacing w:line="360" w:lineRule="auto"/>
        <w:ind w:left="993"/>
        <w:jc w:val="both"/>
        <w:rPr>
          <w:sz w:val="22"/>
          <w:szCs w:val="22"/>
        </w:rPr>
      </w:pPr>
      <w:r>
        <w:rPr>
          <w:sz w:val="22"/>
          <w:szCs w:val="22"/>
        </w:rPr>
        <w:t>La unidad de medida estará dada por unidad (UND.)</w:t>
      </w:r>
    </w:p>
    <w:p w14:paraId="4006302F" w14:textId="77777777" w:rsidR="00E6731D" w:rsidRDefault="00E6731D" w:rsidP="00E6731D">
      <w:pPr>
        <w:spacing w:line="360" w:lineRule="auto"/>
        <w:ind w:left="993"/>
        <w:jc w:val="both"/>
        <w:rPr>
          <w:sz w:val="22"/>
          <w:szCs w:val="22"/>
        </w:rPr>
      </w:pPr>
    </w:p>
    <w:p w14:paraId="16DA478E" w14:textId="67D86B58" w:rsidR="00E6731D" w:rsidRPr="00E6731D" w:rsidRDefault="00E6731D" w:rsidP="00E6731D">
      <w:pPr>
        <w:pStyle w:val="Prrafodelista"/>
        <w:spacing w:line="360" w:lineRule="auto"/>
        <w:ind w:left="993"/>
        <w:rPr>
          <w:b/>
          <w:bCs/>
          <w:sz w:val="22"/>
          <w:szCs w:val="22"/>
        </w:rPr>
      </w:pPr>
      <w:r w:rsidRPr="00E6731D">
        <w:rPr>
          <w:b/>
          <w:bCs/>
          <w:sz w:val="22"/>
          <w:szCs w:val="22"/>
        </w:rPr>
        <w:t>MÉTODO DE MEDICIÓN</w:t>
      </w:r>
    </w:p>
    <w:p w14:paraId="749B0055" w14:textId="6E989B3E" w:rsidR="00E6731D" w:rsidRDefault="00E6731D" w:rsidP="00E6731D">
      <w:pPr>
        <w:spacing w:line="360" w:lineRule="auto"/>
        <w:ind w:left="993"/>
        <w:jc w:val="both"/>
        <w:rPr>
          <w:sz w:val="22"/>
          <w:szCs w:val="22"/>
        </w:rPr>
      </w:pPr>
      <w:r>
        <w:rPr>
          <w:sz w:val="22"/>
          <w:szCs w:val="22"/>
        </w:rPr>
        <w:t>El cómputo se efectuará por cada unidad y aprodada por el Supervisor.</w:t>
      </w:r>
    </w:p>
    <w:p w14:paraId="6F889F0B" w14:textId="0015C48E" w:rsidR="00E6731D" w:rsidRDefault="00E6731D" w:rsidP="00E6731D">
      <w:pPr>
        <w:spacing w:line="360" w:lineRule="auto"/>
        <w:ind w:left="993"/>
        <w:jc w:val="both"/>
        <w:rPr>
          <w:sz w:val="22"/>
          <w:szCs w:val="22"/>
        </w:rPr>
      </w:pPr>
    </w:p>
    <w:p w14:paraId="051516AE" w14:textId="35C9E146" w:rsidR="00E6731D" w:rsidRPr="00E6731D" w:rsidRDefault="00E6731D" w:rsidP="00E6731D">
      <w:pPr>
        <w:pStyle w:val="Prrafodelista"/>
        <w:spacing w:line="360" w:lineRule="auto"/>
        <w:ind w:left="993"/>
        <w:rPr>
          <w:b/>
          <w:bCs/>
          <w:sz w:val="22"/>
          <w:szCs w:val="22"/>
        </w:rPr>
      </w:pPr>
      <w:r w:rsidRPr="00E6731D">
        <w:rPr>
          <w:b/>
          <w:bCs/>
          <w:sz w:val="22"/>
          <w:szCs w:val="22"/>
        </w:rPr>
        <w:t>FORMA DE PAGO</w:t>
      </w:r>
    </w:p>
    <w:p w14:paraId="1CD40044" w14:textId="5958D21D" w:rsidR="00E6731D" w:rsidRDefault="00E6731D" w:rsidP="00E6731D">
      <w:pPr>
        <w:spacing w:line="360" w:lineRule="auto"/>
        <w:ind w:left="993"/>
        <w:jc w:val="both"/>
        <w:rPr>
          <w:sz w:val="22"/>
          <w:szCs w:val="22"/>
        </w:rPr>
      </w:pPr>
      <w:r>
        <w:rPr>
          <w:sz w:val="22"/>
          <w:szCs w:val="22"/>
        </w:rPr>
        <w:t>El pago se hará por unidad de medida y precio unitario definido en el presupuesto, y previa aprobación del supervisor quien velará por la correcta instalación de los componentes de la partida, el precio incluye el pago por materiales, mano de obra, equipos, herramientas y cualquier imprevisto necesario para la correcta instalación.</w:t>
      </w:r>
    </w:p>
    <w:p w14:paraId="3F8181C5" w14:textId="77777777" w:rsidR="00E40190" w:rsidRDefault="00E40190" w:rsidP="00E6731D">
      <w:pPr>
        <w:spacing w:line="360" w:lineRule="auto"/>
        <w:ind w:left="993"/>
        <w:jc w:val="both"/>
        <w:rPr>
          <w:sz w:val="22"/>
          <w:szCs w:val="22"/>
        </w:rPr>
      </w:pPr>
    </w:p>
    <w:p w14:paraId="1B5F33B7" w14:textId="6A559957" w:rsidR="00E40190" w:rsidRDefault="00E40190" w:rsidP="00E40190">
      <w:pPr>
        <w:pStyle w:val="Ttulo6"/>
        <w:numPr>
          <w:ilvl w:val="5"/>
          <w:numId w:val="39"/>
        </w:numPr>
        <w:ind w:left="1134" w:hanging="1134"/>
        <w:jc w:val="both"/>
        <w:rPr>
          <w:rFonts w:ascii="Times New Roman" w:hAnsi="Times New Roman"/>
          <w:sz w:val="22"/>
          <w:szCs w:val="22"/>
        </w:rPr>
      </w:pPr>
      <w:bookmarkStart w:id="65" w:name="_Hlk208820563"/>
      <w:bookmarkStart w:id="66" w:name="_Toc210207082"/>
      <w:r>
        <w:rPr>
          <w:rFonts w:ascii="Times New Roman" w:hAnsi="Times New Roman"/>
          <w:sz w:val="22"/>
          <w:szCs w:val="22"/>
        </w:rPr>
        <w:t xml:space="preserve">DUCTOS </w:t>
      </w:r>
      <w:r w:rsidR="007E5AD6">
        <w:rPr>
          <w:rFonts w:ascii="Times New Roman" w:hAnsi="Times New Roman"/>
          <w:sz w:val="22"/>
          <w:szCs w:val="22"/>
        </w:rPr>
        <w:t>METÁLICOS</w:t>
      </w:r>
      <w:r w:rsidR="003D3A63">
        <w:rPr>
          <w:rFonts w:ascii="Times New Roman" w:hAnsi="Times New Roman"/>
          <w:sz w:val="22"/>
          <w:szCs w:val="22"/>
        </w:rPr>
        <w:t xml:space="preserve"> </w:t>
      </w:r>
      <w:proofErr w:type="spellStart"/>
      <w:r w:rsidR="003D3A63">
        <w:rPr>
          <w:rFonts w:ascii="Times New Roman" w:hAnsi="Times New Roman"/>
          <w:sz w:val="22"/>
          <w:szCs w:val="22"/>
        </w:rPr>
        <w:t>F°G°</w:t>
      </w:r>
      <w:proofErr w:type="spellEnd"/>
      <w:r w:rsidR="003D3A63">
        <w:rPr>
          <w:rFonts w:ascii="Times New Roman" w:hAnsi="Times New Roman"/>
          <w:sz w:val="22"/>
          <w:szCs w:val="22"/>
        </w:rPr>
        <w:t xml:space="preserve">, </w:t>
      </w:r>
      <w:r w:rsidR="00FD7021">
        <w:rPr>
          <w:rFonts w:ascii="Times New Roman" w:hAnsi="Times New Roman"/>
          <w:sz w:val="22"/>
          <w:szCs w:val="22"/>
        </w:rPr>
        <w:t>ESP. 1/2</w:t>
      </w:r>
      <w:r w:rsidR="00BF12CE">
        <w:rPr>
          <w:rFonts w:ascii="Times New Roman" w:hAnsi="Times New Roman"/>
          <w:sz w:val="22"/>
          <w:szCs w:val="22"/>
        </w:rPr>
        <w:t>0</w:t>
      </w:r>
      <w:r w:rsidR="00FD7021">
        <w:rPr>
          <w:rFonts w:ascii="Times New Roman" w:hAnsi="Times New Roman"/>
          <w:sz w:val="22"/>
          <w:szCs w:val="22"/>
        </w:rPr>
        <w:t>"</w:t>
      </w:r>
      <w:r w:rsidR="007E5AD6" w:rsidRPr="00F60073">
        <w:rPr>
          <w:rFonts w:ascii="Times New Roman" w:hAnsi="Times New Roman"/>
          <w:sz w:val="22"/>
          <w:szCs w:val="22"/>
        </w:rPr>
        <w:t>.</w:t>
      </w:r>
      <w:bookmarkEnd w:id="66"/>
    </w:p>
    <w:p w14:paraId="2E4FB126" w14:textId="77777777" w:rsidR="00E40190" w:rsidRPr="004444E8" w:rsidRDefault="00E40190" w:rsidP="00E40190"/>
    <w:p w14:paraId="424BC516" w14:textId="77777777" w:rsidR="00E40190" w:rsidRPr="003660E5" w:rsidRDefault="00E40190" w:rsidP="00E40190">
      <w:pPr>
        <w:pStyle w:val="Prrafodelista"/>
        <w:spacing w:line="360" w:lineRule="auto"/>
        <w:ind w:left="993"/>
        <w:rPr>
          <w:b/>
          <w:bCs/>
          <w:sz w:val="22"/>
          <w:szCs w:val="22"/>
          <w:lang w:eastAsia="es-PE"/>
        </w:rPr>
      </w:pPr>
      <w:r w:rsidRPr="003660E5">
        <w:rPr>
          <w:b/>
          <w:bCs/>
          <w:sz w:val="22"/>
          <w:szCs w:val="22"/>
        </w:rPr>
        <w:t>DESCRIPCIÓN</w:t>
      </w:r>
    </w:p>
    <w:p w14:paraId="6FD4C55D" w14:textId="77777777" w:rsidR="00E40190" w:rsidRDefault="00E40190" w:rsidP="00E40190">
      <w:pPr>
        <w:spacing w:line="360" w:lineRule="auto"/>
        <w:ind w:left="993"/>
        <w:jc w:val="both"/>
        <w:rPr>
          <w:sz w:val="22"/>
          <w:szCs w:val="22"/>
        </w:rPr>
      </w:pPr>
      <w:r>
        <w:rPr>
          <w:sz w:val="22"/>
          <w:szCs w:val="22"/>
        </w:rPr>
        <w:t>Corresponde a los ductos de fierro negro para conectar desde los equipos hasta los montantes en la extracción de humo y monóxido, también la conexión desde la campana extractora de cocina hasta la entrada del precipitador electrostático se hará empleando ducto fabricados de plancha de fierro negro de 1.5mm de espesor, con uniones electro soldadas, conforme se muestra en los planos.</w:t>
      </w:r>
    </w:p>
    <w:p w14:paraId="50A481F6" w14:textId="77777777" w:rsidR="00E40190" w:rsidRDefault="00E40190" w:rsidP="00E40190">
      <w:pPr>
        <w:spacing w:line="360" w:lineRule="auto"/>
        <w:ind w:left="993"/>
        <w:jc w:val="both"/>
        <w:rPr>
          <w:sz w:val="22"/>
          <w:szCs w:val="22"/>
        </w:rPr>
      </w:pPr>
      <w:r>
        <w:rPr>
          <w:sz w:val="22"/>
          <w:szCs w:val="22"/>
        </w:rPr>
        <w:t>Los ductos s suministrar deberán protegerse con dos manos de pintura anticorrosiva y pintura de acabado, resistentes a altas temperaturas.</w:t>
      </w:r>
    </w:p>
    <w:p w14:paraId="521A99E6" w14:textId="77777777" w:rsidR="00E40190" w:rsidRDefault="00E40190" w:rsidP="00E40190">
      <w:pPr>
        <w:spacing w:line="360" w:lineRule="auto"/>
        <w:ind w:left="993"/>
        <w:jc w:val="both"/>
        <w:rPr>
          <w:sz w:val="22"/>
          <w:szCs w:val="22"/>
        </w:rPr>
      </w:pPr>
      <w:r>
        <w:rPr>
          <w:sz w:val="22"/>
          <w:szCs w:val="22"/>
        </w:rPr>
        <w:t>Se incluirán registros de limpieza cada 4 m. colocadas en la cara lateral del ducto y fijada mediante pernos, debiendo contar con sellos que impidan la fuga de grasa.</w:t>
      </w:r>
    </w:p>
    <w:p w14:paraId="618EFD18" w14:textId="77777777" w:rsidR="00E40190" w:rsidRDefault="00E40190" w:rsidP="00E40190">
      <w:pPr>
        <w:spacing w:line="360" w:lineRule="auto"/>
        <w:ind w:left="993"/>
        <w:jc w:val="both"/>
        <w:rPr>
          <w:sz w:val="22"/>
          <w:szCs w:val="22"/>
        </w:rPr>
      </w:pPr>
      <w:r>
        <w:rPr>
          <w:sz w:val="22"/>
          <w:szCs w:val="22"/>
        </w:rPr>
        <w:t>La sujeción de los ductos de hará desde la estructura del techo, empleándose varillas roscada galvanizadas y travesaños de ángulos de fierro.</w:t>
      </w:r>
    </w:p>
    <w:p w14:paraId="45907B2D" w14:textId="77777777" w:rsidR="00E40190" w:rsidRDefault="00E40190" w:rsidP="00E40190">
      <w:pPr>
        <w:spacing w:line="360" w:lineRule="auto"/>
        <w:ind w:left="993"/>
        <w:jc w:val="both"/>
        <w:rPr>
          <w:sz w:val="22"/>
          <w:szCs w:val="22"/>
        </w:rPr>
      </w:pPr>
    </w:p>
    <w:p w14:paraId="52D2580B" w14:textId="77777777" w:rsidR="00E40190" w:rsidRDefault="00E40190" w:rsidP="00E40190">
      <w:pPr>
        <w:pStyle w:val="Prrafodelista"/>
        <w:spacing w:line="360" w:lineRule="auto"/>
        <w:ind w:left="993"/>
        <w:rPr>
          <w:sz w:val="22"/>
          <w:szCs w:val="22"/>
        </w:rPr>
      </w:pPr>
      <w:r w:rsidRPr="001934E2">
        <w:rPr>
          <w:b/>
          <w:bCs/>
          <w:sz w:val="22"/>
          <w:szCs w:val="22"/>
        </w:rPr>
        <w:t>MATERIALES</w:t>
      </w:r>
    </w:p>
    <w:p w14:paraId="6A889102" w14:textId="77777777" w:rsidR="00E40190" w:rsidRDefault="00E40190" w:rsidP="00E40190">
      <w:pPr>
        <w:pStyle w:val="Prrafodelista"/>
        <w:numPr>
          <w:ilvl w:val="0"/>
          <w:numId w:val="7"/>
        </w:numPr>
        <w:spacing w:line="360" w:lineRule="auto"/>
        <w:ind w:left="1560"/>
        <w:jc w:val="both"/>
        <w:rPr>
          <w:sz w:val="22"/>
          <w:szCs w:val="22"/>
        </w:rPr>
      </w:pPr>
      <w:r w:rsidRPr="00E40190">
        <w:rPr>
          <w:sz w:val="22"/>
          <w:szCs w:val="22"/>
        </w:rPr>
        <w:t xml:space="preserve">Ducto de fierro negro </w:t>
      </w:r>
      <w:proofErr w:type="spellStart"/>
      <w:r w:rsidRPr="00E40190">
        <w:rPr>
          <w:sz w:val="22"/>
          <w:szCs w:val="22"/>
        </w:rPr>
        <w:t>inc</w:t>
      </w:r>
      <w:proofErr w:type="spellEnd"/>
      <w:r w:rsidRPr="00E40190">
        <w:rPr>
          <w:sz w:val="22"/>
          <w:szCs w:val="22"/>
        </w:rPr>
        <w:t>/ soporte</w:t>
      </w:r>
    </w:p>
    <w:p w14:paraId="142FF2F7" w14:textId="77777777" w:rsidR="00E40190" w:rsidRPr="00E40190" w:rsidRDefault="00E40190" w:rsidP="00E40190">
      <w:pPr>
        <w:pStyle w:val="Prrafodelista"/>
        <w:numPr>
          <w:ilvl w:val="0"/>
          <w:numId w:val="7"/>
        </w:numPr>
        <w:spacing w:line="360" w:lineRule="auto"/>
        <w:ind w:left="1560"/>
        <w:jc w:val="both"/>
        <w:rPr>
          <w:sz w:val="22"/>
          <w:szCs w:val="22"/>
        </w:rPr>
      </w:pPr>
      <w:r w:rsidRPr="00E40190">
        <w:rPr>
          <w:sz w:val="22"/>
          <w:szCs w:val="22"/>
        </w:rPr>
        <w:lastRenderedPageBreak/>
        <w:t>Extracción de humos y monóxido.</w:t>
      </w:r>
    </w:p>
    <w:p w14:paraId="0E889D2A" w14:textId="77777777" w:rsidR="00E40190" w:rsidRDefault="00E40190" w:rsidP="00E40190">
      <w:pPr>
        <w:pStyle w:val="Prrafodelista"/>
        <w:spacing w:line="360" w:lineRule="auto"/>
        <w:ind w:left="1560"/>
        <w:jc w:val="both"/>
        <w:rPr>
          <w:sz w:val="22"/>
          <w:szCs w:val="22"/>
        </w:rPr>
      </w:pPr>
      <w:r>
        <w:rPr>
          <w:sz w:val="22"/>
          <w:szCs w:val="22"/>
        </w:rPr>
        <w:t>Accesorios de instalación.</w:t>
      </w:r>
    </w:p>
    <w:p w14:paraId="2A0206E9" w14:textId="77777777" w:rsidR="00E40190" w:rsidRDefault="00E40190" w:rsidP="00E40190">
      <w:pPr>
        <w:spacing w:line="360" w:lineRule="auto"/>
        <w:ind w:left="993"/>
        <w:jc w:val="both"/>
        <w:rPr>
          <w:sz w:val="22"/>
          <w:szCs w:val="22"/>
        </w:rPr>
      </w:pPr>
    </w:p>
    <w:p w14:paraId="2ACFEA65" w14:textId="77777777" w:rsidR="00E40190" w:rsidRPr="00462EB6" w:rsidRDefault="00E40190" w:rsidP="00E40190">
      <w:pPr>
        <w:pStyle w:val="Prrafodelista"/>
        <w:spacing w:line="360" w:lineRule="auto"/>
        <w:ind w:left="993"/>
        <w:rPr>
          <w:b/>
          <w:bCs/>
          <w:sz w:val="22"/>
          <w:szCs w:val="22"/>
        </w:rPr>
      </w:pPr>
      <w:r w:rsidRPr="00462EB6">
        <w:rPr>
          <w:b/>
          <w:bCs/>
          <w:sz w:val="22"/>
          <w:szCs w:val="22"/>
        </w:rPr>
        <w:t>EQUIPOS</w:t>
      </w:r>
    </w:p>
    <w:p w14:paraId="055FDEB1" w14:textId="77777777" w:rsidR="00E40190" w:rsidRDefault="00E40190" w:rsidP="00E40190">
      <w:pPr>
        <w:pStyle w:val="Prrafodelista"/>
        <w:numPr>
          <w:ilvl w:val="0"/>
          <w:numId w:val="7"/>
        </w:numPr>
        <w:spacing w:line="360" w:lineRule="auto"/>
        <w:ind w:left="1560"/>
        <w:jc w:val="both"/>
        <w:rPr>
          <w:sz w:val="22"/>
          <w:szCs w:val="22"/>
        </w:rPr>
      </w:pPr>
      <w:r>
        <w:rPr>
          <w:sz w:val="22"/>
          <w:szCs w:val="22"/>
        </w:rPr>
        <w:t>Herramientas manuales</w:t>
      </w:r>
    </w:p>
    <w:p w14:paraId="49EED00B" w14:textId="77777777" w:rsidR="00E40190" w:rsidRDefault="00E40190" w:rsidP="00E40190">
      <w:pPr>
        <w:pStyle w:val="Prrafodelista"/>
        <w:spacing w:line="360" w:lineRule="auto"/>
        <w:ind w:left="1560"/>
        <w:jc w:val="both"/>
        <w:rPr>
          <w:sz w:val="22"/>
          <w:szCs w:val="22"/>
        </w:rPr>
      </w:pPr>
    </w:p>
    <w:p w14:paraId="69B0021F" w14:textId="77777777" w:rsidR="00E40190" w:rsidRDefault="00E40190" w:rsidP="00E40190">
      <w:pPr>
        <w:pStyle w:val="Prrafodelista"/>
        <w:spacing w:line="360" w:lineRule="auto"/>
        <w:ind w:left="993"/>
        <w:rPr>
          <w:sz w:val="22"/>
          <w:szCs w:val="22"/>
        </w:rPr>
      </w:pPr>
      <w:r w:rsidRPr="001934E2">
        <w:rPr>
          <w:b/>
          <w:bCs/>
          <w:sz w:val="22"/>
          <w:szCs w:val="22"/>
        </w:rPr>
        <w:t>MÉTODO DE MEDICIÓN</w:t>
      </w:r>
    </w:p>
    <w:p w14:paraId="204E4E15" w14:textId="77777777" w:rsidR="00E40190" w:rsidRDefault="00E40190" w:rsidP="00E40190">
      <w:pPr>
        <w:spacing w:line="360" w:lineRule="auto"/>
        <w:ind w:left="993"/>
        <w:jc w:val="both"/>
        <w:rPr>
          <w:sz w:val="22"/>
          <w:szCs w:val="22"/>
        </w:rPr>
      </w:pPr>
      <w:r>
        <w:rPr>
          <w:sz w:val="22"/>
          <w:szCs w:val="22"/>
        </w:rPr>
        <w:t>Kilogramo (kg) para los ductos metálicos fabricados e instalados de acuerdo a las presentes especificaciones y plano correspondiente.</w:t>
      </w:r>
    </w:p>
    <w:p w14:paraId="771647E7" w14:textId="77777777" w:rsidR="00E40190" w:rsidRDefault="00E40190" w:rsidP="00E40190">
      <w:pPr>
        <w:spacing w:line="360" w:lineRule="auto"/>
        <w:ind w:left="993"/>
        <w:jc w:val="both"/>
        <w:rPr>
          <w:sz w:val="22"/>
          <w:szCs w:val="22"/>
        </w:rPr>
      </w:pPr>
    </w:p>
    <w:p w14:paraId="2CD165AD" w14:textId="77777777" w:rsidR="00E40190" w:rsidRPr="00462EB6" w:rsidRDefault="00E40190" w:rsidP="00E40190">
      <w:pPr>
        <w:pStyle w:val="Prrafodelista"/>
        <w:spacing w:line="360" w:lineRule="auto"/>
        <w:ind w:left="993"/>
        <w:rPr>
          <w:b/>
          <w:bCs/>
          <w:sz w:val="22"/>
          <w:szCs w:val="22"/>
        </w:rPr>
      </w:pPr>
      <w:r w:rsidRPr="00462EB6">
        <w:rPr>
          <w:b/>
          <w:bCs/>
          <w:sz w:val="22"/>
          <w:szCs w:val="22"/>
        </w:rPr>
        <w:t>CONDICIONES DE PAGO</w:t>
      </w:r>
    </w:p>
    <w:p w14:paraId="783661F4" w14:textId="77777777" w:rsidR="00E40190" w:rsidRDefault="00E40190" w:rsidP="00E40190">
      <w:pPr>
        <w:spacing w:line="360" w:lineRule="auto"/>
        <w:ind w:left="993"/>
        <w:jc w:val="both"/>
        <w:rPr>
          <w:sz w:val="22"/>
          <w:szCs w:val="22"/>
        </w:rPr>
      </w:pPr>
      <w:r>
        <w:rPr>
          <w:sz w:val="22"/>
          <w:szCs w:val="22"/>
        </w:rPr>
        <w:t>La cantidad determinada según el método de medición, será pagada al precio unitario del contrato, y dicho pago constituirá compensación total pro el costo de material, equipo, mano de obra e imprevisto necesarios para completar la partida.</w:t>
      </w:r>
      <w:bookmarkEnd w:id="65"/>
    </w:p>
    <w:p w14:paraId="746E6B0B" w14:textId="77777777" w:rsidR="00E6731D" w:rsidRDefault="00E6731D" w:rsidP="00E6731D">
      <w:pPr>
        <w:spacing w:line="360" w:lineRule="auto"/>
        <w:ind w:left="993"/>
        <w:jc w:val="both"/>
        <w:rPr>
          <w:sz w:val="22"/>
          <w:szCs w:val="22"/>
        </w:rPr>
      </w:pPr>
    </w:p>
    <w:p w14:paraId="549E7B8F" w14:textId="28AE72F8" w:rsidR="00E47798" w:rsidRDefault="00FE3226" w:rsidP="00830AB8">
      <w:pPr>
        <w:pStyle w:val="Ttulo6"/>
        <w:numPr>
          <w:ilvl w:val="5"/>
          <w:numId w:val="39"/>
        </w:numPr>
        <w:ind w:left="1134" w:hanging="1134"/>
        <w:jc w:val="both"/>
        <w:rPr>
          <w:rFonts w:ascii="Times New Roman" w:hAnsi="Times New Roman"/>
          <w:sz w:val="22"/>
          <w:szCs w:val="22"/>
        </w:rPr>
      </w:pPr>
      <w:bookmarkStart w:id="67" w:name="_Toc210207083"/>
      <w:r>
        <w:rPr>
          <w:rFonts w:ascii="Times New Roman" w:hAnsi="Times New Roman"/>
          <w:sz w:val="22"/>
          <w:szCs w:val="22"/>
        </w:rPr>
        <w:t>CAMPANA EXTRACTORA, DUCTO ACERO INOXIDABLE, FILTROS, INCLUYE ACCESORIOS</w:t>
      </w:r>
      <w:r w:rsidR="001934E2" w:rsidRPr="00F60073">
        <w:rPr>
          <w:rFonts w:ascii="Times New Roman" w:hAnsi="Times New Roman"/>
          <w:sz w:val="22"/>
          <w:szCs w:val="22"/>
        </w:rPr>
        <w:t>.</w:t>
      </w:r>
      <w:bookmarkEnd w:id="67"/>
    </w:p>
    <w:p w14:paraId="5EF6FCDB" w14:textId="77777777" w:rsidR="00E47798" w:rsidRPr="004444E8" w:rsidRDefault="00E47798" w:rsidP="00E47798"/>
    <w:p w14:paraId="30ECF49F" w14:textId="77777777" w:rsidR="00E47798" w:rsidRPr="003660E5" w:rsidRDefault="00E47798" w:rsidP="00E47798">
      <w:pPr>
        <w:pStyle w:val="Prrafodelista"/>
        <w:spacing w:line="360" w:lineRule="auto"/>
        <w:ind w:left="993"/>
        <w:rPr>
          <w:b/>
          <w:bCs/>
          <w:sz w:val="22"/>
          <w:szCs w:val="22"/>
          <w:lang w:eastAsia="es-PE"/>
        </w:rPr>
      </w:pPr>
      <w:r w:rsidRPr="003660E5">
        <w:rPr>
          <w:b/>
          <w:bCs/>
          <w:sz w:val="22"/>
          <w:szCs w:val="22"/>
        </w:rPr>
        <w:t>DESCRIPCIÓN</w:t>
      </w:r>
    </w:p>
    <w:p w14:paraId="532B0BF9" w14:textId="06A88E8A" w:rsidR="00FE3226" w:rsidRDefault="00E47798" w:rsidP="00FE3226">
      <w:pPr>
        <w:spacing w:line="360" w:lineRule="auto"/>
        <w:ind w:left="993"/>
        <w:jc w:val="both"/>
        <w:rPr>
          <w:sz w:val="22"/>
          <w:szCs w:val="22"/>
        </w:rPr>
      </w:pPr>
      <w:r>
        <w:rPr>
          <w:sz w:val="22"/>
          <w:szCs w:val="22"/>
        </w:rPr>
        <w:t xml:space="preserve">Se </w:t>
      </w:r>
      <w:r w:rsidR="005152D9">
        <w:rPr>
          <w:sz w:val="22"/>
          <w:szCs w:val="22"/>
        </w:rPr>
        <w:t xml:space="preserve">refiere al suministro e instalación </w:t>
      </w:r>
      <w:r w:rsidR="00FE3226">
        <w:rPr>
          <w:sz w:val="22"/>
          <w:szCs w:val="22"/>
        </w:rPr>
        <w:t>de campana extractora, el cual será fabricado de acero inoxidable, calidad 404 o 304 GAGE 18 como mínimo, acabado mate.</w:t>
      </w:r>
    </w:p>
    <w:p w14:paraId="0B70EE66" w14:textId="79B6D7C3" w:rsidR="00FE3226" w:rsidRDefault="007E5AD6" w:rsidP="00FE3226">
      <w:pPr>
        <w:spacing w:line="360" w:lineRule="auto"/>
        <w:ind w:left="993"/>
        <w:jc w:val="both"/>
        <w:rPr>
          <w:sz w:val="22"/>
          <w:szCs w:val="22"/>
        </w:rPr>
      </w:pPr>
      <w:r>
        <w:rPr>
          <w:sz w:val="22"/>
          <w:szCs w:val="22"/>
        </w:rPr>
        <w:t>Contará</w:t>
      </w:r>
      <w:r w:rsidR="00FE3226">
        <w:rPr>
          <w:sz w:val="22"/>
          <w:szCs w:val="22"/>
        </w:rPr>
        <w:t xml:space="preserve"> con filtros de grasa inerciales fabricados en plancha de acero inoxidable de las </w:t>
      </w:r>
      <w:r w:rsidR="00185DBC">
        <w:rPr>
          <w:sz w:val="22"/>
          <w:szCs w:val="22"/>
        </w:rPr>
        <w:t>mismas características</w:t>
      </w:r>
      <w:r w:rsidR="00FE3226">
        <w:rPr>
          <w:sz w:val="22"/>
          <w:szCs w:val="22"/>
        </w:rPr>
        <w:t xml:space="preserve"> que las </w:t>
      </w:r>
      <w:r w:rsidR="00185DBC">
        <w:rPr>
          <w:sz w:val="22"/>
          <w:szCs w:val="22"/>
        </w:rPr>
        <w:t>especificaciones</w:t>
      </w:r>
      <w:r w:rsidR="00FE3226">
        <w:rPr>
          <w:sz w:val="22"/>
          <w:szCs w:val="22"/>
        </w:rPr>
        <w:t xml:space="preserve"> para cam</w:t>
      </w:r>
      <w:r w:rsidR="00185DBC">
        <w:rPr>
          <w:sz w:val="22"/>
          <w:szCs w:val="22"/>
        </w:rPr>
        <w:t>p</w:t>
      </w:r>
      <w:r w:rsidR="00FE3226">
        <w:rPr>
          <w:sz w:val="22"/>
          <w:szCs w:val="22"/>
        </w:rPr>
        <w:t>a</w:t>
      </w:r>
      <w:r w:rsidR="00185DBC">
        <w:rPr>
          <w:sz w:val="22"/>
          <w:szCs w:val="22"/>
        </w:rPr>
        <w:t>na</w:t>
      </w:r>
      <w:r w:rsidR="00FE3226">
        <w:rPr>
          <w:sz w:val="22"/>
          <w:szCs w:val="22"/>
        </w:rPr>
        <w:t>.</w:t>
      </w:r>
    </w:p>
    <w:p w14:paraId="11F10E72" w14:textId="2A3D6F13" w:rsidR="00FE3226" w:rsidRDefault="00FE3226" w:rsidP="00FE3226">
      <w:pPr>
        <w:spacing w:line="360" w:lineRule="auto"/>
        <w:ind w:left="993"/>
        <w:jc w:val="both"/>
        <w:rPr>
          <w:sz w:val="22"/>
          <w:szCs w:val="22"/>
        </w:rPr>
      </w:pPr>
      <w:r>
        <w:rPr>
          <w:sz w:val="22"/>
          <w:szCs w:val="22"/>
        </w:rPr>
        <w:t xml:space="preserve">Incluirá, adema, un artefacto de iluminación a prueba de </w:t>
      </w:r>
      <w:r w:rsidR="00185DBC">
        <w:rPr>
          <w:sz w:val="22"/>
          <w:szCs w:val="22"/>
        </w:rPr>
        <w:t>grasa</w:t>
      </w:r>
      <w:r>
        <w:rPr>
          <w:sz w:val="22"/>
          <w:szCs w:val="22"/>
        </w:rPr>
        <w:t xml:space="preserve"> e interruptor para </w:t>
      </w:r>
      <w:r w:rsidR="00185DBC">
        <w:rPr>
          <w:sz w:val="22"/>
          <w:szCs w:val="22"/>
        </w:rPr>
        <w:t>encendido</w:t>
      </w:r>
      <w:r>
        <w:rPr>
          <w:sz w:val="22"/>
          <w:szCs w:val="22"/>
        </w:rPr>
        <w:t xml:space="preserve"> y apagad remoto del sistema de extracción, filtración e </w:t>
      </w:r>
      <w:r w:rsidR="00185DBC">
        <w:rPr>
          <w:sz w:val="22"/>
          <w:szCs w:val="22"/>
        </w:rPr>
        <w:t>inyección</w:t>
      </w:r>
      <w:r>
        <w:rPr>
          <w:sz w:val="22"/>
          <w:szCs w:val="22"/>
        </w:rPr>
        <w:t xml:space="preserve"> de aire. Los interruptores para la </w:t>
      </w:r>
      <w:r w:rsidR="00185DBC">
        <w:rPr>
          <w:sz w:val="22"/>
          <w:szCs w:val="22"/>
        </w:rPr>
        <w:t>eliminación</w:t>
      </w:r>
      <w:r>
        <w:rPr>
          <w:sz w:val="22"/>
          <w:szCs w:val="22"/>
        </w:rPr>
        <w:t xml:space="preserve"> </w:t>
      </w:r>
      <w:r w:rsidR="00185DBC">
        <w:rPr>
          <w:sz w:val="22"/>
          <w:szCs w:val="22"/>
        </w:rPr>
        <w:t>deberán</w:t>
      </w:r>
      <w:r>
        <w:rPr>
          <w:sz w:val="22"/>
          <w:szCs w:val="22"/>
        </w:rPr>
        <w:t xml:space="preserve"> ser independientes a los de los extractore e inyectores de </w:t>
      </w:r>
      <w:r w:rsidR="00185DBC">
        <w:rPr>
          <w:sz w:val="22"/>
          <w:szCs w:val="22"/>
        </w:rPr>
        <w:t>aire</w:t>
      </w:r>
      <w:r>
        <w:rPr>
          <w:sz w:val="22"/>
          <w:szCs w:val="22"/>
        </w:rPr>
        <w:t>.</w:t>
      </w:r>
    </w:p>
    <w:p w14:paraId="3A1BA7A2" w14:textId="499F520D" w:rsidR="00FE3226" w:rsidRDefault="00FE3226" w:rsidP="00FE3226">
      <w:pPr>
        <w:spacing w:line="360" w:lineRule="auto"/>
        <w:ind w:left="993"/>
        <w:jc w:val="both"/>
        <w:rPr>
          <w:sz w:val="22"/>
          <w:szCs w:val="22"/>
        </w:rPr>
      </w:pPr>
      <w:r>
        <w:rPr>
          <w:sz w:val="22"/>
          <w:szCs w:val="22"/>
        </w:rPr>
        <w:t>Las camp</w:t>
      </w:r>
      <w:r w:rsidR="00185DBC">
        <w:rPr>
          <w:sz w:val="22"/>
          <w:szCs w:val="22"/>
        </w:rPr>
        <w:t>an</w:t>
      </w:r>
      <w:r>
        <w:rPr>
          <w:sz w:val="22"/>
          <w:szCs w:val="22"/>
        </w:rPr>
        <w:t xml:space="preserve">as </w:t>
      </w:r>
      <w:r w:rsidR="00185DBC">
        <w:rPr>
          <w:sz w:val="22"/>
          <w:szCs w:val="22"/>
        </w:rPr>
        <w:t>extractoras</w:t>
      </w:r>
      <w:r>
        <w:rPr>
          <w:sz w:val="22"/>
          <w:szCs w:val="22"/>
        </w:rPr>
        <w:t xml:space="preserve"> serán suspendidas de la losa del techo de la cocina, mediante anclajes y varillas </w:t>
      </w:r>
      <w:r w:rsidR="00185DBC">
        <w:rPr>
          <w:sz w:val="22"/>
          <w:szCs w:val="22"/>
        </w:rPr>
        <w:t>galvanizadas</w:t>
      </w:r>
      <w:r>
        <w:rPr>
          <w:sz w:val="22"/>
          <w:szCs w:val="22"/>
        </w:rPr>
        <w:t xml:space="preserve"> roscadas.</w:t>
      </w:r>
    </w:p>
    <w:p w14:paraId="75EFF59B" w14:textId="12867661" w:rsidR="00FE3226" w:rsidRDefault="00FE3226" w:rsidP="00FE3226">
      <w:pPr>
        <w:spacing w:line="360" w:lineRule="auto"/>
        <w:ind w:left="993"/>
        <w:jc w:val="both"/>
        <w:rPr>
          <w:sz w:val="22"/>
          <w:szCs w:val="22"/>
        </w:rPr>
      </w:pPr>
      <w:r>
        <w:rPr>
          <w:sz w:val="22"/>
          <w:szCs w:val="22"/>
        </w:rPr>
        <w:t xml:space="preserve">Se </w:t>
      </w:r>
      <w:r w:rsidR="00185DBC">
        <w:rPr>
          <w:sz w:val="22"/>
          <w:szCs w:val="22"/>
        </w:rPr>
        <w:t>emplearán</w:t>
      </w:r>
      <w:r>
        <w:rPr>
          <w:sz w:val="22"/>
          <w:szCs w:val="22"/>
        </w:rPr>
        <w:t xml:space="preserve"> tuercas y </w:t>
      </w:r>
      <w:r w:rsidR="00185DBC">
        <w:rPr>
          <w:sz w:val="22"/>
          <w:szCs w:val="22"/>
        </w:rPr>
        <w:t>contratuercas</w:t>
      </w:r>
      <w:r>
        <w:rPr>
          <w:sz w:val="22"/>
          <w:szCs w:val="22"/>
        </w:rPr>
        <w:t xml:space="preserve"> galvanizadas para fijar las campanas a las varillas roscadas.</w:t>
      </w:r>
    </w:p>
    <w:p w14:paraId="6CFC0F92" w14:textId="5BC217D6" w:rsidR="00FE3226" w:rsidRDefault="00FE3226" w:rsidP="00FE3226">
      <w:pPr>
        <w:spacing w:line="360" w:lineRule="auto"/>
        <w:ind w:left="993"/>
        <w:jc w:val="both"/>
        <w:rPr>
          <w:sz w:val="22"/>
          <w:szCs w:val="22"/>
        </w:rPr>
      </w:pPr>
      <w:r>
        <w:rPr>
          <w:sz w:val="22"/>
          <w:szCs w:val="22"/>
        </w:rPr>
        <w:t xml:space="preserve">A la </w:t>
      </w:r>
      <w:r w:rsidR="00185DBC">
        <w:rPr>
          <w:sz w:val="22"/>
          <w:szCs w:val="22"/>
        </w:rPr>
        <w:t>salida</w:t>
      </w:r>
      <w:r>
        <w:rPr>
          <w:sz w:val="22"/>
          <w:szCs w:val="22"/>
        </w:rPr>
        <w:t xml:space="preserve"> de la campana se </w:t>
      </w:r>
      <w:r w:rsidR="00185DBC">
        <w:rPr>
          <w:sz w:val="22"/>
          <w:szCs w:val="22"/>
        </w:rPr>
        <w:t>instalará</w:t>
      </w:r>
      <w:r>
        <w:rPr>
          <w:sz w:val="22"/>
          <w:szCs w:val="22"/>
        </w:rPr>
        <w:t xml:space="preserve"> un templador corta</w:t>
      </w:r>
      <w:r w:rsidR="00D40D8A">
        <w:rPr>
          <w:sz w:val="22"/>
          <w:szCs w:val="22"/>
        </w:rPr>
        <w:t xml:space="preserve"> </w:t>
      </w:r>
      <w:r w:rsidR="00185DBC">
        <w:rPr>
          <w:sz w:val="22"/>
          <w:szCs w:val="22"/>
        </w:rPr>
        <w:t>fuego</w:t>
      </w:r>
      <w:r w:rsidR="00D40D8A">
        <w:rPr>
          <w:sz w:val="22"/>
          <w:szCs w:val="22"/>
        </w:rPr>
        <w:t xml:space="preserve"> del tipo fusible térmico, fabricado en chapa de acero con resistencia al fuego a lo menos F-120. La ubicación de este </w:t>
      </w:r>
      <w:proofErr w:type="spellStart"/>
      <w:r w:rsidR="00D40D8A">
        <w:rPr>
          <w:sz w:val="22"/>
          <w:szCs w:val="22"/>
        </w:rPr>
        <w:t>fire</w:t>
      </w:r>
      <w:proofErr w:type="spellEnd"/>
      <w:r w:rsidR="00D40D8A">
        <w:rPr>
          <w:sz w:val="22"/>
          <w:szCs w:val="22"/>
        </w:rPr>
        <w:t xml:space="preserve"> dámper deberá considerar las facilidades para reponer el templador a su posición abierta, en el caso de haber actuado. La temperatura de accionamiento será de 60° C.</w:t>
      </w:r>
    </w:p>
    <w:p w14:paraId="74726641" w14:textId="2429A77D" w:rsidR="00D40D8A" w:rsidRDefault="00185DBC" w:rsidP="00FE3226">
      <w:pPr>
        <w:spacing w:line="360" w:lineRule="auto"/>
        <w:ind w:left="993"/>
        <w:jc w:val="both"/>
        <w:rPr>
          <w:sz w:val="22"/>
          <w:szCs w:val="22"/>
        </w:rPr>
      </w:pPr>
      <w:r>
        <w:rPr>
          <w:sz w:val="22"/>
          <w:szCs w:val="22"/>
        </w:rPr>
        <w:lastRenderedPageBreak/>
        <w:t>Adicionalmente</w:t>
      </w:r>
      <w:r w:rsidR="00D40D8A">
        <w:rPr>
          <w:sz w:val="22"/>
          <w:szCs w:val="22"/>
        </w:rPr>
        <w:t xml:space="preserve"> el proveedor suministrara un fisible de </w:t>
      </w:r>
      <w:r>
        <w:rPr>
          <w:sz w:val="22"/>
          <w:szCs w:val="22"/>
        </w:rPr>
        <w:t>repuesto</w:t>
      </w:r>
      <w:r w:rsidR="00D40D8A">
        <w:rPr>
          <w:sz w:val="22"/>
          <w:szCs w:val="22"/>
        </w:rPr>
        <w:t xml:space="preserve"> por cada dámper para asegurar la </w:t>
      </w:r>
      <w:r>
        <w:rPr>
          <w:sz w:val="22"/>
          <w:szCs w:val="22"/>
        </w:rPr>
        <w:t>continuidad</w:t>
      </w:r>
      <w:r w:rsidR="00D40D8A">
        <w:rPr>
          <w:sz w:val="22"/>
          <w:szCs w:val="22"/>
        </w:rPr>
        <w:t xml:space="preserve"> de los trabajos de instalación en caso algún dámper se active durante las pruebas.</w:t>
      </w:r>
    </w:p>
    <w:p w14:paraId="58394F2C" w14:textId="01CB006B" w:rsidR="00D40D8A" w:rsidRDefault="00D40D8A" w:rsidP="00FE3226">
      <w:pPr>
        <w:spacing w:line="360" w:lineRule="auto"/>
        <w:ind w:left="993"/>
        <w:jc w:val="both"/>
        <w:rPr>
          <w:sz w:val="22"/>
          <w:szCs w:val="22"/>
        </w:rPr>
      </w:pPr>
      <w:r>
        <w:rPr>
          <w:sz w:val="22"/>
          <w:szCs w:val="22"/>
        </w:rPr>
        <w:t>Las medidas de la campana de muestran en los planos.</w:t>
      </w:r>
    </w:p>
    <w:p w14:paraId="3EB4FF94" w14:textId="77777777" w:rsidR="00C91FBE" w:rsidRDefault="00C91FBE" w:rsidP="00E47798">
      <w:pPr>
        <w:spacing w:line="360" w:lineRule="auto"/>
        <w:ind w:left="993"/>
        <w:jc w:val="both"/>
        <w:rPr>
          <w:sz w:val="22"/>
          <w:szCs w:val="22"/>
        </w:rPr>
      </w:pPr>
    </w:p>
    <w:p w14:paraId="1BEF3442" w14:textId="1CFA2220" w:rsidR="005152D9" w:rsidRDefault="005152D9" w:rsidP="001934E2">
      <w:pPr>
        <w:pStyle w:val="Prrafodelista"/>
        <w:spacing w:line="360" w:lineRule="auto"/>
        <w:ind w:left="993"/>
        <w:rPr>
          <w:sz w:val="22"/>
          <w:szCs w:val="22"/>
        </w:rPr>
      </w:pPr>
      <w:r w:rsidRPr="001934E2">
        <w:rPr>
          <w:b/>
          <w:bCs/>
          <w:sz w:val="22"/>
          <w:szCs w:val="22"/>
        </w:rPr>
        <w:t>MATERIALES</w:t>
      </w:r>
    </w:p>
    <w:p w14:paraId="42FBE683" w14:textId="2088110F" w:rsidR="005152D9" w:rsidRDefault="00D40D8A" w:rsidP="001934E2">
      <w:pPr>
        <w:pStyle w:val="Prrafodelista"/>
        <w:numPr>
          <w:ilvl w:val="0"/>
          <w:numId w:val="7"/>
        </w:numPr>
        <w:spacing w:line="360" w:lineRule="auto"/>
        <w:ind w:left="1560"/>
        <w:jc w:val="both"/>
        <w:rPr>
          <w:sz w:val="22"/>
          <w:szCs w:val="22"/>
        </w:rPr>
      </w:pPr>
      <w:r>
        <w:rPr>
          <w:sz w:val="22"/>
          <w:szCs w:val="22"/>
        </w:rPr>
        <w:t>Campana Extractora de Cocina en Acero Inoxidable 430 o 304, GAGE 18 como mínimo (1.2 mm de espesor de plancha)</w:t>
      </w:r>
    </w:p>
    <w:p w14:paraId="1F032313" w14:textId="2B0E9501" w:rsidR="00D40D8A" w:rsidRDefault="00D40D8A" w:rsidP="001934E2">
      <w:pPr>
        <w:pStyle w:val="Prrafodelista"/>
        <w:numPr>
          <w:ilvl w:val="0"/>
          <w:numId w:val="7"/>
        </w:numPr>
        <w:spacing w:line="360" w:lineRule="auto"/>
        <w:ind w:left="1560"/>
        <w:jc w:val="both"/>
        <w:rPr>
          <w:sz w:val="22"/>
          <w:szCs w:val="22"/>
        </w:rPr>
      </w:pPr>
      <w:r>
        <w:rPr>
          <w:sz w:val="22"/>
          <w:szCs w:val="22"/>
        </w:rPr>
        <w:t>Filtro por grase extractor.</w:t>
      </w:r>
    </w:p>
    <w:p w14:paraId="6976FFEF" w14:textId="1AEED714" w:rsidR="00D40D8A" w:rsidRDefault="00D40D8A" w:rsidP="001934E2">
      <w:pPr>
        <w:pStyle w:val="Prrafodelista"/>
        <w:numPr>
          <w:ilvl w:val="0"/>
          <w:numId w:val="7"/>
        </w:numPr>
        <w:spacing w:line="360" w:lineRule="auto"/>
        <w:ind w:left="1560"/>
        <w:jc w:val="both"/>
        <w:rPr>
          <w:sz w:val="22"/>
          <w:szCs w:val="22"/>
        </w:rPr>
      </w:pPr>
      <w:r>
        <w:rPr>
          <w:sz w:val="22"/>
          <w:szCs w:val="22"/>
        </w:rPr>
        <w:t>Templador cortafuego del tipo fusible térmico.</w:t>
      </w:r>
    </w:p>
    <w:p w14:paraId="3E46ADEE" w14:textId="5623C92D" w:rsidR="005152D9" w:rsidRDefault="005152D9" w:rsidP="001934E2">
      <w:pPr>
        <w:pStyle w:val="Prrafodelista"/>
        <w:spacing w:line="360" w:lineRule="auto"/>
        <w:ind w:left="1560"/>
        <w:jc w:val="both"/>
        <w:rPr>
          <w:sz w:val="22"/>
          <w:szCs w:val="22"/>
        </w:rPr>
      </w:pPr>
      <w:r>
        <w:rPr>
          <w:sz w:val="22"/>
          <w:szCs w:val="22"/>
        </w:rPr>
        <w:t>Accesorios de instalación.</w:t>
      </w:r>
    </w:p>
    <w:p w14:paraId="35E9B5EA" w14:textId="77777777" w:rsidR="00D97A89" w:rsidRDefault="00D97A89" w:rsidP="001934E2">
      <w:pPr>
        <w:pStyle w:val="Prrafodelista"/>
        <w:spacing w:line="360" w:lineRule="auto"/>
        <w:ind w:left="1560"/>
        <w:jc w:val="both"/>
        <w:rPr>
          <w:sz w:val="22"/>
          <w:szCs w:val="22"/>
        </w:rPr>
      </w:pPr>
    </w:p>
    <w:p w14:paraId="33F677D1" w14:textId="77777777" w:rsidR="00E47798" w:rsidRPr="00462EB6" w:rsidRDefault="00E47798" w:rsidP="00E47798">
      <w:pPr>
        <w:pStyle w:val="Prrafodelista"/>
        <w:spacing w:line="360" w:lineRule="auto"/>
        <w:ind w:left="993"/>
        <w:rPr>
          <w:b/>
          <w:bCs/>
          <w:sz w:val="22"/>
          <w:szCs w:val="22"/>
        </w:rPr>
      </w:pPr>
      <w:r w:rsidRPr="00462EB6">
        <w:rPr>
          <w:b/>
          <w:bCs/>
          <w:sz w:val="22"/>
          <w:szCs w:val="22"/>
        </w:rPr>
        <w:t>EQUIPOS</w:t>
      </w:r>
    </w:p>
    <w:p w14:paraId="115F6B44" w14:textId="32E4ED5E" w:rsidR="00E47798" w:rsidRDefault="005152D9" w:rsidP="00E47798">
      <w:pPr>
        <w:pStyle w:val="Prrafodelista"/>
        <w:numPr>
          <w:ilvl w:val="0"/>
          <w:numId w:val="7"/>
        </w:numPr>
        <w:spacing w:line="360" w:lineRule="auto"/>
        <w:ind w:left="1560"/>
        <w:jc w:val="both"/>
        <w:rPr>
          <w:sz w:val="22"/>
          <w:szCs w:val="22"/>
        </w:rPr>
      </w:pPr>
      <w:r>
        <w:rPr>
          <w:sz w:val="22"/>
          <w:szCs w:val="22"/>
        </w:rPr>
        <w:t>Herramientas manuales</w:t>
      </w:r>
    </w:p>
    <w:p w14:paraId="57A7CEE7" w14:textId="77777777" w:rsidR="00E47798" w:rsidRDefault="00E47798" w:rsidP="00E47798">
      <w:pPr>
        <w:pStyle w:val="Prrafodelista"/>
        <w:spacing w:line="360" w:lineRule="auto"/>
        <w:ind w:left="1560"/>
        <w:jc w:val="both"/>
        <w:rPr>
          <w:sz w:val="22"/>
          <w:szCs w:val="22"/>
        </w:rPr>
      </w:pPr>
    </w:p>
    <w:p w14:paraId="72675763" w14:textId="7CD18AEE" w:rsidR="001934E2" w:rsidRDefault="001934E2" w:rsidP="001934E2">
      <w:pPr>
        <w:pStyle w:val="Prrafodelista"/>
        <w:spacing w:line="360" w:lineRule="auto"/>
        <w:ind w:left="993"/>
        <w:rPr>
          <w:sz w:val="22"/>
          <w:szCs w:val="22"/>
        </w:rPr>
      </w:pPr>
      <w:r w:rsidRPr="001934E2">
        <w:rPr>
          <w:b/>
          <w:bCs/>
          <w:sz w:val="22"/>
          <w:szCs w:val="22"/>
        </w:rPr>
        <w:t>MÉTODO DE MEDI</w:t>
      </w:r>
      <w:r w:rsidR="00185DBC">
        <w:rPr>
          <w:b/>
          <w:bCs/>
          <w:sz w:val="22"/>
          <w:szCs w:val="22"/>
        </w:rPr>
        <w:t>DA</w:t>
      </w:r>
    </w:p>
    <w:p w14:paraId="4D0395D6" w14:textId="2E1FB765" w:rsidR="001934E2" w:rsidRDefault="001934E2" w:rsidP="00E47798">
      <w:pPr>
        <w:spacing w:line="360" w:lineRule="auto"/>
        <w:ind w:left="993"/>
        <w:jc w:val="both"/>
        <w:rPr>
          <w:sz w:val="22"/>
          <w:szCs w:val="22"/>
        </w:rPr>
      </w:pPr>
      <w:r>
        <w:rPr>
          <w:sz w:val="22"/>
          <w:szCs w:val="22"/>
        </w:rPr>
        <w:t>Unidad de Medida</w:t>
      </w:r>
      <w:r w:rsidR="00185DBC">
        <w:rPr>
          <w:sz w:val="22"/>
          <w:szCs w:val="22"/>
        </w:rPr>
        <w:t xml:space="preserve"> estará dada por punto (unid)</w:t>
      </w:r>
    </w:p>
    <w:p w14:paraId="3EB6C4C5" w14:textId="77777777" w:rsidR="001934E2" w:rsidRDefault="001934E2" w:rsidP="00E47798">
      <w:pPr>
        <w:spacing w:line="360" w:lineRule="auto"/>
        <w:ind w:left="993"/>
        <w:jc w:val="both"/>
        <w:rPr>
          <w:sz w:val="22"/>
          <w:szCs w:val="22"/>
        </w:rPr>
      </w:pPr>
    </w:p>
    <w:p w14:paraId="27FE28E0" w14:textId="77777777" w:rsidR="00E47798" w:rsidRPr="00462EB6" w:rsidRDefault="00E47798" w:rsidP="00E47798">
      <w:pPr>
        <w:pStyle w:val="Prrafodelista"/>
        <w:spacing w:line="360" w:lineRule="auto"/>
        <w:ind w:left="993"/>
        <w:rPr>
          <w:b/>
          <w:bCs/>
          <w:sz w:val="22"/>
          <w:szCs w:val="22"/>
        </w:rPr>
      </w:pPr>
      <w:r w:rsidRPr="00462EB6">
        <w:rPr>
          <w:b/>
          <w:bCs/>
          <w:sz w:val="22"/>
          <w:szCs w:val="22"/>
        </w:rPr>
        <w:t>CONDICIONES DE PAGO</w:t>
      </w:r>
    </w:p>
    <w:p w14:paraId="5C72DD69" w14:textId="6F11D721" w:rsidR="00E47798" w:rsidRDefault="00185DBC" w:rsidP="00E47798">
      <w:pPr>
        <w:spacing w:line="360" w:lineRule="auto"/>
        <w:ind w:left="993"/>
        <w:jc w:val="both"/>
        <w:rPr>
          <w:sz w:val="22"/>
          <w:szCs w:val="22"/>
        </w:rPr>
      </w:pPr>
      <w:r>
        <w:rPr>
          <w:sz w:val="22"/>
          <w:szCs w:val="22"/>
        </w:rPr>
        <w:t>El pago se hará par punto instalado al precio unitario definido en el presupuestó, y previa aprobación del supervisor quien velara por su correcta ejecución en obra.</w:t>
      </w:r>
    </w:p>
    <w:p w14:paraId="34D46E76" w14:textId="499AFAF0" w:rsidR="00E47798" w:rsidRDefault="00E47798" w:rsidP="00D001B8">
      <w:pPr>
        <w:spacing w:line="360" w:lineRule="auto"/>
        <w:ind w:left="993"/>
        <w:jc w:val="both"/>
        <w:rPr>
          <w:sz w:val="22"/>
          <w:szCs w:val="22"/>
        </w:rPr>
      </w:pPr>
    </w:p>
    <w:p w14:paraId="763293A9" w14:textId="77777777" w:rsidR="0095503B" w:rsidRDefault="0095503B" w:rsidP="0095503B">
      <w:pPr>
        <w:pStyle w:val="Ttulo4"/>
        <w:numPr>
          <w:ilvl w:val="3"/>
          <w:numId w:val="39"/>
        </w:numPr>
        <w:spacing w:line="360" w:lineRule="auto"/>
        <w:ind w:left="567" w:hanging="567"/>
        <w:jc w:val="left"/>
        <w:rPr>
          <w:rFonts w:ascii="Times New Roman" w:hAnsi="Times New Roman"/>
          <w:sz w:val="22"/>
          <w:szCs w:val="22"/>
        </w:rPr>
      </w:pPr>
      <w:bookmarkStart w:id="68" w:name="_Toc210207084"/>
      <w:r>
        <w:rPr>
          <w:rFonts w:ascii="Times New Roman" w:hAnsi="Times New Roman"/>
          <w:sz w:val="22"/>
          <w:szCs w:val="22"/>
        </w:rPr>
        <w:t>TABLERO DE CONTROL.</w:t>
      </w:r>
      <w:bookmarkEnd w:id="68"/>
    </w:p>
    <w:p w14:paraId="0D57AF10" w14:textId="77777777" w:rsidR="0095503B" w:rsidRDefault="0095503B" w:rsidP="0095503B">
      <w:pPr>
        <w:pStyle w:val="Ttulo5"/>
        <w:numPr>
          <w:ilvl w:val="4"/>
          <w:numId w:val="39"/>
        </w:numPr>
        <w:ind w:left="851" w:hanging="851"/>
        <w:jc w:val="both"/>
        <w:rPr>
          <w:rFonts w:ascii="Times New Roman" w:hAnsi="Times New Roman"/>
          <w:sz w:val="22"/>
          <w:szCs w:val="22"/>
        </w:rPr>
      </w:pPr>
      <w:bookmarkStart w:id="69" w:name="_Toc210207085"/>
      <w:r>
        <w:rPr>
          <w:rFonts w:ascii="Times New Roman" w:hAnsi="Times New Roman"/>
          <w:sz w:val="22"/>
          <w:szCs w:val="22"/>
        </w:rPr>
        <w:t>TABLERO DE CONTROL</w:t>
      </w:r>
      <w:r w:rsidRPr="00F60073">
        <w:rPr>
          <w:rFonts w:ascii="Times New Roman" w:hAnsi="Times New Roman"/>
          <w:sz w:val="22"/>
          <w:szCs w:val="22"/>
        </w:rPr>
        <w:t>.</w:t>
      </w:r>
      <w:bookmarkEnd w:id="69"/>
    </w:p>
    <w:p w14:paraId="77E3A53E" w14:textId="77777777" w:rsidR="0095503B" w:rsidRPr="008C38C8" w:rsidRDefault="0095503B" w:rsidP="0095503B"/>
    <w:p w14:paraId="734730B5" w14:textId="77777777" w:rsidR="0095503B" w:rsidRPr="00A824E0" w:rsidRDefault="0095503B" w:rsidP="0095503B">
      <w:pPr>
        <w:pStyle w:val="Prrafodelista"/>
        <w:spacing w:line="360" w:lineRule="auto"/>
        <w:ind w:left="993"/>
        <w:rPr>
          <w:b/>
          <w:bCs/>
          <w:sz w:val="22"/>
          <w:szCs w:val="22"/>
        </w:rPr>
      </w:pPr>
      <w:r w:rsidRPr="00A824E0">
        <w:rPr>
          <w:b/>
          <w:bCs/>
          <w:sz w:val="22"/>
          <w:szCs w:val="22"/>
        </w:rPr>
        <w:t>DESCRIPCIÓN.</w:t>
      </w:r>
    </w:p>
    <w:p w14:paraId="0D249342" w14:textId="77777777" w:rsidR="0095503B" w:rsidRDefault="0095503B" w:rsidP="0095503B">
      <w:pPr>
        <w:spacing w:line="360" w:lineRule="auto"/>
        <w:ind w:left="993"/>
        <w:jc w:val="both"/>
        <w:rPr>
          <w:sz w:val="22"/>
          <w:szCs w:val="22"/>
        </w:rPr>
      </w:pPr>
      <w:r>
        <w:rPr>
          <w:sz w:val="22"/>
          <w:szCs w:val="22"/>
        </w:rPr>
        <w:t>Se refiere al suministro e instalación de los tableros eléctricos de fuerza y control, de acuerdo a los diagramas unifilares eléctricos y ubicaciones mostradas en el plano.</w:t>
      </w:r>
    </w:p>
    <w:p w14:paraId="4F31F60F" w14:textId="77777777" w:rsidR="0095503B" w:rsidRDefault="0095503B" w:rsidP="0095503B">
      <w:pPr>
        <w:spacing w:line="360" w:lineRule="auto"/>
        <w:ind w:left="993"/>
        <w:jc w:val="both"/>
        <w:rPr>
          <w:sz w:val="22"/>
          <w:szCs w:val="22"/>
        </w:rPr>
      </w:pPr>
      <w:r>
        <w:rPr>
          <w:sz w:val="22"/>
          <w:szCs w:val="22"/>
        </w:rPr>
        <w:t>En la puerta se colocará pilotos verdes para señalar que equipo esta encendido y pilo rojo como señal de falla.</w:t>
      </w:r>
    </w:p>
    <w:p w14:paraId="4AB9884C" w14:textId="77777777" w:rsidR="0095503B" w:rsidRPr="00A824E0" w:rsidRDefault="0095503B" w:rsidP="0095503B">
      <w:pPr>
        <w:pStyle w:val="Prrafodelista"/>
        <w:spacing w:line="360" w:lineRule="auto"/>
        <w:ind w:left="1276"/>
        <w:jc w:val="both"/>
        <w:rPr>
          <w:sz w:val="22"/>
          <w:szCs w:val="22"/>
        </w:rPr>
      </w:pPr>
    </w:p>
    <w:p w14:paraId="4AAEA633" w14:textId="77777777" w:rsidR="0095503B" w:rsidRPr="00A824E0" w:rsidRDefault="0095503B" w:rsidP="0095503B">
      <w:pPr>
        <w:pStyle w:val="Prrafodelista"/>
        <w:spacing w:line="360" w:lineRule="auto"/>
        <w:ind w:left="993"/>
        <w:rPr>
          <w:b/>
          <w:bCs/>
          <w:sz w:val="22"/>
          <w:szCs w:val="22"/>
        </w:rPr>
      </w:pPr>
      <w:r w:rsidRPr="00A824E0">
        <w:rPr>
          <w:b/>
          <w:bCs/>
          <w:sz w:val="22"/>
          <w:szCs w:val="22"/>
        </w:rPr>
        <w:t>MATERIALES.</w:t>
      </w:r>
    </w:p>
    <w:p w14:paraId="292ABD28" w14:textId="77777777" w:rsidR="0095503B" w:rsidRPr="000448A3" w:rsidRDefault="0095503B" w:rsidP="0095503B">
      <w:pPr>
        <w:pStyle w:val="Prrafodelista"/>
        <w:numPr>
          <w:ilvl w:val="0"/>
          <w:numId w:val="7"/>
        </w:numPr>
        <w:spacing w:line="360" w:lineRule="auto"/>
        <w:ind w:left="1560"/>
        <w:jc w:val="both"/>
        <w:rPr>
          <w:sz w:val="22"/>
          <w:szCs w:val="22"/>
        </w:rPr>
      </w:pPr>
      <w:r>
        <w:rPr>
          <w:sz w:val="22"/>
          <w:szCs w:val="22"/>
        </w:rPr>
        <w:t>I</w:t>
      </w:r>
      <w:r w:rsidRPr="000448A3">
        <w:rPr>
          <w:sz w:val="22"/>
          <w:szCs w:val="22"/>
        </w:rPr>
        <w:t>nterruptor termomagnético general trifásico (p/riel din).</w:t>
      </w:r>
    </w:p>
    <w:p w14:paraId="67A77E12" w14:textId="77777777" w:rsidR="0095503B" w:rsidRDefault="0095503B" w:rsidP="0095503B">
      <w:pPr>
        <w:pStyle w:val="Prrafodelista"/>
        <w:numPr>
          <w:ilvl w:val="0"/>
          <w:numId w:val="7"/>
        </w:numPr>
        <w:spacing w:line="360" w:lineRule="auto"/>
        <w:ind w:left="1560"/>
        <w:jc w:val="both"/>
        <w:rPr>
          <w:sz w:val="22"/>
          <w:szCs w:val="22"/>
        </w:rPr>
      </w:pPr>
      <w:r>
        <w:rPr>
          <w:sz w:val="22"/>
          <w:szCs w:val="22"/>
        </w:rPr>
        <w:t>Interruptor termomagnético secundario trifásico (p/riel din).</w:t>
      </w:r>
    </w:p>
    <w:p w14:paraId="1F9C70E0" w14:textId="77777777" w:rsidR="0095503B" w:rsidRDefault="0095503B" w:rsidP="0095503B">
      <w:pPr>
        <w:pStyle w:val="Prrafodelista"/>
        <w:numPr>
          <w:ilvl w:val="0"/>
          <w:numId w:val="7"/>
        </w:numPr>
        <w:spacing w:line="360" w:lineRule="auto"/>
        <w:ind w:left="1560"/>
        <w:jc w:val="both"/>
        <w:rPr>
          <w:sz w:val="22"/>
          <w:szCs w:val="22"/>
        </w:rPr>
      </w:pPr>
      <w:r>
        <w:rPr>
          <w:sz w:val="22"/>
          <w:szCs w:val="22"/>
        </w:rPr>
        <w:t>Interruptor termomagnético secundario monofásico (p/riel din).</w:t>
      </w:r>
    </w:p>
    <w:p w14:paraId="4FA31046" w14:textId="77777777" w:rsidR="0095503B" w:rsidRDefault="0095503B" w:rsidP="0095503B">
      <w:pPr>
        <w:pStyle w:val="Prrafodelista"/>
        <w:numPr>
          <w:ilvl w:val="0"/>
          <w:numId w:val="7"/>
        </w:numPr>
        <w:spacing w:line="360" w:lineRule="auto"/>
        <w:ind w:left="1560"/>
        <w:jc w:val="both"/>
        <w:rPr>
          <w:sz w:val="22"/>
          <w:szCs w:val="22"/>
        </w:rPr>
      </w:pPr>
      <w:proofErr w:type="spellStart"/>
      <w:r>
        <w:rPr>
          <w:sz w:val="22"/>
          <w:szCs w:val="22"/>
        </w:rPr>
        <w:t>Relay</w:t>
      </w:r>
      <w:proofErr w:type="spellEnd"/>
      <w:r>
        <w:rPr>
          <w:sz w:val="22"/>
          <w:szCs w:val="22"/>
        </w:rPr>
        <w:t xml:space="preserve"> térmico.</w:t>
      </w:r>
    </w:p>
    <w:p w14:paraId="3DB43189" w14:textId="77777777" w:rsidR="0095503B" w:rsidRDefault="0095503B" w:rsidP="0095503B">
      <w:pPr>
        <w:pStyle w:val="Prrafodelista"/>
        <w:numPr>
          <w:ilvl w:val="0"/>
          <w:numId w:val="7"/>
        </w:numPr>
        <w:spacing w:line="360" w:lineRule="auto"/>
        <w:ind w:left="1560"/>
        <w:jc w:val="both"/>
        <w:rPr>
          <w:sz w:val="22"/>
          <w:szCs w:val="22"/>
        </w:rPr>
      </w:pPr>
      <w:r>
        <w:rPr>
          <w:sz w:val="22"/>
          <w:szCs w:val="22"/>
        </w:rPr>
        <w:t>Contactores trifásicos / bobina 220V.</w:t>
      </w:r>
    </w:p>
    <w:p w14:paraId="44DD2205" w14:textId="77777777" w:rsidR="0095503B" w:rsidRDefault="0095503B" w:rsidP="0095503B">
      <w:pPr>
        <w:pStyle w:val="Prrafodelista"/>
        <w:numPr>
          <w:ilvl w:val="0"/>
          <w:numId w:val="7"/>
        </w:numPr>
        <w:spacing w:line="360" w:lineRule="auto"/>
        <w:ind w:left="1560"/>
        <w:jc w:val="both"/>
        <w:rPr>
          <w:sz w:val="22"/>
          <w:szCs w:val="22"/>
        </w:rPr>
      </w:pPr>
      <w:r>
        <w:rPr>
          <w:sz w:val="22"/>
          <w:szCs w:val="22"/>
        </w:rPr>
        <w:lastRenderedPageBreak/>
        <w:t xml:space="preserve">Tablero eléctrico </w:t>
      </w:r>
      <w:proofErr w:type="spellStart"/>
      <w:r>
        <w:rPr>
          <w:sz w:val="22"/>
          <w:szCs w:val="22"/>
        </w:rPr>
        <w:t>met</w:t>
      </w:r>
      <w:proofErr w:type="spellEnd"/>
      <w:r>
        <w:rPr>
          <w:sz w:val="22"/>
          <w:szCs w:val="22"/>
        </w:rPr>
        <w:t xml:space="preserve">. C puerta y llave / grado de protección - </w:t>
      </w:r>
      <w:proofErr w:type="spellStart"/>
      <w:r>
        <w:rPr>
          <w:sz w:val="22"/>
          <w:szCs w:val="22"/>
        </w:rPr>
        <w:t>ip</w:t>
      </w:r>
      <w:proofErr w:type="spellEnd"/>
      <w:r>
        <w:rPr>
          <w:sz w:val="22"/>
          <w:szCs w:val="22"/>
        </w:rPr>
        <w:t xml:space="preserve"> 64.</w:t>
      </w:r>
    </w:p>
    <w:p w14:paraId="726EFE11" w14:textId="77777777" w:rsidR="0095503B" w:rsidRDefault="0095503B" w:rsidP="0095503B">
      <w:pPr>
        <w:pStyle w:val="Prrafodelista"/>
        <w:numPr>
          <w:ilvl w:val="0"/>
          <w:numId w:val="7"/>
        </w:numPr>
        <w:spacing w:line="360" w:lineRule="auto"/>
        <w:ind w:left="1560"/>
        <w:jc w:val="both"/>
        <w:rPr>
          <w:sz w:val="22"/>
          <w:szCs w:val="22"/>
        </w:rPr>
      </w:pPr>
      <w:r>
        <w:rPr>
          <w:sz w:val="22"/>
          <w:szCs w:val="22"/>
        </w:rPr>
        <w:t>Panel de cobre de 12 polos p/</w:t>
      </w:r>
      <w:proofErr w:type="spellStart"/>
      <w:r>
        <w:rPr>
          <w:sz w:val="22"/>
          <w:szCs w:val="22"/>
        </w:rPr>
        <w:t>int</w:t>
      </w:r>
      <w:proofErr w:type="spellEnd"/>
      <w:r>
        <w:rPr>
          <w:sz w:val="22"/>
          <w:szCs w:val="22"/>
        </w:rPr>
        <w:t>. Riel (incluye mandil) – espacio para interruptor general.</w:t>
      </w:r>
    </w:p>
    <w:p w14:paraId="2715D3BB" w14:textId="77777777" w:rsidR="0095503B" w:rsidRDefault="0095503B" w:rsidP="0095503B">
      <w:pPr>
        <w:pStyle w:val="Prrafodelista"/>
        <w:numPr>
          <w:ilvl w:val="0"/>
          <w:numId w:val="7"/>
        </w:numPr>
        <w:spacing w:line="360" w:lineRule="auto"/>
        <w:ind w:left="1560"/>
        <w:jc w:val="both"/>
        <w:rPr>
          <w:sz w:val="22"/>
          <w:szCs w:val="22"/>
        </w:rPr>
      </w:pPr>
      <w:r>
        <w:rPr>
          <w:sz w:val="22"/>
          <w:szCs w:val="22"/>
        </w:rPr>
        <w:t>Botonera de arranque y parad.</w:t>
      </w:r>
    </w:p>
    <w:p w14:paraId="0B6862A9" w14:textId="77777777" w:rsidR="0095503B" w:rsidRDefault="0095503B" w:rsidP="0095503B">
      <w:pPr>
        <w:pStyle w:val="Prrafodelista"/>
        <w:numPr>
          <w:ilvl w:val="0"/>
          <w:numId w:val="7"/>
        </w:numPr>
        <w:spacing w:line="360" w:lineRule="auto"/>
        <w:ind w:left="1560"/>
        <w:jc w:val="both"/>
        <w:rPr>
          <w:sz w:val="22"/>
          <w:szCs w:val="22"/>
        </w:rPr>
      </w:pPr>
      <w:r>
        <w:rPr>
          <w:sz w:val="22"/>
          <w:szCs w:val="22"/>
        </w:rPr>
        <w:t>Varios (riel DIN, cable, borneras, numerados, terminales, canaletas, piloto verde y rojo).</w:t>
      </w:r>
    </w:p>
    <w:p w14:paraId="3E9DA9F0" w14:textId="77777777" w:rsidR="0095503B" w:rsidRDefault="0095503B" w:rsidP="0095503B">
      <w:pPr>
        <w:pStyle w:val="Prrafodelista"/>
        <w:spacing w:line="360" w:lineRule="auto"/>
        <w:ind w:left="1560"/>
        <w:jc w:val="both"/>
        <w:rPr>
          <w:sz w:val="22"/>
          <w:szCs w:val="22"/>
        </w:rPr>
      </w:pPr>
      <w:r>
        <w:rPr>
          <w:sz w:val="22"/>
          <w:szCs w:val="22"/>
        </w:rPr>
        <w:t>Accesorio de instalación</w:t>
      </w:r>
    </w:p>
    <w:p w14:paraId="418D2D09" w14:textId="77777777" w:rsidR="0095503B" w:rsidRDefault="0095503B" w:rsidP="0095503B">
      <w:pPr>
        <w:pStyle w:val="Prrafodelista"/>
        <w:spacing w:line="360" w:lineRule="auto"/>
        <w:ind w:left="1560"/>
        <w:jc w:val="both"/>
        <w:rPr>
          <w:sz w:val="22"/>
          <w:szCs w:val="22"/>
        </w:rPr>
      </w:pPr>
    </w:p>
    <w:p w14:paraId="60058BBB" w14:textId="77777777" w:rsidR="0095503B" w:rsidRDefault="0095503B" w:rsidP="0095503B">
      <w:pPr>
        <w:pStyle w:val="Ttulo4"/>
        <w:numPr>
          <w:ilvl w:val="3"/>
          <w:numId w:val="39"/>
        </w:numPr>
        <w:spacing w:line="360" w:lineRule="auto"/>
        <w:ind w:left="567" w:hanging="567"/>
        <w:jc w:val="left"/>
        <w:rPr>
          <w:rFonts w:ascii="Times New Roman" w:hAnsi="Times New Roman"/>
          <w:sz w:val="22"/>
          <w:szCs w:val="22"/>
        </w:rPr>
      </w:pPr>
      <w:bookmarkStart w:id="70" w:name="_Toc210207086"/>
      <w:r>
        <w:rPr>
          <w:rFonts w:ascii="Times New Roman" w:hAnsi="Times New Roman"/>
          <w:sz w:val="22"/>
          <w:szCs w:val="22"/>
        </w:rPr>
        <w:t>PRUEBA Y BALACEO DE SISTEMA DE AIRE ACONDICIONADO.</w:t>
      </w:r>
      <w:bookmarkEnd w:id="70"/>
    </w:p>
    <w:p w14:paraId="4FCE807D" w14:textId="77777777" w:rsidR="0095503B" w:rsidRPr="009125A4" w:rsidRDefault="0095503B" w:rsidP="0095503B"/>
    <w:p w14:paraId="40242968" w14:textId="77777777" w:rsidR="0095503B" w:rsidRDefault="0095503B" w:rsidP="0095503B">
      <w:pPr>
        <w:pStyle w:val="Prrafodelista"/>
        <w:spacing w:line="360" w:lineRule="auto"/>
        <w:ind w:left="993"/>
        <w:rPr>
          <w:sz w:val="22"/>
          <w:szCs w:val="22"/>
        </w:rPr>
      </w:pPr>
      <w:r w:rsidRPr="009125A4">
        <w:rPr>
          <w:b/>
          <w:bCs/>
          <w:sz w:val="22"/>
          <w:szCs w:val="22"/>
        </w:rPr>
        <w:t>DESCRIPCIÓN</w:t>
      </w:r>
    </w:p>
    <w:p w14:paraId="46554722" w14:textId="77777777" w:rsidR="0095503B" w:rsidRDefault="0095503B" w:rsidP="0095503B">
      <w:pPr>
        <w:pStyle w:val="Prrafodelista"/>
        <w:spacing w:line="360" w:lineRule="auto"/>
        <w:ind w:left="993"/>
        <w:jc w:val="both"/>
        <w:rPr>
          <w:sz w:val="22"/>
          <w:szCs w:val="22"/>
        </w:rPr>
      </w:pPr>
      <w:r>
        <w:rPr>
          <w:sz w:val="22"/>
          <w:szCs w:val="22"/>
        </w:rPr>
        <w:t>El contratista realizara todas las pruebas necesarias para verificar la correcta instalación de los materiales y equipos del sistema de instalaciones Mecánicas.</w:t>
      </w:r>
    </w:p>
    <w:p w14:paraId="5096C0B6" w14:textId="77777777" w:rsidR="0095503B" w:rsidRDefault="0095503B" w:rsidP="0095503B">
      <w:pPr>
        <w:pStyle w:val="Prrafodelista"/>
        <w:spacing w:line="360" w:lineRule="auto"/>
        <w:ind w:left="993"/>
        <w:jc w:val="both"/>
        <w:rPr>
          <w:sz w:val="22"/>
          <w:szCs w:val="22"/>
        </w:rPr>
      </w:pPr>
      <w:r>
        <w:rPr>
          <w:sz w:val="22"/>
          <w:szCs w:val="22"/>
        </w:rPr>
        <w:t>Él trabajó se ejecutará utilizando materiales de calidad mano de obra calificada y herramientas y los equipos adecuados.</w:t>
      </w:r>
    </w:p>
    <w:p w14:paraId="426BEC65" w14:textId="77777777" w:rsidR="0095503B" w:rsidRDefault="0095503B" w:rsidP="0095503B">
      <w:pPr>
        <w:pStyle w:val="Prrafodelista"/>
        <w:spacing w:line="360" w:lineRule="auto"/>
        <w:ind w:left="993"/>
        <w:jc w:val="both"/>
        <w:rPr>
          <w:sz w:val="22"/>
          <w:szCs w:val="22"/>
        </w:rPr>
      </w:pPr>
    </w:p>
    <w:p w14:paraId="4158B635" w14:textId="77777777" w:rsidR="0095503B" w:rsidRPr="009125A4" w:rsidRDefault="0095503B" w:rsidP="0095503B">
      <w:pPr>
        <w:pStyle w:val="Prrafodelista"/>
        <w:spacing w:line="360" w:lineRule="auto"/>
        <w:ind w:left="993"/>
        <w:rPr>
          <w:b/>
          <w:bCs/>
          <w:sz w:val="22"/>
          <w:szCs w:val="22"/>
        </w:rPr>
      </w:pPr>
      <w:r w:rsidRPr="009125A4">
        <w:rPr>
          <w:b/>
          <w:bCs/>
          <w:sz w:val="22"/>
          <w:szCs w:val="22"/>
        </w:rPr>
        <w:t>MATERIALES</w:t>
      </w:r>
    </w:p>
    <w:p w14:paraId="0352EF17" w14:textId="77777777" w:rsidR="0095503B" w:rsidRDefault="0095503B" w:rsidP="0095503B">
      <w:pPr>
        <w:pStyle w:val="Prrafodelista"/>
        <w:numPr>
          <w:ilvl w:val="0"/>
          <w:numId w:val="7"/>
        </w:numPr>
        <w:spacing w:line="360" w:lineRule="auto"/>
        <w:ind w:left="1560"/>
        <w:jc w:val="both"/>
        <w:rPr>
          <w:sz w:val="22"/>
          <w:szCs w:val="22"/>
        </w:rPr>
      </w:pPr>
      <w:r>
        <w:rPr>
          <w:sz w:val="22"/>
          <w:szCs w:val="22"/>
        </w:rPr>
        <w:t>Prueba y balanceo de sistema de aire acondicionado.</w:t>
      </w:r>
    </w:p>
    <w:p w14:paraId="1FAB050C" w14:textId="77777777" w:rsidR="0095503B" w:rsidRDefault="0095503B" w:rsidP="0095503B">
      <w:pPr>
        <w:pStyle w:val="Prrafodelista"/>
        <w:spacing w:line="360" w:lineRule="auto"/>
        <w:ind w:left="1560"/>
        <w:jc w:val="both"/>
        <w:rPr>
          <w:sz w:val="22"/>
          <w:szCs w:val="22"/>
        </w:rPr>
      </w:pPr>
    </w:p>
    <w:p w14:paraId="7EED5FF8" w14:textId="77777777" w:rsidR="0095503B" w:rsidRPr="009125A4" w:rsidRDefault="0095503B" w:rsidP="0095503B">
      <w:pPr>
        <w:pStyle w:val="Prrafodelista"/>
        <w:spacing w:line="360" w:lineRule="auto"/>
        <w:ind w:left="993"/>
        <w:rPr>
          <w:b/>
          <w:bCs/>
          <w:sz w:val="22"/>
          <w:szCs w:val="22"/>
        </w:rPr>
      </w:pPr>
      <w:r w:rsidRPr="009125A4">
        <w:rPr>
          <w:b/>
          <w:bCs/>
          <w:sz w:val="22"/>
          <w:szCs w:val="22"/>
        </w:rPr>
        <w:t>EQUIPOS</w:t>
      </w:r>
    </w:p>
    <w:p w14:paraId="7387B04A" w14:textId="77777777" w:rsidR="0095503B" w:rsidRDefault="0095503B" w:rsidP="0095503B">
      <w:pPr>
        <w:pStyle w:val="Prrafodelista"/>
        <w:numPr>
          <w:ilvl w:val="0"/>
          <w:numId w:val="7"/>
        </w:numPr>
        <w:spacing w:line="360" w:lineRule="auto"/>
        <w:ind w:left="1560"/>
        <w:jc w:val="both"/>
        <w:rPr>
          <w:sz w:val="22"/>
          <w:szCs w:val="22"/>
        </w:rPr>
      </w:pPr>
      <w:r>
        <w:rPr>
          <w:sz w:val="22"/>
          <w:szCs w:val="22"/>
        </w:rPr>
        <w:t>Herramientas manuales.</w:t>
      </w:r>
    </w:p>
    <w:p w14:paraId="3783092F" w14:textId="77777777" w:rsidR="0095503B" w:rsidRDefault="0095503B" w:rsidP="0095503B">
      <w:pPr>
        <w:pStyle w:val="Prrafodelista"/>
        <w:spacing w:line="360" w:lineRule="auto"/>
        <w:ind w:left="1560"/>
        <w:jc w:val="both"/>
        <w:rPr>
          <w:sz w:val="22"/>
          <w:szCs w:val="22"/>
        </w:rPr>
      </w:pPr>
    </w:p>
    <w:p w14:paraId="3904251E" w14:textId="77777777" w:rsidR="0095503B" w:rsidRPr="009125A4" w:rsidRDefault="0095503B" w:rsidP="0095503B">
      <w:pPr>
        <w:pStyle w:val="Prrafodelista"/>
        <w:spacing w:line="360" w:lineRule="auto"/>
        <w:ind w:left="993"/>
        <w:rPr>
          <w:b/>
          <w:bCs/>
          <w:sz w:val="22"/>
          <w:szCs w:val="22"/>
        </w:rPr>
      </w:pPr>
      <w:r w:rsidRPr="009125A4">
        <w:rPr>
          <w:b/>
          <w:bCs/>
          <w:sz w:val="22"/>
          <w:szCs w:val="22"/>
        </w:rPr>
        <w:t>MÉTODO DE EJECUCIÓN</w:t>
      </w:r>
    </w:p>
    <w:p w14:paraId="6F10CFF4" w14:textId="77777777" w:rsidR="0095503B" w:rsidRDefault="0095503B" w:rsidP="0095503B">
      <w:pPr>
        <w:pStyle w:val="Prrafodelista"/>
        <w:spacing w:line="360" w:lineRule="auto"/>
        <w:ind w:left="993"/>
        <w:jc w:val="both"/>
        <w:rPr>
          <w:sz w:val="22"/>
          <w:szCs w:val="22"/>
        </w:rPr>
      </w:pPr>
      <w:r>
        <w:rPr>
          <w:sz w:val="22"/>
          <w:szCs w:val="22"/>
        </w:rPr>
        <w:t>El contratista realizara las pruebas necesarias para verificar la correcta instalación de los materiales y equipos del sistema de instalaciones Mecánicas.</w:t>
      </w:r>
    </w:p>
    <w:p w14:paraId="7306BE98" w14:textId="77777777" w:rsidR="0095503B" w:rsidRDefault="0095503B" w:rsidP="0095503B">
      <w:pPr>
        <w:pStyle w:val="Prrafodelista"/>
        <w:spacing w:line="360" w:lineRule="auto"/>
        <w:ind w:left="993"/>
        <w:jc w:val="both"/>
        <w:rPr>
          <w:sz w:val="22"/>
          <w:szCs w:val="22"/>
        </w:rPr>
      </w:pPr>
      <w:r>
        <w:rPr>
          <w:sz w:val="22"/>
          <w:szCs w:val="22"/>
        </w:rPr>
        <w:t xml:space="preserve">El trabajo se ejecutará utilizando materiales de calidad, mano de obra calificada y las herramientas y los equipos adecuados. Se entrenará en la operación de </w:t>
      </w:r>
      <w:proofErr w:type="spellStart"/>
      <w:r>
        <w:rPr>
          <w:sz w:val="22"/>
          <w:szCs w:val="22"/>
        </w:rPr>
        <w:t>lo</w:t>
      </w:r>
      <w:proofErr w:type="spellEnd"/>
      <w:r>
        <w:rPr>
          <w:sz w:val="22"/>
          <w:szCs w:val="22"/>
        </w:rPr>
        <w:t xml:space="preserve"> equipos a la persona designada por el propietario.</w:t>
      </w:r>
    </w:p>
    <w:p w14:paraId="64CAD044" w14:textId="77777777" w:rsidR="0095503B" w:rsidRDefault="0095503B" w:rsidP="0095503B">
      <w:pPr>
        <w:pStyle w:val="Prrafodelista"/>
        <w:spacing w:line="360" w:lineRule="auto"/>
        <w:ind w:left="993"/>
        <w:jc w:val="both"/>
        <w:rPr>
          <w:sz w:val="22"/>
          <w:szCs w:val="22"/>
        </w:rPr>
      </w:pPr>
    </w:p>
    <w:p w14:paraId="53A4B511" w14:textId="77777777" w:rsidR="0095503B" w:rsidRPr="008D1CC6" w:rsidRDefault="0095503B" w:rsidP="0095503B">
      <w:pPr>
        <w:pStyle w:val="Prrafodelista"/>
        <w:spacing w:line="360" w:lineRule="auto"/>
        <w:ind w:left="993"/>
        <w:rPr>
          <w:b/>
          <w:bCs/>
          <w:sz w:val="22"/>
          <w:szCs w:val="22"/>
        </w:rPr>
      </w:pPr>
      <w:r w:rsidRPr="008D1CC6">
        <w:rPr>
          <w:b/>
          <w:bCs/>
          <w:sz w:val="22"/>
          <w:szCs w:val="22"/>
        </w:rPr>
        <w:t>PRUEBAS Y CRITERIOS DE CONTROL DE CALIDAD</w:t>
      </w:r>
    </w:p>
    <w:p w14:paraId="70C32A62" w14:textId="77777777" w:rsidR="0095503B" w:rsidRDefault="0095503B" w:rsidP="0095503B">
      <w:pPr>
        <w:pStyle w:val="Prrafodelista"/>
        <w:spacing w:line="360" w:lineRule="auto"/>
        <w:ind w:left="993"/>
        <w:jc w:val="both"/>
        <w:rPr>
          <w:sz w:val="22"/>
          <w:szCs w:val="22"/>
        </w:rPr>
      </w:pPr>
      <w:r>
        <w:rPr>
          <w:sz w:val="22"/>
          <w:szCs w:val="22"/>
        </w:rPr>
        <w:t>El ensayo de materiales, pruebas, así como los muestreos se llevarán a cabo por cuenta del Contratista, en la forma que se especifiquen y cuantas veces lo solicite oportunamente la Supervisión de Obra, para la cual el Contratista deberá suministrar las facilidades razonables, mano de obra y materiales adecuados.</w:t>
      </w:r>
    </w:p>
    <w:p w14:paraId="0A3DF04F" w14:textId="77777777" w:rsidR="0095503B" w:rsidRDefault="0095503B" w:rsidP="0095503B">
      <w:pPr>
        <w:pStyle w:val="Prrafodelista"/>
        <w:spacing w:line="360" w:lineRule="auto"/>
        <w:ind w:left="993"/>
        <w:jc w:val="both"/>
        <w:rPr>
          <w:sz w:val="22"/>
          <w:szCs w:val="22"/>
        </w:rPr>
      </w:pPr>
      <w:r>
        <w:rPr>
          <w:sz w:val="22"/>
          <w:szCs w:val="22"/>
        </w:rPr>
        <w:t>El Supervisor está autorizado a rechazar el empleo de materiales, pruebas, análisis o ensayos que no cumplan con las normas mencionadas.</w:t>
      </w:r>
    </w:p>
    <w:p w14:paraId="0538C02C" w14:textId="77777777" w:rsidR="0095503B" w:rsidRDefault="0095503B" w:rsidP="0095503B">
      <w:pPr>
        <w:pStyle w:val="Prrafodelista"/>
        <w:spacing w:line="360" w:lineRule="auto"/>
        <w:ind w:left="993"/>
        <w:jc w:val="both"/>
        <w:rPr>
          <w:sz w:val="22"/>
          <w:szCs w:val="22"/>
        </w:rPr>
      </w:pPr>
    </w:p>
    <w:p w14:paraId="6D3117AC" w14:textId="77777777" w:rsidR="0095503B" w:rsidRPr="008D1CC6" w:rsidRDefault="0095503B" w:rsidP="0095503B">
      <w:pPr>
        <w:pStyle w:val="Prrafodelista"/>
        <w:spacing w:line="360" w:lineRule="auto"/>
        <w:ind w:left="993"/>
        <w:rPr>
          <w:b/>
          <w:bCs/>
          <w:sz w:val="22"/>
          <w:szCs w:val="22"/>
        </w:rPr>
      </w:pPr>
      <w:r w:rsidRPr="008D1CC6">
        <w:rPr>
          <w:b/>
          <w:bCs/>
          <w:sz w:val="22"/>
          <w:szCs w:val="22"/>
        </w:rPr>
        <w:lastRenderedPageBreak/>
        <w:t>UNIDAD DE MEDIDA</w:t>
      </w:r>
    </w:p>
    <w:p w14:paraId="0F660A76" w14:textId="77777777" w:rsidR="0095503B" w:rsidRDefault="0095503B" w:rsidP="0095503B">
      <w:pPr>
        <w:pStyle w:val="Prrafodelista"/>
        <w:spacing w:line="360" w:lineRule="auto"/>
        <w:ind w:left="993"/>
        <w:jc w:val="both"/>
        <w:rPr>
          <w:sz w:val="22"/>
          <w:szCs w:val="22"/>
        </w:rPr>
      </w:pPr>
      <w:r>
        <w:rPr>
          <w:sz w:val="22"/>
          <w:szCs w:val="22"/>
        </w:rPr>
        <w:t>La unidad de medida estará dada por global (</w:t>
      </w:r>
      <w:proofErr w:type="spellStart"/>
      <w:r>
        <w:rPr>
          <w:sz w:val="22"/>
          <w:szCs w:val="22"/>
        </w:rPr>
        <w:t>Glb</w:t>
      </w:r>
      <w:proofErr w:type="spellEnd"/>
      <w:r>
        <w:rPr>
          <w:sz w:val="22"/>
          <w:szCs w:val="22"/>
        </w:rPr>
        <w:t>)</w:t>
      </w:r>
    </w:p>
    <w:p w14:paraId="58AC16C6" w14:textId="77777777" w:rsidR="0095503B" w:rsidRDefault="0095503B" w:rsidP="0095503B">
      <w:pPr>
        <w:pStyle w:val="Prrafodelista"/>
        <w:spacing w:line="360" w:lineRule="auto"/>
        <w:ind w:left="993"/>
        <w:jc w:val="both"/>
        <w:rPr>
          <w:sz w:val="22"/>
          <w:szCs w:val="22"/>
        </w:rPr>
      </w:pPr>
    </w:p>
    <w:p w14:paraId="616AAF12" w14:textId="77777777" w:rsidR="0095503B" w:rsidRPr="008D1CC6" w:rsidRDefault="0095503B" w:rsidP="0095503B">
      <w:pPr>
        <w:pStyle w:val="Prrafodelista"/>
        <w:spacing w:line="360" w:lineRule="auto"/>
        <w:ind w:left="993"/>
        <w:rPr>
          <w:b/>
          <w:bCs/>
          <w:sz w:val="22"/>
          <w:szCs w:val="22"/>
        </w:rPr>
      </w:pPr>
      <w:r w:rsidRPr="008D1CC6">
        <w:rPr>
          <w:b/>
          <w:bCs/>
          <w:sz w:val="22"/>
          <w:szCs w:val="22"/>
        </w:rPr>
        <w:t>FORMA DE PAGO</w:t>
      </w:r>
    </w:p>
    <w:p w14:paraId="54CB2333" w14:textId="77777777" w:rsidR="0095503B" w:rsidRDefault="0095503B" w:rsidP="0095503B">
      <w:pPr>
        <w:pStyle w:val="Prrafodelista"/>
        <w:spacing w:line="360" w:lineRule="auto"/>
        <w:ind w:left="993"/>
        <w:jc w:val="both"/>
        <w:rPr>
          <w:sz w:val="22"/>
          <w:szCs w:val="22"/>
        </w:rPr>
      </w:pPr>
      <w:r>
        <w:rPr>
          <w:sz w:val="22"/>
          <w:szCs w:val="22"/>
        </w:rPr>
        <w:t>El pago se hará por unidad de medida (</w:t>
      </w:r>
      <w:proofErr w:type="spellStart"/>
      <w:r>
        <w:rPr>
          <w:sz w:val="22"/>
          <w:szCs w:val="22"/>
        </w:rPr>
        <w:t>glb</w:t>
      </w:r>
      <w:proofErr w:type="spellEnd"/>
      <w:r>
        <w:rPr>
          <w:sz w:val="22"/>
          <w:szCs w:val="22"/>
        </w:rPr>
        <w:t>) al precio definido en el presupuesto, y previa aprobación del supervisor quien velará por su correcta ejecución en obre, el precio incluye el pago por materiales, mano de obra, equipos, herramientas y cualquier imprevisto necesario para la correcta instalación.</w:t>
      </w:r>
    </w:p>
    <w:p w14:paraId="5999A3ED" w14:textId="77777777" w:rsidR="0095503B" w:rsidRDefault="0095503B" w:rsidP="00D001B8">
      <w:pPr>
        <w:spacing w:line="360" w:lineRule="auto"/>
        <w:ind w:left="993"/>
        <w:jc w:val="both"/>
        <w:rPr>
          <w:sz w:val="22"/>
          <w:szCs w:val="22"/>
        </w:rPr>
      </w:pPr>
    </w:p>
    <w:sectPr w:rsidR="0095503B" w:rsidSect="0051263C">
      <w:headerReference w:type="default" r:id="rId11"/>
      <w:footerReference w:type="default" r:id="rId12"/>
      <w:pgSz w:w="11906" w:h="16838"/>
      <w:pgMar w:top="1418"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D8C41" w14:textId="77777777" w:rsidR="00680734" w:rsidRDefault="00680734" w:rsidP="0077629C">
      <w:r>
        <w:separator/>
      </w:r>
    </w:p>
  </w:endnote>
  <w:endnote w:type="continuationSeparator" w:id="0">
    <w:p w14:paraId="2658478B" w14:textId="77777777" w:rsidR="00680734" w:rsidRDefault="00680734" w:rsidP="00776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1A99B" w14:textId="77777777" w:rsidR="008C1AD1" w:rsidRPr="00554B2B" w:rsidRDefault="008C1AD1" w:rsidP="008C1AD1">
    <w:pPr>
      <w:pStyle w:val="Piedepgina"/>
      <w:rPr>
        <w:i/>
        <w:iCs/>
        <w:lang w:val="es-MX"/>
      </w:rPr>
    </w:pPr>
    <w:r>
      <w:rPr>
        <w:i/>
        <w:iCs/>
        <w:noProof/>
        <w:lang w:val="es-MX"/>
      </w:rPr>
      <mc:AlternateContent>
        <mc:Choice Requires="wps">
          <w:drawing>
            <wp:anchor distT="0" distB="0" distL="114300" distR="114300" simplePos="0" relativeHeight="251662336" behindDoc="0" locked="0" layoutInCell="1" allowOverlap="1" wp14:anchorId="28147255" wp14:editId="552A1EC3">
              <wp:simplePos x="0" y="0"/>
              <wp:positionH relativeFrom="margin">
                <wp:align>left</wp:align>
              </wp:positionH>
              <wp:positionV relativeFrom="paragraph">
                <wp:posOffset>-81718</wp:posOffset>
              </wp:positionV>
              <wp:extent cx="5375168" cy="0"/>
              <wp:effectExtent l="0" t="0" r="0" b="0"/>
              <wp:wrapNone/>
              <wp:docPr id="34" name="Conector recto 34"/>
              <wp:cNvGraphicFramePr/>
              <a:graphic xmlns:a="http://schemas.openxmlformats.org/drawingml/2006/main">
                <a:graphicData uri="http://schemas.microsoft.com/office/word/2010/wordprocessingShape">
                  <wps:wsp>
                    <wps:cNvCnPr/>
                    <wps:spPr>
                      <a:xfrm flipV="1">
                        <a:off x="0" y="0"/>
                        <a:ext cx="5375168" cy="0"/>
                      </a:xfrm>
                      <a:prstGeom prst="line">
                        <a:avLst/>
                      </a:prstGeom>
                      <a:ln/>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22A7FC" id="Conector recto 34" o:spid="_x0000_s1026" style="position:absolute;flip:y;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6.45pt" to="423.25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" strokecolor="black [3200]" strokeweight="1.5pt">
              <v:stroke joinstyle="miter"/>
              <w10:wrap anchorx="margin"/>
            </v:line>
          </w:pict>
        </mc:Fallback>
      </mc:AlternateContent>
    </w:r>
    <w:r w:rsidRPr="00554B2B">
      <w:rPr>
        <w:i/>
        <w:iCs/>
        <w:lang w:val="es-MX"/>
      </w:rPr>
      <w:t>ESPECIFICACIONES TÉCNICAS INSTALACIONES MECÁNICAS</w:t>
    </w:r>
  </w:p>
  <w:p w14:paraId="28854783" w14:textId="77777777" w:rsidR="00ED4C66" w:rsidRDefault="00ED4C6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DFE46" w14:textId="77777777" w:rsidR="00680734" w:rsidRDefault="00680734" w:rsidP="0077629C">
      <w:r>
        <w:separator/>
      </w:r>
    </w:p>
  </w:footnote>
  <w:footnote w:type="continuationSeparator" w:id="0">
    <w:p w14:paraId="43601D41" w14:textId="77777777" w:rsidR="00680734" w:rsidRDefault="00680734" w:rsidP="00776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1B5B0" w14:textId="5D6DBA04" w:rsidR="00242ACE" w:rsidRDefault="008153BD" w:rsidP="00242ACE">
    <w:pPr>
      <w:pStyle w:val="Encabezado"/>
      <w:jc w:val="center"/>
      <w:rPr>
        <w:sz w:val="18"/>
        <w:szCs w:val="18"/>
        <w:lang w:val="es-US"/>
      </w:rPr>
    </w:pPr>
    <w:bookmarkStart w:id="71" w:name="_Hlk208313491"/>
    <w:r>
      <w:rPr>
        <w:i/>
        <w:iCs/>
        <w:noProof/>
        <w:sz w:val="18"/>
        <w:szCs w:val="18"/>
        <w:lang w:val="en-US"/>
      </w:rPr>
      <mc:AlternateContent>
        <mc:Choice Requires="wpg">
          <w:drawing>
            <wp:anchor distT="0" distB="0" distL="114300" distR="114300" simplePos="0" relativeHeight="251659264" behindDoc="0" locked="0" layoutInCell="1" allowOverlap="1" wp14:anchorId="408A8EBD" wp14:editId="78C810F6">
              <wp:simplePos x="0" y="0"/>
              <wp:positionH relativeFrom="margin">
                <wp:posOffset>548640</wp:posOffset>
              </wp:positionH>
              <wp:positionV relativeFrom="paragraph">
                <wp:posOffset>-440055</wp:posOffset>
              </wp:positionV>
              <wp:extent cx="4697735" cy="801384"/>
              <wp:effectExtent l="0" t="0" r="26670" b="17780"/>
              <wp:wrapNone/>
              <wp:docPr id="1599147235" name="Grupo 1599147235"/>
              <wp:cNvGraphicFramePr/>
              <a:graphic xmlns:a="http://schemas.openxmlformats.org/drawingml/2006/main">
                <a:graphicData uri="http://schemas.microsoft.com/office/word/2010/wordprocessingGroup">
                  <wpg:wgp>
                    <wpg:cNvGrpSpPr/>
                    <wpg:grpSpPr>
                      <a:xfrm>
                        <a:off x="0" y="0"/>
                        <a:ext cx="4697735" cy="801384"/>
                        <a:chOff x="897108" y="-22874"/>
                        <a:chExt cx="4446641" cy="801384"/>
                      </a:xfrm>
                    </wpg:grpSpPr>
                    <wps:wsp>
                      <wps:cNvPr id="1599147236" name="Cuadro de texto 1599147236"/>
                      <wps:cNvSpPr txBox="1"/>
                      <wps:spPr>
                        <a:xfrm>
                          <a:off x="897108" y="-22874"/>
                          <a:ext cx="4390738" cy="762000"/>
                        </a:xfrm>
                        <a:prstGeom prst="rect">
                          <a:avLst/>
                        </a:prstGeom>
                        <a:solidFill>
                          <a:schemeClr val="lt1"/>
                        </a:solidFill>
                        <a:ln w="6350">
                          <a:solidFill>
                            <a:schemeClr val="bg1"/>
                          </a:solidFill>
                        </a:ln>
                      </wps:spPr>
                      <wps:txb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wps:wsp>
                      <wps:cNvPr id="1599147239" name="16 Conector recto"/>
                      <wps:cNvCnPr/>
                      <wps:spPr>
                        <a:xfrm>
                          <a:off x="938656" y="778510"/>
                          <a:ext cx="4405093" cy="0"/>
                        </a:xfrm>
                        <a:prstGeom prst="line">
                          <a:avLst/>
                        </a:prstGeom>
                        <a:ln w="19050"/>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408A8EBD" id="Grupo 1599147235" o:spid="_x0000_s1027" style="position:absolute;left:0;text-align:left;margin-left:43.2pt;margin-top:-34.65pt;width:369.9pt;height:63.1pt;z-index:251659264;mso-position-horizontal-relative:margin;mso-width-relative:margin;mso-height-relative:margin" coordorigin="8971,-228" coordsize="44466,8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">
              <v:shapetype id="_x0000_t202" coordsize="21600,21600" o:spt="202" path="m,l,21600r21600,l21600,xe">
                <v:stroke joinstyle="miter"/>
                <v:path gradientshapeok="t" o:connecttype="rect"/>
              </v:shapetype>
              <v:shape id="Cuadro de texto 1599147236" o:spid="_x0000_s1028" type="#_x0000_t202" style="position:absolute;left:8971;top:-228;width:43907;height:76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" fillcolor="white [3201]" strokecolor="white [3212]" strokeweight=".5pt">
                <v:textbox>
                  <w:txbxContent>
                    <w:p w14:paraId="7497200B" w14:textId="0A5A0661" w:rsidR="008153BD" w:rsidRPr="008153BD" w:rsidRDefault="00242ACE" w:rsidP="008153BD">
                      <w:pPr>
                        <w:ind w:left="993" w:hanging="993"/>
                        <w:jc w:val="both"/>
                        <w:rPr>
                          <w:rFonts w:asciiTheme="minorHAnsi" w:hAnsiTheme="minorHAnsi" w:cstheme="minorHAnsi"/>
                          <w:b/>
                          <w:bCs/>
                          <w:sz w:val="18"/>
                          <w:szCs w:val="18"/>
                        </w:rPr>
                      </w:pPr>
                      <w:r w:rsidRPr="00563E3E">
                        <w:rPr>
                          <w:rFonts w:asciiTheme="minorHAnsi" w:hAnsiTheme="minorHAnsi" w:cstheme="minorHAnsi"/>
                          <w:b/>
                          <w:bCs/>
                          <w:sz w:val="18"/>
                          <w:szCs w:val="18"/>
                        </w:rPr>
                        <w:t xml:space="preserve">PROYECTO: </w:t>
                      </w:r>
                      <w:r w:rsidR="008153BD" w:rsidRPr="008153BD">
                        <w:rPr>
                          <w:rFonts w:asciiTheme="minorHAnsi" w:hAnsiTheme="minorHAnsi" w:cstheme="minorHAnsi"/>
                          <w:b/>
                          <w:bCs/>
                          <w:sz w:val="18"/>
                          <w:szCs w:val="18"/>
                        </w:rPr>
                        <w:t>"MEJORAMIENTO DE LOS SERVICIOS DE ADMINISTRACION DE JUSTICIA DE LOS ORGANOS JURISDICCIONALES DE LA SEDE CENTRAL DE LA CORTE SUPERIOR DE JUSTICIA DE AMAZONAS, UBICADOS EN EL DISTRITO DE CHACHAPOYAS, PROVINCIA DE CHACHAPOYAS, DEPARTAMENTO DE AMAZONAS" - con CÓDIGO ÚNICO DE INVERSIÓN N° 2405725.</w:t>
                      </w:r>
                    </w:p>
                    <w:p w14:paraId="6E1DAA12" w14:textId="77777777" w:rsidR="008153BD" w:rsidRPr="008153BD" w:rsidRDefault="008153BD" w:rsidP="00563E3E">
                      <w:pPr>
                        <w:ind w:left="993" w:hanging="993"/>
                        <w:jc w:val="center"/>
                        <w:rPr>
                          <w:rFonts w:asciiTheme="minorHAnsi" w:hAnsiTheme="minorHAnsi" w:cstheme="minorHAnsi"/>
                          <w:b/>
                          <w:bCs/>
                          <w:sz w:val="18"/>
                          <w:szCs w:val="18"/>
                        </w:rPr>
                      </w:pPr>
                    </w:p>
                    <w:p w14:paraId="51471B24" w14:textId="56538455" w:rsidR="00242ACE" w:rsidRPr="008153BD" w:rsidRDefault="00242ACE" w:rsidP="008153BD">
                      <w:pPr>
                        <w:ind w:left="993" w:hanging="993"/>
                        <w:jc w:val="center"/>
                        <w:rPr>
                          <w:rFonts w:asciiTheme="minorHAnsi" w:hAnsiTheme="minorHAnsi" w:cstheme="minorHAnsi"/>
                          <w:b/>
                          <w:bCs/>
                          <w:sz w:val="18"/>
                          <w:szCs w:val="18"/>
                        </w:rPr>
                      </w:pPr>
                    </w:p>
                  </w:txbxContent>
                </v:textbox>
              </v:shape>
              <v:line id="16 Conector recto" o:spid="_x0000_s1029" style="position:absolute;visibility:visible;mso-wrap-style:square" from="9386,7785" to="53437,77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" strokecolor="black [3200]" strokeweight="1.5pt">
                <v:stroke joinstyle="miter"/>
              </v:line>
              <w10:wrap anchorx="margin"/>
            </v:group>
          </w:pict>
        </mc:Fallback>
      </mc:AlternateContent>
    </w:r>
    <w:r w:rsidR="00563E3E">
      <w:rPr>
        <w:noProof/>
      </w:rPr>
      <w:drawing>
        <wp:anchor distT="0" distB="0" distL="114300" distR="114300" simplePos="0" relativeHeight="251660288" behindDoc="0" locked="0" layoutInCell="1" allowOverlap="1" wp14:anchorId="0BE291A6" wp14:editId="45A8F506">
          <wp:simplePos x="0" y="0"/>
          <wp:positionH relativeFrom="margin">
            <wp:align>left</wp:align>
          </wp:positionH>
          <wp:positionV relativeFrom="paragraph">
            <wp:posOffset>-259080</wp:posOffset>
          </wp:positionV>
          <wp:extent cx="504825" cy="608965"/>
          <wp:effectExtent l="0" t="0" r="9525" b="0"/>
          <wp:wrapSquare wrapText="bothSides"/>
          <wp:docPr id="9" name="Imagen 9" descr="Gobierno Regional de Amazonas - Wikipedia, la enciclopedia lib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obierno Regional de Amazonas - Wikipedia, la enciclopedia lib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4825" cy="60896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42ACE">
      <w:rPr>
        <w:lang w:val="es-US"/>
      </w:rPr>
      <w:t xml:space="preserve"> </w:t>
    </w:r>
  </w:p>
  <w:p w14:paraId="3CC3D9E2" w14:textId="253043FC" w:rsidR="00242ACE" w:rsidRPr="0059748B" w:rsidRDefault="00242ACE" w:rsidP="00242ACE">
    <w:pPr>
      <w:rPr>
        <w:color w:val="BFBFBF" w:themeColor="background1" w:themeShade="BF"/>
      </w:rPr>
    </w:pPr>
  </w:p>
  <w:bookmarkEnd w:id="71"/>
  <w:p w14:paraId="13231286" w14:textId="0FC7531B" w:rsidR="001C15B7" w:rsidRPr="00242ACE" w:rsidRDefault="00680734" w:rsidP="00242ACE">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26CC0"/>
    <w:multiLevelType w:val="hybridMultilevel"/>
    <w:tmpl w:val="FFFFFFFF"/>
    <w:lvl w:ilvl="0" w:tplc="58064DD2">
      <w:start w:val="1"/>
      <w:numFmt w:val="bullet"/>
      <w:pStyle w:val="B0bullet"/>
      <w:lvlText w:val=""/>
      <w:lvlJc w:val="left"/>
      <w:pPr>
        <w:tabs>
          <w:tab w:val="num" w:pos="216"/>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B416BC"/>
    <w:multiLevelType w:val="hybridMultilevel"/>
    <w:tmpl w:val="D14CC5CA"/>
    <w:lvl w:ilvl="0" w:tplc="280A0001">
      <w:start w:val="1"/>
      <w:numFmt w:val="bullet"/>
      <w:lvlText w:val=""/>
      <w:lvlJc w:val="left"/>
      <w:pPr>
        <w:ind w:left="2149" w:hanging="360"/>
      </w:pPr>
      <w:rPr>
        <w:rFonts w:ascii="Symbol" w:hAnsi="Symbol" w:hint="default"/>
      </w:rPr>
    </w:lvl>
    <w:lvl w:ilvl="1" w:tplc="280A0003" w:tentative="1">
      <w:start w:val="1"/>
      <w:numFmt w:val="bullet"/>
      <w:lvlText w:val="o"/>
      <w:lvlJc w:val="left"/>
      <w:pPr>
        <w:ind w:left="2869" w:hanging="360"/>
      </w:pPr>
      <w:rPr>
        <w:rFonts w:ascii="Courier New" w:hAnsi="Courier New" w:cs="Courier New" w:hint="default"/>
      </w:rPr>
    </w:lvl>
    <w:lvl w:ilvl="2" w:tplc="280A0005" w:tentative="1">
      <w:start w:val="1"/>
      <w:numFmt w:val="bullet"/>
      <w:lvlText w:val=""/>
      <w:lvlJc w:val="left"/>
      <w:pPr>
        <w:ind w:left="3589" w:hanging="360"/>
      </w:pPr>
      <w:rPr>
        <w:rFonts w:ascii="Wingdings" w:hAnsi="Wingdings" w:hint="default"/>
      </w:rPr>
    </w:lvl>
    <w:lvl w:ilvl="3" w:tplc="280A0001" w:tentative="1">
      <w:start w:val="1"/>
      <w:numFmt w:val="bullet"/>
      <w:lvlText w:val=""/>
      <w:lvlJc w:val="left"/>
      <w:pPr>
        <w:ind w:left="4309" w:hanging="360"/>
      </w:pPr>
      <w:rPr>
        <w:rFonts w:ascii="Symbol" w:hAnsi="Symbol" w:hint="default"/>
      </w:rPr>
    </w:lvl>
    <w:lvl w:ilvl="4" w:tplc="280A0003" w:tentative="1">
      <w:start w:val="1"/>
      <w:numFmt w:val="bullet"/>
      <w:lvlText w:val="o"/>
      <w:lvlJc w:val="left"/>
      <w:pPr>
        <w:ind w:left="5029" w:hanging="360"/>
      </w:pPr>
      <w:rPr>
        <w:rFonts w:ascii="Courier New" w:hAnsi="Courier New" w:cs="Courier New" w:hint="default"/>
      </w:rPr>
    </w:lvl>
    <w:lvl w:ilvl="5" w:tplc="280A0005" w:tentative="1">
      <w:start w:val="1"/>
      <w:numFmt w:val="bullet"/>
      <w:lvlText w:val=""/>
      <w:lvlJc w:val="left"/>
      <w:pPr>
        <w:ind w:left="5749" w:hanging="360"/>
      </w:pPr>
      <w:rPr>
        <w:rFonts w:ascii="Wingdings" w:hAnsi="Wingdings" w:hint="default"/>
      </w:rPr>
    </w:lvl>
    <w:lvl w:ilvl="6" w:tplc="280A0001" w:tentative="1">
      <w:start w:val="1"/>
      <w:numFmt w:val="bullet"/>
      <w:lvlText w:val=""/>
      <w:lvlJc w:val="left"/>
      <w:pPr>
        <w:ind w:left="6469" w:hanging="360"/>
      </w:pPr>
      <w:rPr>
        <w:rFonts w:ascii="Symbol" w:hAnsi="Symbol" w:hint="default"/>
      </w:rPr>
    </w:lvl>
    <w:lvl w:ilvl="7" w:tplc="280A0003" w:tentative="1">
      <w:start w:val="1"/>
      <w:numFmt w:val="bullet"/>
      <w:lvlText w:val="o"/>
      <w:lvlJc w:val="left"/>
      <w:pPr>
        <w:ind w:left="7189" w:hanging="360"/>
      </w:pPr>
      <w:rPr>
        <w:rFonts w:ascii="Courier New" w:hAnsi="Courier New" w:cs="Courier New" w:hint="default"/>
      </w:rPr>
    </w:lvl>
    <w:lvl w:ilvl="8" w:tplc="280A0005" w:tentative="1">
      <w:start w:val="1"/>
      <w:numFmt w:val="bullet"/>
      <w:lvlText w:val=""/>
      <w:lvlJc w:val="left"/>
      <w:pPr>
        <w:ind w:left="7909" w:hanging="360"/>
      </w:pPr>
      <w:rPr>
        <w:rFonts w:ascii="Wingdings" w:hAnsi="Wingdings" w:hint="default"/>
      </w:rPr>
    </w:lvl>
  </w:abstractNum>
  <w:abstractNum w:abstractNumId="2" w15:restartNumberingAfterBreak="0">
    <w:nsid w:val="07601160"/>
    <w:multiLevelType w:val="hybridMultilevel"/>
    <w:tmpl w:val="7CE02C3E"/>
    <w:lvl w:ilvl="0" w:tplc="280A0001">
      <w:start w:val="1"/>
      <w:numFmt w:val="bullet"/>
      <w:lvlText w:val=""/>
      <w:lvlJc w:val="left"/>
      <w:pPr>
        <w:ind w:left="1854" w:hanging="360"/>
      </w:pPr>
      <w:rPr>
        <w:rFonts w:ascii="Symbol" w:hAnsi="Symbol" w:hint="default"/>
      </w:rPr>
    </w:lvl>
    <w:lvl w:ilvl="1" w:tplc="280A0003" w:tentative="1">
      <w:start w:val="1"/>
      <w:numFmt w:val="bullet"/>
      <w:lvlText w:val="o"/>
      <w:lvlJc w:val="left"/>
      <w:pPr>
        <w:ind w:left="2574" w:hanging="360"/>
      </w:pPr>
      <w:rPr>
        <w:rFonts w:ascii="Courier New" w:hAnsi="Courier New" w:cs="Courier New" w:hint="default"/>
      </w:rPr>
    </w:lvl>
    <w:lvl w:ilvl="2" w:tplc="280A0005" w:tentative="1">
      <w:start w:val="1"/>
      <w:numFmt w:val="bullet"/>
      <w:lvlText w:val=""/>
      <w:lvlJc w:val="left"/>
      <w:pPr>
        <w:ind w:left="3294" w:hanging="360"/>
      </w:pPr>
      <w:rPr>
        <w:rFonts w:ascii="Wingdings" w:hAnsi="Wingdings" w:hint="default"/>
      </w:rPr>
    </w:lvl>
    <w:lvl w:ilvl="3" w:tplc="280A0001" w:tentative="1">
      <w:start w:val="1"/>
      <w:numFmt w:val="bullet"/>
      <w:lvlText w:val=""/>
      <w:lvlJc w:val="left"/>
      <w:pPr>
        <w:ind w:left="4014" w:hanging="360"/>
      </w:pPr>
      <w:rPr>
        <w:rFonts w:ascii="Symbol" w:hAnsi="Symbol" w:hint="default"/>
      </w:rPr>
    </w:lvl>
    <w:lvl w:ilvl="4" w:tplc="280A0003" w:tentative="1">
      <w:start w:val="1"/>
      <w:numFmt w:val="bullet"/>
      <w:lvlText w:val="o"/>
      <w:lvlJc w:val="left"/>
      <w:pPr>
        <w:ind w:left="4734" w:hanging="360"/>
      </w:pPr>
      <w:rPr>
        <w:rFonts w:ascii="Courier New" w:hAnsi="Courier New" w:cs="Courier New" w:hint="default"/>
      </w:rPr>
    </w:lvl>
    <w:lvl w:ilvl="5" w:tplc="280A0005" w:tentative="1">
      <w:start w:val="1"/>
      <w:numFmt w:val="bullet"/>
      <w:lvlText w:val=""/>
      <w:lvlJc w:val="left"/>
      <w:pPr>
        <w:ind w:left="5454" w:hanging="360"/>
      </w:pPr>
      <w:rPr>
        <w:rFonts w:ascii="Wingdings" w:hAnsi="Wingdings" w:hint="default"/>
      </w:rPr>
    </w:lvl>
    <w:lvl w:ilvl="6" w:tplc="280A0001" w:tentative="1">
      <w:start w:val="1"/>
      <w:numFmt w:val="bullet"/>
      <w:lvlText w:val=""/>
      <w:lvlJc w:val="left"/>
      <w:pPr>
        <w:ind w:left="6174" w:hanging="360"/>
      </w:pPr>
      <w:rPr>
        <w:rFonts w:ascii="Symbol" w:hAnsi="Symbol" w:hint="default"/>
      </w:rPr>
    </w:lvl>
    <w:lvl w:ilvl="7" w:tplc="280A0003" w:tentative="1">
      <w:start w:val="1"/>
      <w:numFmt w:val="bullet"/>
      <w:lvlText w:val="o"/>
      <w:lvlJc w:val="left"/>
      <w:pPr>
        <w:ind w:left="6894" w:hanging="360"/>
      </w:pPr>
      <w:rPr>
        <w:rFonts w:ascii="Courier New" w:hAnsi="Courier New" w:cs="Courier New" w:hint="default"/>
      </w:rPr>
    </w:lvl>
    <w:lvl w:ilvl="8" w:tplc="280A0005" w:tentative="1">
      <w:start w:val="1"/>
      <w:numFmt w:val="bullet"/>
      <w:lvlText w:val=""/>
      <w:lvlJc w:val="left"/>
      <w:pPr>
        <w:ind w:left="7614" w:hanging="360"/>
      </w:pPr>
      <w:rPr>
        <w:rFonts w:ascii="Wingdings" w:hAnsi="Wingdings" w:hint="default"/>
      </w:rPr>
    </w:lvl>
  </w:abstractNum>
  <w:abstractNum w:abstractNumId="3" w15:restartNumberingAfterBreak="0">
    <w:nsid w:val="0A6E5CE5"/>
    <w:multiLevelType w:val="hybridMultilevel"/>
    <w:tmpl w:val="B6904E5C"/>
    <w:lvl w:ilvl="0" w:tplc="280A0017">
      <w:start w:val="1"/>
      <w:numFmt w:val="lowerLetter"/>
      <w:lvlText w:val="%1)"/>
      <w:lvlJc w:val="left"/>
      <w:pPr>
        <w:ind w:left="1996" w:hanging="360"/>
      </w:pPr>
    </w:lvl>
    <w:lvl w:ilvl="1" w:tplc="280A0019" w:tentative="1">
      <w:start w:val="1"/>
      <w:numFmt w:val="lowerLetter"/>
      <w:lvlText w:val="%2."/>
      <w:lvlJc w:val="left"/>
      <w:pPr>
        <w:ind w:left="2716" w:hanging="360"/>
      </w:pPr>
    </w:lvl>
    <w:lvl w:ilvl="2" w:tplc="280A001B" w:tentative="1">
      <w:start w:val="1"/>
      <w:numFmt w:val="lowerRoman"/>
      <w:lvlText w:val="%3."/>
      <w:lvlJc w:val="right"/>
      <w:pPr>
        <w:ind w:left="3436" w:hanging="180"/>
      </w:pPr>
    </w:lvl>
    <w:lvl w:ilvl="3" w:tplc="280A000F" w:tentative="1">
      <w:start w:val="1"/>
      <w:numFmt w:val="decimal"/>
      <w:lvlText w:val="%4."/>
      <w:lvlJc w:val="left"/>
      <w:pPr>
        <w:ind w:left="4156" w:hanging="360"/>
      </w:pPr>
    </w:lvl>
    <w:lvl w:ilvl="4" w:tplc="280A0019" w:tentative="1">
      <w:start w:val="1"/>
      <w:numFmt w:val="lowerLetter"/>
      <w:lvlText w:val="%5."/>
      <w:lvlJc w:val="left"/>
      <w:pPr>
        <w:ind w:left="4876" w:hanging="360"/>
      </w:pPr>
    </w:lvl>
    <w:lvl w:ilvl="5" w:tplc="280A001B" w:tentative="1">
      <w:start w:val="1"/>
      <w:numFmt w:val="lowerRoman"/>
      <w:lvlText w:val="%6."/>
      <w:lvlJc w:val="right"/>
      <w:pPr>
        <w:ind w:left="5596" w:hanging="180"/>
      </w:pPr>
    </w:lvl>
    <w:lvl w:ilvl="6" w:tplc="280A000F" w:tentative="1">
      <w:start w:val="1"/>
      <w:numFmt w:val="decimal"/>
      <w:lvlText w:val="%7."/>
      <w:lvlJc w:val="left"/>
      <w:pPr>
        <w:ind w:left="6316" w:hanging="360"/>
      </w:pPr>
    </w:lvl>
    <w:lvl w:ilvl="7" w:tplc="280A0019" w:tentative="1">
      <w:start w:val="1"/>
      <w:numFmt w:val="lowerLetter"/>
      <w:lvlText w:val="%8."/>
      <w:lvlJc w:val="left"/>
      <w:pPr>
        <w:ind w:left="7036" w:hanging="360"/>
      </w:pPr>
    </w:lvl>
    <w:lvl w:ilvl="8" w:tplc="280A001B" w:tentative="1">
      <w:start w:val="1"/>
      <w:numFmt w:val="lowerRoman"/>
      <w:lvlText w:val="%9."/>
      <w:lvlJc w:val="right"/>
      <w:pPr>
        <w:ind w:left="7756" w:hanging="180"/>
      </w:pPr>
    </w:lvl>
  </w:abstractNum>
  <w:abstractNum w:abstractNumId="4" w15:restartNumberingAfterBreak="0">
    <w:nsid w:val="0D813F4E"/>
    <w:multiLevelType w:val="hybridMultilevel"/>
    <w:tmpl w:val="0BD07E68"/>
    <w:lvl w:ilvl="0" w:tplc="280A0001">
      <w:start w:val="1"/>
      <w:numFmt w:val="bullet"/>
      <w:lvlText w:val=""/>
      <w:lvlJc w:val="left"/>
      <w:pPr>
        <w:ind w:left="720" w:hanging="360"/>
      </w:pPr>
      <w:rPr>
        <w:rFonts w:ascii="Symbol" w:hAnsi="Symbol" w:hint="default"/>
      </w:rPr>
    </w:lvl>
    <w:lvl w:ilvl="1" w:tplc="FBC8D02A">
      <w:numFmt w:val="bullet"/>
      <w:lvlText w:val="•"/>
      <w:lvlJc w:val="left"/>
      <w:pPr>
        <w:ind w:left="1440" w:hanging="360"/>
      </w:pPr>
      <w:rPr>
        <w:rFonts w:ascii="Calibri" w:eastAsia="Times New Roman" w:hAnsi="Calibri" w:cs="Calibri"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5" w15:restartNumberingAfterBreak="0">
    <w:nsid w:val="104F6800"/>
    <w:multiLevelType w:val="multilevel"/>
    <w:tmpl w:val="15548B1C"/>
    <w:lvl w:ilvl="0">
      <w:start w:val="6"/>
      <w:numFmt w:val="decimal"/>
      <w:lvlText w:val="%1"/>
      <w:lvlJc w:val="left"/>
      <w:pPr>
        <w:ind w:left="360" w:hanging="360"/>
      </w:pPr>
      <w:rPr>
        <w:rFonts w:hint="default"/>
      </w:rPr>
    </w:lvl>
    <w:lvl w:ilvl="1">
      <w:start w:val="3"/>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6" w15:restartNumberingAfterBreak="0">
    <w:nsid w:val="167E1CDD"/>
    <w:multiLevelType w:val="hybridMultilevel"/>
    <w:tmpl w:val="FD8EC81C"/>
    <w:lvl w:ilvl="0" w:tplc="280A0001">
      <w:start w:val="1"/>
      <w:numFmt w:val="bullet"/>
      <w:lvlText w:val=""/>
      <w:lvlJc w:val="left"/>
      <w:pPr>
        <w:ind w:left="1996" w:hanging="360"/>
      </w:pPr>
      <w:rPr>
        <w:rFonts w:ascii="Symbol" w:hAnsi="Symbol" w:hint="default"/>
      </w:rPr>
    </w:lvl>
    <w:lvl w:ilvl="1" w:tplc="280A0003" w:tentative="1">
      <w:start w:val="1"/>
      <w:numFmt w:val="bullet"/>
      <w:lvlText w:val="o"/>
      <w:lvlJc w:val="left"/>
      <w:pPr>
        <w:ind w:left="2716" w:hanging="360"/>
      </w:pPr>
      <w:rPr>
        <w:rFonts w:ascii="Courier New" w:hAnsi="Courier New" w:cs="Courier New" w:hint="default"/>
      </w:rPr>
    </w:lvl>
    <w:lvl w:ilvl="2" w:tplc="280A0005" w:tentative="1">
      <w:start w:val="1"/>
      <w:numFmt w:val="bullet"/>
      <w:lvlText w:val=""/>
      <w:lvlJc w:val="left"/>
      <w:pPr>
        <w:ind w:left="3436" w:hanging="360"/>
      </w:pPr>
      <w:rPr>
        <w:rFonts w:ascii="Wingdings" w:hAnsi="Wingdings" w:hint="default"/>
      </w:rPr>
    </w:lvl>
    <w:lvl w:ilvl="3" w:tplc="280A0001" w:tentative="1">
      <w:start w:val="1"/>
      <w:numFmt w:val="bullet"/>
      <w:lvlText w:val=""/>
      <w:lvlJc w:val="left"/>
      <w:pPr>
        <w:ind w:left="4156" w:hanging="360"/>
      </w:pPr>
      <w:rPr>
        <w:rFonts w:ascii="Symbol" w:hAnsi="Symbol" w:hint="default"/>
      </w:rPr>
    </w:lvl>
    <w:lvl w:ilvl="4" w:tplc="280A0003" w:tentative="1">
      <w:start w:val="1"/>
      <w:numFmt w:val="bullet"/>
      <w:lvlText w:val="o"/>
      <w:lvlJc w:val="left"/>
      <w:pPr>
        <w:ind w:left="4876" w:hanging="360"/>
      </w:pPr>
      <w:rPr>
        <w:rFonts w:ascii="Courier New" w:hAnsi="Courier New" w:cs="Courier New" w:hint="default"/>
      </w:rPr>
    </w:lvl>
    <w:lvl w:ilvl="5" w:tplc="280A0005" w:tentative="1">
      <w:start w:val="1"/>
      <w:numFmt w:val="bullet"/>
      <w:lvlText w:val=""/>
      <w:lvlJc w:val="left"/>
      <w:pPr>
        <w:ind w:left="5596" w:hanging="360"/>
      </w:pPr>
      <w:rPr>
        <w:rFonts w:ascii="Wingdings" w:hAnsi="Wingdings" w:hint="default"/>
      </w:rPr>
    </w:lvl>
    <w:lvl w:ilvl="6" w:tplc="280A0001" w:tentative="1">
      <w:start w:val="1"/>
      <w:numFmt w:val="bullet"/>
      <w:lvlText w:val=""/>
      <w:lvlJc w:val="left"/>
      <w:pPr>
        <w:ind w:left="6316" w:hanging="360"/>
      </w:pPr>
      <w:rPr>
        <w:rFonts w:ascii="Symbol" w:hAnsi="Symbol" w:hint="default"/>
      </w:rPr>
    </w:lvl>
    <w:lvl w:ilvl="7" w:tplc="280A0003" w:tentative="1">
      <w:start w:val="1"/>
      <w:numFmt w:val="bullet"/>
      <w:lvlText w:val="o"/>
      <w:lvlJc w:val="left"/>
      <w:pPr>
        <w:ind w:left="7036" w:hanging="360"/>
      </w:pPr>
      <w:rPr>
        <w:rFonts w:ascii="Courier New" w:hAnsi="Courier New" w:cs="Courier New" w:hint="default"/>
      </w:rPr>
    </w:lvl>
    <w:lvl w:ilvl="8" w:tplc="280A0005" w:tentative="1">
      <w:start w:val="1"/>
      <w:numFmt w:val="bullet"/>
      <w:lvlText w:val=""/>
      <w:lvlJc w:val="left"/>
      <w:pPr>
        <w:ind w:left="7756" w:hanging="360"/>
      </w:pPr>
      <w:rPr>
        <w:rFonts w:ascii="Wingdings" w:hAnsi="Wingdings" w:hint="default"/>
      </w:rPr>
    </w:lvl>
  </w:abstractNum>
  <w:abstractNum w:abstractNumId="7" w15:restartNumberingAfterBreak="0">
    <w:nsid w:val="1AA13AE8"/>
    <w:multiLevelType w:val="hybridMultilevel"/>
    <w:tmpl w:val="288CF1B2"/>
    <w:lvl w:ilvl="0" w:tplc="5E429AFC">
      <w:start w:val="1"/>
      <w:numFmt w:val="decimal"/>
      <w:lvlText w:val="%1."/>
      <w:lvlJc w:val="left"/>
      <w:pPr>
        <w:ind w:left="786" w:hanging="360"/>
      </w:pPr>
      <w:rPr>
        <w:rFonts w:hint="default"/>
      </w:rPr>
    </w:lvl>
    <w:lvl w:ilvl="1" w:tplc="280A0019" w:tentative="1">
      <w:start w:val="1"/>
      <w:numFmt w:val="lowerLetter"/>
      <w:lvlText w:val="%2."/>
      <w:lvlJc w:val="left"/>
      <w:pPr>
        <w:ind w:left="1506" w:hanging="360"/>
      </w:pPr>
    </w:lvl>
    <w:lvl w:ilvl="2" w:tplc="280A001B" w:tentative="1">
      <w:start w:val="1"/>
      <w:numFmt w:val="lowerRoman"/>
      <w:lvlText w:val="%3."/>
      <w:lvlJc w:val="right"/>
      <w:pPr>
        <w:ind w:left="2226" w:hanging="180"/>
      </w:pPr>
    </w:lvl>
    <w:lvl w:ilvl="3" w:tplc="280A000F" w:tentative="1">
      <w:start w:val="1"/>
      <w:numFmt w:val="decimal"/>
      <w:lvlText w:val="%4."/>
      <w:lvlJc w:val="left"/>
      <w:pPr>
        <w:ind w:left="2946" w:hanging="360"/>
      </w:pPr>
    </w:lvl>
    <w:lvl w:ilvl="4" w:tplc="280A0019" w:tentative="1">
      <w:start w:val="1"/>
      <w:numFmt w:val="lowerLetter"/>
      <w:lvlText w:val="%5."/>
      <w:lvlJc w:val="left"/>
      <w:pPr>
        <w:ind w:left="3666" w:hanging="360"/>
      </w:pPr>
    </w:lvl>
    <w:lvl w:ilvl="5" w:tplc="280A001B" w:tentative="1">
      <w:start w:val="1"/>
      <w:numFmt w:val="lowerRoman"/>
      <w:lvlText w:val="%6."/>
      <w:lvlJc w:val="right"/>
      <w:pPr>
        <w:ind w:left="4386" w:hanging="180"/>
      </w:pPr>
    </w:lvl>
    <w:lvl w:ilvl="6" w:tplc="280A000F" w:tentative="1">
      <w:start w:val="1"/>
      <w:numFmt w:val="decimal"/>
      <w:lvlText w:val="%7."/>
      <w:lvlJc w:val="left"/>
      <w:pPr>
        <w:ind w:left="5106" w:hanging="360"/>
      </w:pPr>
    </w:lvl>
    <w:lvl w:ilvl="7" w:tplc="280A0019" w:tentative="1">
      <w:start w:val="1"/>
      <w:numFmt w:val="lowerLetter"/>
      <w:lvlText w:val="%8."/>
      <w:lvlJc w:val="left"/>
      <w:pPr>
        <w:ind w:left="5826" w:hanging="360"/>
      </w:pPr>
    </w:lvl>
    <w:lvl w:ilvl="8" w:tplc="280A001B" w:tentative="1">
      <w:start w:val="1"/>
      <w:numFmt w:val="lowerRoman"/>
      <w:lvlText w:val="%9."/>
      <w:lvlJc w:val="right"/>
      <w:pPr>
        <w:ind w:left="6546" w:hanging="180"/>
      </w:pPr>
    </w:lvl>
  </w:abstractNum>
  <w:abstractNum w:abstractNumId="8" w15:restartNumberingAfterBreak="0">
    <w:nsid w:val="1CC84AD9"/>
    <w:multiLevelType w:val="multilevel"/>
    <w:tmpl w:val="BA78FF5C"/>
    <w:lvl w:ilvl="0">
      <w:start w:val="6"/>
      <w:numFmt w:val="decimal"/>
      <w:lvlText w:val="%1"/>
      <w:lvlJc w:val="left"/>
      <w:pPr>
        <w:ind w:left="786"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146" w:hanging="720"/>
      </w:pPr>
      <w:rPr>
        <w:rFonts w:ascii="Times New Roman" w:hAnsi="Times New Roman" w:cs="Times New Roman" w:hint="default"/>
        <w:sz w:val="22"/>
        <w:szCs w:val="22"/>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ascii="Times New Roman" w:hAnsi="Times New Roman" w:cs="Times New Roman" w:hint="default"/>
        <w:sz w:val="22"/>
        <w:szCs w:val="22"/>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9" w15:restartNumberingAfterBreak="0">
    <w:nsid w:val="20615103"/>
    <w:multiLevelType w:val="hybridMultilevel"/>
    <w:tmpl w:val="A810E6DA"/>
    <w:lvl w:ilvl="0" w:tplc="C8C607D4">
      <w:start w:val="1"/>
      <w:numFmt w:val="decimal"/>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abstractNum w:abstractNumId="10" w15:restartNumberingAfterBreak="0">
    <w:nsid w:val="21D467A3"/>
    <w:multiLevelType w:val="hybridMultilevel"/>
    <w:tmpl w:val="40008DA4"/>
    <w:lvl w:ilvl="0" w:tplc="AD541BA0">
      <w:start w:val="4"/>
      <w:numFmt w:val="bullet"/>
      <w:lvlText w:val="-"/>
      <w:lvlJc w:val="left"/>
      <w:pPr>
        <w:ind w:left="1713" w:hanging="360"/>
      </w:pPr>
      <w:rPr>
        <w:rFonts w:ascii="Arial" w:eastAsia="Times New Roman" w:hAnsi="Arial" w:cs="Aria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11" w15:restartNumberingAfterBreak="0">
    <w:nsid w:val="28A61091"/>
    <w:multiLevelType w:val="hybridMultilevel"/>
    <w:tmpl w:val="9F449E00"/>
    <w:lvl w:ilvl="0" w:tplc="CFCE9C0A">
      <w:start w:val="1"/>
      <w:numFmt w:val="bullet"/>
      <w:lvlText w:val=""/>
      <w:lvlJc w:val="left"/>
      <w:pPr>
        <w:ind w:left="720" w:hanging="360"/>
      </w:pPr>
      <w:rPr>
        <w:rFonts w:ascii="Symbol" w:hAnsi="Symbol" w:hint="default"/>
        <w:b w:val="0"/>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2" w15:restartNumberingAfterBreak="0">
    <w:nsid w:val="2A0411AB"/>
    <w:multiLevelType w:val="multilevel"/>
    <w:tmpl w:val="94C4AF2A"/>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ascii="Times New Roman" w:hAnsi="Times New Roman" w:cs="Times New Roman"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2DB23818"/>
    <w:multiLevelType w:val="hybridMultilevel"/>
    <w:tmpl w:val="5406D3B2"/>
    <w:lvl w:ilvl="0" w:tplc="ADCCEDEA">
      <w:start w:val="1"/>
      <w:numFmt w:val="bullet"/>
      <w:lvlText w:val="-"/>
      <w:lvlJc w:val="left"/>
      <w:pPr>
        <w:ind w:left="1429" w:hanging="360"/>
      </w:pPr>
      <w:rPr>
        <w:rFonts w:ascii="Sylfaen" w:hAnsi="Sylfaen" w:hint="default"/>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4" w15:restartNumberingAfterBreak="0">
    <w:nsid w:val="317222F5"/>
    <w:multiLevelType w:val="hybridMultilevel"/>
    <w:tmpl w:val="9282EDDE"/>
    <w:lvl w:ilvl="0" w:tplc="F6CC9338">
      <w:start w:val="1"/>
      <w:numFmt w:val="bullet"/>
      <w:pStyle w:val="Normal1"/>
      <w:lvlText w:val=""/>
      <w:lvlJc w:val="left"/>
      <w:pPr>
        <w:ind w:left="720" w:hanging="360"/>
      </w:pPr>
      <w:rPr>
        <w:rFonts w:ascii="Wingdings" w:hAnsi="Wingdings"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5" w15:restartNumberingAfterBreak="0">
    <w:nsid w:val="32E40CFF"/>
    <w:multiLevelType w:val="hybridMultilevel"/>
    <w:tmpl w:val="9E3043BC"/>
    <w:lvl w:ilvl="0" w:tplc="280A000B">
      <w:start w:val="1"/>
      <w:numFmt w:val="bullet"/>
      <w:lvlText w:val=""/>
      <w:lvlJc w:val="left"/>
      <w:pPr>
        <w:ind w:left="1789" w:hanging="360"/>
      </w:pPr>
      <w:rPr>
        <w:rFonts w:ascii="Wingdings" w:hAnsi="Wingdings" w:hint="default"/>
      </w:rPr>
    </w:lvl>
    <w:lvl w:ilvl="1" w:tplc="280A0003" w:tentative="1">
      <w:start w:val="1"/>
      <w:numFmt w:val="bullet"/>
      <w:lvlText w:val="o"/>
      <w:lvlJc w:val="left"/>
      <w:pPr>
        <w:ind w:left="2509" w:hanging="360"/>
      </w:pPr>
      <w:rPr>
        <w:rFonts w:ascii="Courier New" w:hAnsi="Courier New" w:cs="Courier New" w:hint="default"/>
      </w:rPr>
    </w:lvl>
    <w:lvl w:ilvl="2" w:tplc="280A0005" w:tentative="1">
      <w:start w:val="1"/>
      <w:numFmt w:val="bullet"/>
      <w:lvlText w:val=""/>
      <w:lvlJc w:val="left"/>
      <w:pPr>
        <w:ind w:left="3229" w:hanging="360"/>
      </w:pPr>
      <w:rPr>
        <w:rFonts w:ascii="Wingdings" w:hAnsi="Wingdings" w:hint="default"/>
      </w:rPr>
    </w:lvl>
    <w:lvl w:ilvl="3" w:tplc="280A0001" w:tentative="1">
      <w:start w:val="1"/>
      <w:numFmt w:val="bullet"/>
      <w:lvlText w:val=""/>
      <w:lvlJc w:val="left"/>
      <w:pPr>
        <w:ind w:left="3949" w:hanging="360"/>
      </w:pPr>
      <w:rPr>
        <w:rFonts w:ascii="Symbol" w:hAnsi="Symbol" w:hint="default"/>
      </w:rPr>
    </w:lvl>
    <w:lvl w:ilvl="4" w:tplc="280A0003" w:tentative="1">
      <w:start w:val="1"/>
      <w:numFmt w:val="bullet"/>
      <w:lvlText w:val="o"/>
      <w:lvlJc w:val="left"/>
      <w:pPr>
        <w:ind w:left="4669" w:hanging="360"/>
      </w:pPr>
      <w:rPr>
        <w:rFonts w:ascii="Courier New" w:hAnsi="Courier New" w:cs="Courier New" w:hint="default"/>
      </w:rPr>
    </w:lvl>
    <w:lvl w:ilvl="5" w:tplc="280A0005" w:tentative="1">
      <w:start w:val="1"/>
      <w:numFmt w:val="bullet"/>
      <w:lvlText w:val=""/>
      <w:lvlJc w:val="left"/>
      <w:pPr>
        <w:ind w:left="5389" w:hanging="360"/>
      </w:pPr>
      <w:rPr>
        <w:rFonts w:ascii="Wingdings" w:hAnsi="Wingdings" w:hint="default"/>
      </w:rPr>
    </w:lvl>
    <w:lvl w:ilvl="6" w:tplc="280A0001" w:tentative="1">
      <w:start w:val="1"/>
      <w:numFmt w:val="bullet"/>
      <w:lvlText w:val=""/>
      <w:lvlJc w:val="left"/>
      <w:pPr>
        <w:ind w:left="6109" w:hanging="360"/>
      </w:pPr>
      <w:rPr>
        <w:rFonts w:ascii="Symbol" w:hAnsi="Symbol" w:hint="default"/>
      </w:rPr>
    </w:lvl>
    <w:lvl w:ilvl="7" w:tplc="280A0003" w:tentative="1">
      <w:start w:val="1"/>
      <w:numFmt w:val="bullet"/>
      <w:lvlText w:val="o"/>
      <w:lvlJc w:val="left"/>
      <w:pPr>
        <w:ind w:left="6829" w:hanging="360"/>
      </w:pPr>
      <w:rPr>
        <w:rFonts w:ascii="Courier New" w:hAnsi="Courier New" w:cs="Courier New" w:hint="default"/>
      </w:rPr>
    </w:lvl>
    <w:lvl w:ilvl="8" w:tplc="280A0005" w:tentative="1">
      <w:start w:val="1"/>
      <w:numFmt w:val="bullet"/>
      <w:lvlText w:val=""/>
      <w:lvlJc w:val="left"/>
      <w:pPr>
        <w:ind w:left="7549" w:hanging="360"/>
      </w:pPr>
      <w:rPr>
        <w:rFonts w:ascii="Wingdings" w:hAnsi="Wingdings" w:hint="default"/>
      </w:rPr>
    </w:lvl>
  </w:abstractNum>
  <w:abstractNum w:abstractNumId="16" w15:restartNumberingAfterBreak="0">
    <w:nsid w:val="374762E2"/>
    <w:multiLevelType w:val="hybridMultilevel"/>
    <w:tmpl w:val="93106B34"/>
    <w:lvl w:ilvl="0" w:tplc="AD541BA0">
      <w:start w:val="4"/>
      <w:numFmt w:val="bullet"/>
      <w:lvlText w:val="-"/>
      <w:lvlJc w:val="left"/>
      <w:pPr>
        <w:ind w:left="2280" w:hanging="360"/>
      </w:pPr>
      <w:rPr>
        <w:rFonts w:ascii="Arial" w:eastAsia="Times New Roman" w:hAnsi="Arial" w:cs="Arial" w:hint="default"/>
      </w:rPr>
    </w:lvl>
    <w:lvl w:ilvl="1" w:tplc="280A0003" w:tentative="1">
      <w:start w:val="1"/>
      <w:numFmt w:val="bullet"/>
      <w:lvlText w:val="o"/>
      <w:lvlJc w:val="left"/>
      <w:pPr>
        <w:ind w:left="3000" w:hanging="360"/>
      </w:pPr>
      <w:rPr>
        <w:rFonts w:ascii="Courier New" w:hAnsi="Courier New" w:cs="Courier New" w:hint="default"/>
      </w:rPr>
    </w:lvl>
    <w:lvl w:ilvl="2" w:tplc="280A0005" w:tentative="1">
      <w:start w:val="1"/>
      <w:numFmt w:val="bullet"/>
      <w:lvlText w:val=""/>
      <w:lvlJc w:val="left"/>
      <w:pPr>
        <w:ind w:left="3720" w:hanging="360"/>
      </w:pPr>
      <w:rPr>
        <w:rFonts w:ascii="Wingdings" w:hAnsi="Wingdings" w:hint="default"/>
      </w:rPr>
    </w:lvl>
    <w:lvl w:ilvl="3" w:tplc="280A0001" w:tentative="1">
      <w:start w:val="1"/>
      <w:numFmt w:val="bullet"/>
      <w:lvlText w:val=""/>
      <w:lvlJc w:val="left"/>
      <w:pPr>
        <w:ind w:left="4440" w:hanging="360"/>
      </w:pPr>
      <w:rPr>
        <w:rFonts w:ascii="Symbol" w:hAnsi="Symbol" w:hint="default"/>
      </w:rPr>
    </w:lvl>
    <w:lvl w:ilvl="4" w:tplc="280A0003" w:tentative="1">
      <w:start w:val="1"/>
      <w:numFmt w:val="bullet"/>
      <w:lvlText w:val="o"/>
      <w:lvlJc w:val="left"/>
      <w:pPr>
        <w:ind w:left="5160" w:hanging="360"/>
      </w:pPr>
      <w:rPr>
        <w:rFonts w:ascii="Courier New" w:hAnsi="Courier New" w:cs="Courier New" w:hint="default"/>
      </w:rPr>
    </w:lvl>
    <w:lvl w:ilvl="5" w:tplc="280A0005" w:tentative="1">
      <w:start w:val="1"/>
      <w:numFmt w:val="bullet"/>
      <w:lvlText w:val=""/>
      <w:lvlJc w:val="left"/>
      <w:pPr>
        <w:ind w:left="5880" w:hanging="360"/>
      </w:pPr>
      <w:rPr>
        <w:rFonts w:ascii="Wingdings" w:hAnsi="Wingdings" w:hint="default"/>
      </w:rPr>
    </w:lvl>
    <w:lvl w:ilvl="6" w:tplc="280A0001" w:tentative="1">
      <w:start w:val="1"/>
      <w:numFmt w:val="bullet"/>
      <w:lvlText w:val=""/>
      <w:lvlJc w:val="left"/>
      <w:pPr>
        <w:ind w:left="6600" w:hanging="360"/>
      </w:pPr>
      <w:rPr>
        <w:rFonts w:ascii="Symbol" w:hAnsi="Symbol" w:hint="default"/>
      </w:rPr>
    </w:lvl>
    <w:lvl w:ilvl="7" w:tplc="280A0003" w:tentative="1">
      <w:start w:val="1"/>
      <w:numFmt w:val="bullet"/>
      <w:lvlText w:val="o"/>
      <w:lvlJc w:val="left"/>
      <w:pPr>
        <w:ind w:left="7320" w:hanging="360"/>
      </w:pPr>
      <w:rPr>
        <w:rFonts w:ascii="Courier New" w:hAnsi="Courier New" w:cs="Courier New" w:hint="default"/>
      </w:rPr>
    </w:lvl>
    <w:lvl w:ilvl="8" w:tplc="280A0005" w:tentative="1">
      <w:start w:val="1"/>
      <w:numFmt w:val="bullet"/>
      <w:lvlText w:val=""/>
      <w:lvlJc w:val="left"/>
      <w:pPr>
        <w:ind w:left="8040" w:hanging="360"/>
      </w:pPr>
      <w:rPr>
        <w:rFonts w:ascii="Wingdings" w:hAnsi="Wingdings" w:hint="default"/>
      </w:rPr>
    </w:lvl>
  </w:abstractNum>
  <w:abstractNum w:abstractNumId="17" w15:restartNumberingAfterBreak="0">
    <w:nsid w:val="48203131"/>
    <w:multiLevelType w:val="multilevel"/>
    <w:tmpl w:val="8C3C814A"/>
    <w:lvl w:ilvl="0">
      <w:start w:val="1"/>
      <w:numFmt w:val="decimal"/>
      <w:lvlText w:val="%1."/>
      <w:lvlJc w:val="left"/>
      <w:pPr>
        <w:ind w:left="1080" w:hanging="1080"/>
      </w:pPr>
    </w:lvl>
    <w:lvl w:ilvl="1">
      <w:start w:val="1"/>
      <w:numFmt w:val="decimalZero"/>
      <w:lvlText w:val="%1.%2."/>
      <w:lvlJc w:val="left"/>
      <w:pPr>
        <w:ind w:left="1080" w:hanging="1080"/>
      </w:pPr>
    </w:lvl>
    <w:lvl w:ilvl="2">
      <w:start w:val="1"/>
      <w:numFmt w:val="decimalZero"/>
      <w:lvlText w:val="%1.%2.%3."/>
      <w:lvlJc w:val="left"/>
      <w:pPr>
        <w:ind w:left="1080" w:hanging="1080"/>
      </w:pPr>
    </w:lvl>
    <w:lvl w:ilvl="3">
      <w:start w:val="1"/>
      <w:numFmt w:val="decimalZero"/>
      <w:pStyle w:val="Estilo10"/>
      <w:lvlText w:val="%1.%2.%3.%4."/>
      <w:lvlJc w:val="left"/>
      <w:pPr>
        <w:ind w:left="1080" w:hanging="1080"/>
      </w:pPr>
    </w:lvl>
    <w:lvl w:ilvl="4">
      <w:start w:val="1"/>
      <w:numFmt w:val="decimalZero"/>
      <w:lvlText w:val="%1.%2.%3.%4.%5."/>
      <w:lvlJc w:val="left"/>
      <w:pPr>
        <w:ind w:left="1080" w:hanging="1080"/>
      </w:pPr>
      <w:rPr>
        <w:color w:val="8C3FC5"/>
      </w:rPr>
    </w:lvl>
    <w:lvl w:ilvl="5">
      <w:start w:val="1"/>
      <w:numFmt w:val="decimalZero"/>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562B068D"/>
    <w:multiLevelType w:val="hybridMultilevel"/>
    <w:tmpl w:val="E2243D54"/>
    <w:lvl w:ilvl="0" w:tplc="AD541BA0">
      <w:start w:val="4"/>
      <w:numFmt w:val="bullet"/>
      <w:lvlText w:val="-"/>
      <w:lvlJc w:val="left"/>
      <w:pPr>
        <w:ind w:left="1789" w:hanging="360"/>
      </w:pPr>
      <w:rPr>
        <w:rFonts w:ascii="Arial" w:eastAsia="Times New Roman" w:hAnsi="Arial" w:cs="Arial" w:hint="default"/>
      </w:rPr>
    </w:lvl>
    <w:lvl w:ilvl="1" w:tplc="280A0003" w:tentative="1">
      <w:start w:val="1"/>
      <w:numFmt w:val="bullet"/>
      <w:lvlText w:val="o"/>
      <w:lvlJc w:val="left"/>
      <w:pPr>
        <w:ind w:left="2509" w:hanging="360"/>
      </w:pPr>
      <w:rPr>
        <w:rFonts w:ascii="Courier New" w:hAnsi="Courier New" w:cs="Courier New" w:hint="default"/>
      </w:rPr>
    </w:lvl>
    <w:lvl w:ilvl="2" w:tplc="280A0005" w:tentative="1">
      <w:start w:val="1"/>
      <w:numFmt w:val="bullet"/>
      <w:lvlText w:val=""/>
      <w:lvlJc w:val="left"/>
      <w:pPr>
        <w:ind w:left="3229" w:hanging="360"/>
      </w:pPr>
      <w:rPr>
        <w:rFonts w:ascii="Wingdings" w:hAnsi="Wingdings" w:hint="default"/>
      </w:rPr>
    </w:lvl>
    <w:lvl w:ilvl="3" w:tplc="280A0001" w:tentative="1">
      <w:start w:val="1"/>
      <w:numFmt w:val="bullet"/>
      <w:lvlText w:val=""/>
      <w:lvlJc w:val="left"/>
      <w:pPr>
        <w:ind w:left="3949" w:hanging="360"/>
      </w:pPr>
      <w:rPr>
        <w:rFonts w:ascii="Symbol" w:hAnsi="Symbol" w:hint="default"/>
      </w:rPr>
    </w:lvl>
    <w:lvl w:ilvl="4" w:tplc="280A0003" w:tentative="1">
      <w:start w:val="1"/>
      <w:numFmt w:val="bullet"/>
      <w:lvlText w:val="o"/>
      <w:lvlJc w:val="left"/>
      <w:pPr>
        <w:ind w:left="4669" w:hanging="360"/>
      </w:pPr>
      <w:rPr>
        <w:rFonts w:ascii="Courier New" w:hAnsi="Courier New" w:cs="Courier New" w:hint="default"/>
      </w:rPr>
    </w:lvl>
    <w:lvl w:ilvl="5" w:tplc="280A0005" w:tentative="1">
      <w:start w:val="1"/>
      <w:numFmt w:val="bullet"/>
      <w:lvlText w:val=""/>
      <w:lvlJc w:val="left"/>
      <w:pPr>
        <w:ind w:left="5389" w:hanging="360"/>
      </w:pPr>
      <w:rPr>
        <w:rFonts w:ascii="Wingdings" w:hAnsi="Wingdings" w:hint="default"/>
      </w:rPr>
    </w:lvl>
    <w:lvl w:ilvl="6" w:tplc="280A0001" w:tentative="1">
      <w:start w:val="1"/>
      <w:numFmt w:val="bullet"/>
      <w:lvlText w:val=""/>
      <w:lvlJc w:val="left"/>
      <w:pPr>
        <w:ind w:left="6109" w:hanging="360"/>
      </w:pPr>
      <w:rPr>
        <w:rFonts w:ascii="Symbol" w:hAnsi="Symbol" w:hint="default"/>
      </w:rPr>
    </w:lvl>
    <w:lvl w:ilvl="7" w:tplc="280A0003" w:tentative="1">
      <w:start w:val="1"/>
      <w:numFmt w:val="bullet"/>
      <w:lvlText w:val="o"/>
      <w:lvlJc w:val="left"/>
      <w:pPr>
        <w:ind w:left="6829" w:hanging="360"/>
      </w:pPr>
      <w:rPr>
        <w:rFonts w:ascii="Courier New" w:hAnsi="Courier New" w:cs="Courier New" w:hint="default"/>
      </w:rPr>
    </w:lvl>
    <w:lvl w:ilvl="8" w:tplc="280A0005" w:tentative="1">
      <w:start w:val="1"/>
      <w:numFmt w:val="bullet"/>
      <w:lvlText w:val=""/>
      <w:lvlJc w:val="left"/>
      <w:pPr>
        <w:ind w:left="7549" w:hanging="360"/>
      </w:pPr>
      <w:rPr>
        <w:rFonts w:ascii="Wingdings" w:hAnsi="Wingdings" w:hint="default"/>
      </w:rPr>
    </w:lvl>
  </w:abstractNum>
  <w:abstractNum w:abstractNumId="19" w15:restartNumberingAfterBreak="0">
    <w:nsid w:val="58667C3F"/>
    <w:multiLevelType w:val="hybridMultilevel"/>
    <w:tmpl w:val="7DE8A5F8"/>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0" w15:restartNumberingAfterBreak="0">
    <w:nsid w:val="60904043"/>
    <w:multiLevelType w:val="hybridMultilevel"/>
    <w:tmpl w:val="5E821AC4"/>
    <w:lvl w:ilvl="0" w:tplc="1096A5FC">
      <w:start w:val="1"/>
      <w:numFmt w:val="bullet"/>
      <w:pStyle w:val="Estilo9"/>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pStyle w:val="Estilo14"/>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1" w15:restartNumberingAfterBreak="0">
    <w:nsid w:val="610C5C5B"/>
    <w:multiLevelType w:val="multilevel"/>
    <w:tmpl w:val="8D824D34"/>
    <w:lvl w:ilvl="0">
      <w:start w:val="6"/>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61E73709"/>
    <w:multiLevelType w:val="hybridMultilevel"/>
    <w:tmpl w:val="956E017E"/>
    <w:lvl w:ilvl="0" w:tplc="280A0001">
      <w:start w:val="1"/>
      <w:numFmt w:val="bullet"/>
      <w:lvlText w:val=""/>
      <w:lvlJc w:val="left"/>
      <w:pPr>
        <w:ind w:left="1004" w:hanging="360"/>
      </w:pPr>
      <w:rPr>
        <w:rFonts w:ascii="Symbol" w:hAnsi="Symbol" w:hint="default"/>
      </w:rPr>
    </w:lvl>
    <w:lvl w:ilvl="1" w:tplc="FFFFFFFF">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3" w15:restartNumberingAfterBreak="0">
    <w:nsid w:val="653C05A2"/>
    <w:multiLevelType w:val="hybridMultilevel"/>
    <w:tmpl w:val="A510FCA4"/>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4" w15:restartNumberingAfterBreak="0">
    <w:nsid w:val="6FD03FD8"/>
    <w:multiLevelType w:val="multilevel"/>
    <w:tmpl w:val="EED26D44"/>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rPr>
        <w:b/>
        <w:bCs/>
      </w:r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5" w15:restartNumberingAfterBreak="0">
    <w:nsid w:val="726D2289"/>
    <w:multiLevelType w:val="hybridMultilevel"/>
    <w:tmpl w:val="37A0542A"/>
    <w:lvl w:ilvl="0" w:tplc="AD541BA0">
      <w:start w:val="4"/>
      <w:numFmt w:val="bullet"/>
      <w:lvlText w:val="-"/>
      <w:lvlJc w:val="left"/>
      <w:pPr>
        <w:ind w:left="1713" w:hanging="360"/>
      </w:pPr>
      <w:rPr>
        <w:rFonts w:ascii="Arial" w:eastAsia="Times New Roman" w:hAnsi="Arial" w:cs="Arial" w:hint="default"/>
      </w:rPr>
    </w:lvl>
    <w:lvl w:ilvl="1" w:tplc="280A0003" w:tentative="1">
      <w:start w:val="1"/>
      <w:numFmt w:val="bullet"/>
      <w:lvlText w:val="o"/>
      <w:lvlJc w:val="left"/>
      <w:pPr>
        <w:ind w:left="2433" w:hanging="360"/>
      </w:pPr>
      <w:rPr>
        <w:rFonts w:ascii="Courier New" w:hAnsi="Courier New" w:cs="Courier New" w:hint="default"/>
      </w:rPr>
    </w:lvl>
    <w:lvl w:ilvl="2" w:tplc="280A0005" w:tentative="1">
      <w:start w:val="1"/>
      <w:numFmt w:val="bullet"/>
      <w:lvlText w:val=""/>
      <w:lvlJc w:val="left"/>
      <w:pPr>
        <w:ind w:left="3153" w:hanging="360"/>
      </w:pPr>
      <w:rPr>
        <w:rFonts w:ascii="Wingdings" w:hAnsi="Wingdings" w:hint="default"/>
      </w:rPr>
    </w:lvl>
    <w:lvl w:ilvl="3" w:tplc="280A0001" w:tentative="1">
      <w:start w:val="1"/>
      <w:numFmt w:val="bullet"/>
      <w:lvlText w:val=""/>
      <w:lvlJc w:val="left"/>
      <w:pPr>
        <w:ind w:left="3873" w:hanging="360"/>
      </w:pPr>
      <w:rPr>
        <w:rFonts w:ascii="Symbol" w:hAnsi="Symbol" w:hint="default"/>
      </w:rPr>
    </w:lvl>
    <w:lvl w:ilvl="4" w:tplc="280A0003" w:tentative="1">
      <w:start w:val="1"/>
      <w:numFmt w:val="bullet"/>
      <w:lvlText w:val="o"/>
      <w:lvlJc w:val="left"/>
      <w:pPr>
        <w:ind w:left="4593" w:hanging="360"/>
      </w:pPr>
      <w:rPr>
        <w:rFonts w:ascii="Courier New" w:hAnsi="Courier New" w:cs="Courier New" w:hint="default"/>
      </w:rPr>
    </w:lvl>
    <w:lvl w:ilvl="5" w:tplc="280A0005" w:tentative="1">
      <w:start w:val="1"/>
      <w:numFmt w:val="bullet"/>
      <w:lvlText w:val=""/>
      <w:lvlJc w:val="left"/>
      <w:pPr>
        <w:ind w:left="5313" w:hanging="360"/>
      </w:pPr>
      <w:rPr>
        <w:rFonts w:ascii="Wingdings" w:hAnsi="Wingdings" w:hint="default"/>
      </w:rPr>
    </w:lvl>
    <w:lvl w:ilvl="6" w:tplc="280A0001" w:tentative="1">
      <w:start w:val="1"/>
      <w:numFmt w:val="bullet"/>
      <w:lvlText w:val=""/>
      <w:lvlJc w:val="left"/>
      <w:pPr>
        <w:ind w:left="6033" w:hanging="360"/>
      </w:pPr>
      <w:rPr>
        <w:rFonts w:ascii="Symbol" w:hAnsi="Symbol" w:hint="default"/>
      </w:rPr>
    </w:lvl>
    <w:lvl w:ilvl="7" w:tplc="280A0003" w:tentative="1">
      <w:start w:val="1"/>
      <w:numFmt w:val="bullet"/>
      <w:lvlText w:val="o"/>
      <w:lvlJc w:val="left"/>
      <w:pPr>
        <w:ind w:left="6753" w:hanging="360"/>
      </w:pPr>
      <w:rPr>
        <w:rFonts w:ascii="Courier New" w:hAnsi="Courier New" w:cs="Courier New" w:hint="default"/>
      </w:rPr>
    </w:lvl>
    <w:lvl w:ilvl="8" w:tplc="280A0005" w:tentative="1">
      <w:start w:val="1"/>
      <w:numFmt w:val="bullet"/>
      <w:lvlText w:val=""/>
      <w:lvlJc w:val="left"/>
      <w:pPr>
        <w:ind w:left="7473" w:hanging="360"/>
      </w:pPr>
      <w:rPr>
        <w:rFonts w:ascii="Wingdings" w:hAnsi="Wingdings" w:hint="default"/>
      </w:rPr>
    </w:lvl>
  </w:abstractNum>
  <w:abstractNum w:abstractNumId="26" w15:restartNumberingAfterBreak="0">
    <w:nsid w:val="73305095"/>
    <w:multiLevelType w:val="multilevel"/>
    <w:tmpl w:val="797858B0"/>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7" w15:restartNumberingAfterBreak="0">
    <w:nsid w:val="74FB1FAF"/>
    <w:multiLevelType w:val="hybridMultilevel"/>
    <w:tmpl w:val="90E660B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79283743"/>
    <w:multiLevelType w:val="multilevel"/>
    <w:tmpl w:val="3C30668A"/>
    <w:lvl w:ilvl="0">
      <w:start w:val="1"/>
      <w:numFmt w:val="decimal"/>
      <w:pStyle w:val="Ttulo1"/>
      <w:lvlText w:val="%1."/>
      <w:lvlJc w:val="left"/>
      <w:pPr>
        <w:ind w:left="432" w:hanging="432"/>
      </w:pPr>
      <w:rPr>
        <w:rFonts w:ascii="Times New Roman" w:eastAsia="Times New Roman" w:hAnsi="Times New Roman" w:cs="Times New Roman"/>
      </w:rPr>
    </w:lvl>
    <w:lvl w:ilvl="1">
      <w:start w:val="1"/>
      <w:numFmt w:val="decimal"/>
      <w:pStyle w:val="Ttulo2"/>
      <w:lvlText w:val="%1.%2"/>
      <w:lvlJc w:val="left"/>
      <w:pPr>
        <w:ind w:left="576" w:hanging="576"/>
      </w:pPr>
    </w:lvl>
    <w:lvl w:ilvl="2">
      <w:start w:val="1"/>
      <w:numFmt w:val="decimal"/>
      <w:pStyle w:val="Ttulo3"/>
      <w:lvlText w:val="%1.%2.%3"/>
      <w:lvlJc w:val="left"/>
      <w:pPr>
        <w:ind w:left="720" w:hanging="720"/>
      </w:pPr>
      <w:rPr>
        <w:b/>
        <w:bCs w:val="0"/>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29" w15:restartNumberingAfterBreak="0">
    <w:nsid w:val="7B37353F"/>
    <w:multiLevelType w:val="hybridMultilevel"/>
    <w:tmpl w:val="B7BAF73A"/>
    <w:lvl w:ilvl="0" w:tplc="0AE2EBA4">
      <w:start w:val="1"/>
      <w:numFmt w:val="lowerLetter"/>
      <w:lvlText w:val="%1)"/>
      <w:lvlJc w:val="left"/>
      <w:pPr>
        <w:ind w:left="1069" w:hanging="360"/>
      </w:pPr>
      <w:rPr>
        <w:rFonts w:hint="default"/>
      </w:rPr>
    </w:lvl>
    <w:lvl w:ilvl="1" w:tplc="280A0019" w:tentative="1">
      <w:start w:val="1"/>
      <w:numFmt w:val="lowerLetter"/>
      <w:lvlText w:val="%2."/>
      <w:lvlJc w:val="left"/>
      <w:pPr>
        <w:ind w:left="1789" w:hanging="360"/>
      </w:pPr>
    </w:lvl>
    <w:lvl w:ilvl="2" w:tplc="280A001B" w:tentative="1">
      <w:start w:val="1"/>
      <w:numFmt w:val="lowerRoman"/>
      <w:lvlText w:val="%3."/>
      <w:lvlJc w:val="right"/>
      <w:pPr>
        <w:ind w:left="2509" w:hanging="180"/>
      </w:pPr>
    </w:lvl>
    <w:lvl w:ilvl="3" w:tplc="280A000F" w:tentative="1">
      <w:start w:val="1"/>
      <w:numFmt w:val="decimal"/>
      <w:lvlText w:val="%4."/>
      <w:lvlJc w:val="left"/>
      <w:pPr>
        <w:ind w:left="3229" w:hanging="360"/>
      </w:pPr>
    </w:lvl>
    <w:lvl w:ilvl="4" w:tplc="280A0019" w:tentative="1">
      <w:start w:val="1"/>
      <w:numFmt w:val="lowerLetter"/>
      <w:lvlText w:val="%5."/>
      <w:lvlJc w:val="left"/>
      <w:pPr>
        <w:ind w:left="3949" w:hanging="360"/>
      </w:pPr>
    </w:lvl>
    <w:lvl w:ilvl="5" w:tplc="280A001B" w:tentative="1">
      <w:start w:val="1"/>
      <w:numFmt w:val="lowerRoman"/>
      <w:lvlText w:val="%6."/>
      <w:lvlJc w:val="right"/>
      <w:pPr>
        <w:ind w:left="4669" w:hanging="180"/>
      </w:pPr>
    </w:lvl>
    <w:lvl w:ilvl="6" w:tplc="280A000F" w:tentative="1">
      <w:start w:val="1"/>
      <w:numFmt w:val="decimal"/>
      <w:lvlText w:val="%7."/>
      <w:lvlJc w:val="left"/>
      <w:pPr>
        <w:ind w:left="5389" w:hanging="360"/>
      </w:pPr>
    </w:lvl>
    <w:lvl w:ilvl="7" w:tplc="280A0019" w:tentative="1">
      <w:start w:val="1"/>
      <w:numFmt w:val="lowerLetter"/>
      <w:lvlText w:val="%8."/>
      <w:lvlJc w:val="left"/>
      <w:pPr>
        <w:ind w:left="6109" w:hanging="360"/>
      </w:pPr>
    </w:lvl>
    <w:lvl w:ilvl="8" w:tplc="280A001B" w:tentative="1">
      <w:start w:val="1"/>
      <w:numFmt w:val="lowerRoman"/>
      <w:lvlText w:val="%9."/>
      <w:lvlJc w:val="right"/>
      <w:pPr>
        <w:ind w:left="6829" w:hanging="180"/>
      </w:pPr>
    </w:lvl>
  </w:abstractNum>
  <w:num w:numId="1">
    <w:abstractNumId w:val="20"/>
  </w:num>
  <w:num w:numId="2">
    <w:abstractNumId w:val="1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8"/>
  </w:num>
  <w:num w:numId="6">
    <w:abstractNumId w:val="15"/>
  </w:num>
  <w:num w:numId="7">
    <w:abstractNumId w:val="2"/>
  </w:num>
  <w:num w:numId="8">
    <w:abstractNumId w:val="22"/>
  </w:num>
  <w:num w:numId="9">
    <w:abstractNumId w:val="3"/>
  </w:num>
  <w:num w:numId="10">
    <w:abstractNumId w:val="16"/>
  </w:num>
  <w:num w:numId="11">
    <w:abstractNumId w:val="1"/>
  </w:num>
  <w:num w:numId="12">
    <w:abstractNumId w:val="6"/>
  </w:num>
  <w:num w:numId="13">
    <w:abstractNumId w:val="28"/>
  </w:num>
  <w:num w:numId="14">
    <w:abstractNumId w:val="7"/>
  </w:num>
  <w:num w:numId="15">
    <w:abstractNumId w:val="19"/>
  </w:num>
  <w:num w:numId="16">
    <w:abstractNumId w:val="29"/>
  </w:num>
  <w:num w:numId="17">
    <w:abstractNumId w:val="18"/>
  </w:num>
  <w:num w:numId="18">
    <w:abstractNumId w:val="13"/>
  </w:num>
  <w:num w:numId="19">
    <w:abstractNumId w:val="23"/>
  </w:num>
  <w:num w:numId="20">
    <w:abstractNumId w:val="27"/>
  </w:num>
  <w:num w:numId="21">
    <w:abstractNumId w:val="4"/>
  </w:num>
  <w:num w:numId="22">
    <w:abstractNumId w:val="11"/>
  </w:num>
  <w:num w:numId="23">
    <w:abstractNumId w:val="0"/>
  </w:num>
  <w:num w:numId="24">
    <w:abstractNumId w:val="9"/>
  </w:num>
  <w:num w:numId="25">
    <w:abstractNumId w:val="12"/>
  </w:num>
  <w:num w:numId="26">
    <w:abstractNumId w:val="26"/>
  </w:num>
  <w:num w:numId="27">
    <w:abstractNumId w:val="5"/>
  </w:num>
  <w:num w:numId="28">
    <w:abstractNumId w:val="28"/>
  </w:num>
  <w:num w:numId="29">
    <w:abstractNumId w:val="28"/>
  </w:num>
  <w:num w:numId="30">
    <w:abstractNumId w:val="28"/>
  </w:num>
  <w:num w:numId="31">
    <w:abstractNumId w:val="10"/>
  </w:num>
  <w:num w:numId="32">
    <w:abstractNumId w:val="28"/>
  </w:num>
  <w:num w:numId="33">
    <w:abstractNumId w:val="25"/>
  </w:num>
  <w:num w:numId="34">
    <w:abstractNumId w:val="28"/>
  </w:num>
  <w:num w:numId="35">
    <w:abstractNumId w:val="28"/>
  </w:num>
  <w:num w:numId="36">
    <w:abstractNumId w:val="28"/>
  </w:num>
  <w:num w:numId="37">
    <w:abstractNumId w:val="28"/>
  </w:num>
  <w:num w:numId="38">
    <w:abstractNumId w:val="28"/>
  </w:num>
  <w:num w:numId="39">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629C"/>
    <w:rsid w:val="0002375E"/>
    <w:rsid w:val="00024BD6"/>
    <w:rsid w:val="00031005"/>
    <w:rsid w:val="00033EAD"/>
    <w:rsid w:val="00044723"/>
    <w:rsid w:val="000448A3"/>
    <w:rsid w:val="00052749"/>
    <w:rsid w:val="00057EC7"/>
    <w:rsid w:val="000679A3"/>
    <w:rsid w:val="00070803"/>
    <w:rsid w:val="00075CA6"/>
    <w:rsid w:val="0008285E"/>
    <w:rsid w:val="000832B3"/>
    <w:rsid w:val="00084CA2"/>
    <w:rsid w:val="0009036B"/>
    <w:rsid w:val="000A0015"/>
    <w:rsid w:val="000A392C"/>
    <w:rsid w:val="000A40AB"/>
    <w:rsid w:val="000B1402"/>
    <w:rsid w:val="000B29B3"/>
    <w:rsid w:val="000B4967"/>
    <w:rsid w:val="000B5810"/>
    <w:rsid w:val="000B5B2F"/>
    <w:rsid w:val="000C7A0A"/>
    <w:rsid w:val="000D4A18"/>
    <w:rsid w:val="000F100B"/>
    <w:rsid w:val="000F5074"/>
    <w:rsid w:val="00107BB7"/>
    <w:rsid w:val="001121FC"/>
    <w:rsid w:val="001142B6"/>
    <w:rsid w:val="0012026F"/>
    <w:rsid w:val="001203A8"/>
    <w:rsid w:val="00121DF0"/>
    <w:rsid w:val="001229F0"/>
    <w:rsid w:val="00122FD7"/>
    <w:rsid w:val="001230C9"/>
    <w:rsid w:val="00125B80"/>
    <w:rsid w:val="0013095A"/>
    <w:rsid w:val="0013277D"/>
    <w:rsid w:val="0013669F"/>
    <w:rsid w:val="0013778D"/>
    <w:rsid w:val="001403B8"/>
    <w:rsid w:val="001462F8"/>
    <w:rsid w:val="001514B8"/>
    <w:rsid w:val="001526E1"/>
    <w:rsid w:val="00155B36"/>
    <w:rsid w:val="00155C3F"/>
    <w:rsid w:val="001624B1"/>
    <w:rsid w:val="00164A23"/>
    <w:rsid w:val="00171CED"/>
    <w:rsid w:val="00173763"/>
    <w:rsid w:val="00180C68"/>
    <w:rsid w:val="00184B17"/>
    <w:rsid w:val="00185DBC"/>
    <w:rsid w:val="001934E2"/>
    <w:rsid w:val="001B1E59"/>
    <w:rsid w:val="001C245C"/>
    <w:rsid w:val="001C24A8"/>
    <w:rsid w:val="001D2799"/>
    <w:rsid w:val="001D4703"/>
    <w:rsid w:val="001E7AC6"/>
    <w:rsid w:val="001F77BF"/>
    <w:rsid w:val="00201AC3"/>
    <w:rsid w:val="00201C2C"/>
    <w:rsid w:val="00217A8B"/>
    <w:rsid w:val="00217D3F"/>
    <w:rsid w:val="00224ADF"/>
    <w:rsid w:val="002255D9"/>
    <w:rsid w:val="00242ACE"/>
    <w:rsid w:val="00243A83"/>
    <w:rsid w:val="00244629"/>
    <w:rsid w:val="002470F5"/>
    <w:rsid w:val="00251D06"/>
    <w:rsid w:val="0027183F"/>
    <w:rsid w:val="00277E78"/>
    <w:rsid w:val="002817E1"/>
    <w:rsid w:val="00290044"/>
    <w:rsid w:val="00291B31"/>
    <w:rsid w:val="002A2BC1"/>
    <w:rsid w:val="002A512C"/>
    <w:rsid w:val="002B3028"/>
    <w:rsid w:val="002C1D3B"/>
    <w:rsid w:val="002D712D"/>
    <w:rsid w:val="002D76DD"/>
    <w:rsid w:val="002F79A4"/>
    <w:rsid w:val="00306EB9"/>
    <w:rsid w:val="00315220"/>
    <w:rsid w:val="003239EE"/>
    <w:rsid w:val="003313F8"/>
    <w:rsid w:val="003417D6"/>
    <w:rsid w:val="0034323B"/>
    <w:rsid w:val="003504BF"/>
    <w:rsid w:val="003525FF"/>
    <w:rsid w:val="00360D5D"/>
    <w:rsid w:val="00363D29"/>
    <w:rsid w:val="003649FA"/>
    <w:rsid w:val="003660E5"/>
    <w:rsid w:val="003726AA"/>
    <w:rsid w:val="00377394"/>
    <w:rsid w:val="0038364E"/>
    <w:rsid w:val="00384971"/>
    <w:rsid w:val="00386959"/>
    <w:rsid w:val="0039137A"/>
    <w:rsid w:val="003918FD"/>
    <w:rsid w:val="003A33AA"/>
    <w:rsid w:val="003C29FD"/>
    <w:rsid w:val="003C4C20"/>
    <w:rsid w:val="003D3A63"/>
    <w:rsid w:val="003E04DE"/>
    <w:rsid w:val="003E72FF"/>
    <w:rsid w:val="003F14E9"/>
    <w:rsid w:val="003F4021"/>
    <w:rsid w:val="003F49CC"/>
    <w:rsid w:val="003F6A3E"/>
    <w:rsid w:val="00413179"/>
    <w:rsid w:val="00415E80"/>
    <w:rsid w:val="00417C60"/>
    <w:rsid w:val="00434871"/>
    <w:rsid w:val="00434D27"/>
    <w:rsid w:val="0043599E"/>
    <w:rsid w:val="004444E8"/>
    <w:rsid w:val="004456F7"/>
    <w:rsid w:val="00453D99"/>
    <w:rsid w:val="004545C5"/>
    <w:rsid w:val="00457395"/>
    <w:rsid w:val="004604AE"/>
    <w:rsid w:val="00462D94"/>
    <w:rsid w:val="00462EB6"/>
    <w:rsid w:val="004730BA"/>
    <w:rsid w:val="004764F1"/>
    <w:rsid w:val="00482A88"/>
    <w:rsid w:val="00491336"/>
    <w:rsid w:val="004976BC"/>
    <w:rsid w:val="004A0F1B"/>
    <w:rsid w:val="004A1BE9"/>
    <w:rsid w:val="004A3801"/>
    <w:rsid w:val="004A7935"/>
    <w:rsid w:val="004B2265"/>
    <w:rsid w:val="004C08C0"/>
    <w:rsid w:val="004C6679"/>
    <w:rsid w:val="004C6EB3"/>
    <w:rsid w:val="004D0200"/>
    <w:rsid w:val="004D2067"/>
    <w:rsid w:val="004D2AF6"/>
    <w:rsid w:val="004D3CA8"/>
    <w:rsid w:val="004D4DDE"/>
    <w:rsid w:val="004D60F0"/>
    <w:rsid w:val="004D7583"/>
    <w:rsid w:val="004D77D7"/>
    <w:rsid w:val="004E651B"/>
    <w:rsid w:val="004F438A"/>
    <w:rsid w:val="004F68F9"/>
    <w:rsid w:val="00500760"/>
    <w:rsid w:val="005008B1"/>
    <w:rsid w:val="0051082D"/>
    <w:rsid w:val="005125C7"/>
    <w:rsid w:val="0051263C"/>
    <w:rsid w:val="005152D9"/>
    <w:rsid w:val="00517F86"/>
    <w:rsid w:val="00521B6B"/>
    <w:rsid w:val="00522ACB"/>
    <w:rsid w:val="0053005B"/>
    <w:rsid w:val="005335F6"/>
    <w:rsid w:val="00533A22"/>
    <w:rsid w:val="00533E58"/>
    <w:rsid w:val="00543D7C"/>
    <w:rsid w:val="00544A94"/>
    <w:rsid w:val="005529ED"/>
    <w:rsid w:val="0056266B"/>
    <w:rsid w:val="00563E3E"/>
    <w:rsid w:val="005640D9"/>
    <w:rsid w:val="0056767F"/>
    <w:rsid w:val="00583825"/>
    <w:rsid w:val="00593721"/>
    <w:rsid w:val="005943D3"/>
    <w:rsid w:val="005A0150"/>
    <w:rsid w:val="005A0E6E"/>
    <w:rsid w:val="005A1E22"/>
    <w:rsid w:val="005A6730"/>
    <w:rsid w:val="005B0DC8"/>
    <w:rsid w:val="005B2AF9"/>
    <w:rsid w:val="005C0690"/>
    <w:rsid w:val="005C569B"/>
    <w:rsid w:val="005C56C0"/>
    <w:rsid w:val="005C6A46"/>
    <w:rsid w:val="005D1E41"/>
    <w:rsid w:val="005D4A1E"/>
    <w:rsid w:val="005D7B9B"/>
    <w:rsid w:val="005E0002"/>
    <w:rsid w:val="005E10F4"/>
    <w:rsid w:val="005E243E"/>
    <w:rsid w:val="005E4D1F"/>
    <w:rsid w:val="005E517E"/>
    <w:rsid w:val="005E553A"/>
    <w:rsid w:val="005E6CDF"/>
    <w:rsid w:val="005F106B"/>
    <w:rsid w:val="005F59E4"/>
    <w:rsid w:val="005F7B73"/>
    <w:rsid w:val="0060434E"/>
    <w:rsid w:val="0061512A"/>
    <w:rsid w:val="00615760"/>
    <w:rsid w:val="00621C2E"/>
    <w:rsid w:val="00624665"/>
    <w:rsid w:val="00625AA0"/>
    <w:rsid w:val="00637416"/>
    <w:rsid w:val="006425C8"/>
    <w:rsid w:val="00647245"/>
    <w:rsid w:val="0065138D"/>
    <w:rsid w:val="00655A82"/>
    <w:rsid w:val="0066034C"/>
    <w:rsid w:val="00660710"/>
    <w:rsid w:val="00661369"/>
    <w:rsid w:val="00662250"/>
    <w:rsid w:val="006627CC"/>
    <w:rsid w:val="006640FA"/>
    <w:rsid w:val="006661AC"/>
    <w:rsid w:val="0067439B"/>
    <w:rsid w:val="00675FC9"/>
    <w:rsid w:val="00680734"/>
    <w:rsid w:val="0068509D"/>
    <w:rsid w:val="00686292"/>
    <w:rsid w:val="00687745"/>
    <w:rsid w:val="00690B5D"/>
    <w:rsid w:val="00695EB7"/>
    <w:rsid w:val="006A035F"/>
    <w:rsid w:val="006A1299"/>
    <w:rsid w:val="006A6130"/>
    <w:rsid w:val="006A6C9A"/>
    <w:rsid w:val="006C2032"/>
    <w:rsid w:val="006D48F8"/>
    <w:rsid w:val="006D4E77"/>
    <w:rsid w:val="006D5054"/>
    <w:rsid w:val="006D6C08"/>
    <w:rsid w:val="006D72D8"/>
    <w:rsid w:val="006E0E9F"/>
    <w:rsid w:val="006E65DC"/>
    <w:rsid w:val="006F2DF7"/>
    <w:rsid w:val="006F3289"/>
    <w:rsid w:val="0070048B"/>
    <w:rsid w:val="00704A95"/>
    <w:rsid w:val="00711653"/>
    <w:rsid w:val="00711C83"/>
    <w:rsid w:val="00725D50"/>
    <w:rsid w:val="00730583"/>
    <w:rsid w:val="00731D40"/>
    <w:rsid w:val="00734CAE"/>
    <w:rsid w:val="00737F72"/>
    <w:rsid w:val="00743FBD"/>
    <w:rsid w:val="00754B4B"/>
    <w:rsid w:val="00755654"/>
    <w:rsid w:val="00764542"/>
    <w:rsid w:val="0077096E"/>
    <w:rsid w:val="00774D42"/>
    <w:rsid w:val="007752B9"/>
    <w:rsid w:val="0077629C"/>
    <w:rsid w:val="00782558"/>
    <w:rsid w:val="00784131"/>
    <w:rsid w:val="0078440F"/>
    <w:rsid w:val="00786E4C"/>
    <w:rsid w:val="00787164"/>
    <w:rsid w:val="00791764"/>
    <w:rsid w:val="007951F1"/>
    <w:rsid w:val="007A5E14"/>
    <w:rsid w:val="007A632B"/>
    <w:rsid w:val="007A7E26"/>
    <w:rsid w:val="007B4E42"/>
    <w:rsid w:val="007B77C2"/>
    <w:rsid w:val="007C2DE6"/>
    <w:rsid w:val="007C3C18"/>
    <w:rsid w:val="007C56C9"/>
    <w:rsid w:val="007C6CC7"/>
    <w:rsid w:val="007C6F31"/>
    <w:rsid w:val="007D024A"/>
    <w:rsid w:val="007D33EB"/>
    <w:rsid w:val="007D3B5C"/>
    <w:rsid w:val="007E5606"/>
    <w:rsid w:val="007E5AD6"/>
    <w:rsid w:val="007F0301"/>
    <w:rsid w:val="007F21FD"/>
    <w:rsid w:val="007F2584"/>
    <w:rsid w:val="007F2DCA"/>
    <w:rsid w:val="007F4553"/>
    <w:rsid w:val="007F6E22"/>
    <w:rsid w:val="008023C2"/>
    <w:rsid w:val="00805D09"/>
    <w:rsid w:val="00811F41"/>
    <w:rsid w:val="0081203E"/>
    <w:rsid w:val="00814AA4"/>
    <w:rsid w:val="008153BD"/>
    <w:rsid w:val="00822B99"/>
    <w:rsid w:val="00825BFD"/>
    <w:rsid w:val="00830AB8"/>
    <w:rsid w:val="008353C6"/>
    <w:rsid w:val="00837B4D"/>
    <w:rsid w:val="008448A9"/>
    <w:rsid w:val="00846C1E"/>
    <w:rsid w:val="00846FD2"/>
    <w:rsid w:val="00847232"/>
    <w:rsid w:val="0084738B"/>
    <w:rsid w:val="00852305"/>
    <w:rsid w:val="008552A8"/>
    <w:rsid w:val="00856B00"/>
    <w:rsid w:val="0088143D"/>
    <w:rsid w:val="00884345"/>
    <w:rsid w:val="008918DF"/>
    <w:rsid w:val="008A0C48"/>
    <w:rsid w:val="008B2F44"/>
    <w:rsid w:val="008B31B3"/>
    <w:rsid w:val="008B506F"/>
    <w:rsid w:val="008C072A"/>
    <w:rsid w:val="008C1AD1"/>
    <w:rsid w:val="008C38C8"/>
    <w:rsid w:val="008D04C2"/>
    <w:rsid w:val="008D1CC6"/>
    <w:rsid w:val="008D5811"/>
    <w:rsid w:val="008D7134"/>
    <w:rsid w:val="008E0183"/>
    <w:rsid w:val="008E45DE"/>
    <w:rsid w:val="008F15D4"/>
    <w:rsid w:val="008F3E48"/>
    <w:rsid w:val="00910FDB"/>
    <w:rsid w:val="009125A4"/>
    <w:rsid w:val="00912A45"/>
    <w:rsid w:val="009169FF"/>
    <w:rsid w:val="009174F8"/>
    <w:rsid w:val="00921DF6"/>
    <w:rsid w:val="00925368"/>
    <w:rsid w:val="0092724F"/>
    <w:rsid w:val="00927656"/>
    <w:rsid w:val="009362BE"/>
    <w:rsid w:val="00936D79"/>
    <w:rsid w:val="00943288"/>
    <w:rsid w:val="009435D6"/>
    <w:rsid w:val="009454FD"/>
    <w:rsid w:val="00951365"/>
    <w:rsid w:val="00953FD8"/>
    <w:rsid w:val="009542DD"/>
    <w:rsid w:val="0095503B"/>
    <w:rsid w:val="0095665E"/>
    <w:rsid w:val="00960659"/>
    <w:rsid w:val="00961D1A"/>
    <w:rsid w:val="0096601C"/>
    <w:rsid w:val="0097695D"/>
    <w:rsid w:val="00981014"/>
    <w:rsid w:val="00983B16"/>
    <w:rsid w:val="00984AE5"/>
    <w:rsid w:val="009869D7"/>
    <w:rsid w:val="00991F6A"/>
    <w:rsid w:val="00993652"/>
    <w:rsid w:val="009940B1"/>
    <w:rsid w:val="00995E9B"/>
    <w:rsid w:val="009A2A4A"/>
    <w:rsid w:val="009C43C9"/>
    <w:rsid w:val="009C4D90"/>
    <w:rsid w:val="009C50C4"/>
    <w:rsid w:val="009D13B0"/>
    <w:rsid w:val="009D1787"/>
    <w:rsid w:val="009D6745"/>
    <w:rsid w:val="009F5CB6"/>
    <w:rsid w:val="009F5E28"/>
    <w:rsid w:val="009F5E5D"/>
    <w:rsid w:val="00A05BF3"/>
    <w:rsid w:val="00A07FE5"/>
    <w:rsid w:val="00A14ECF"/>
    <w:rsid w:val="00A17203"/>
    <w:rsid w:val="00A20E4D"/>
    <w:rsid w:val="00A235EE"/>
    <w:rsid w:val="00A35BAC"/>
    <w:rsid w:val="00A44696"/>
    <w:rsid w:val="00A501F9"/>
    <w:rsid w:val="00A52CFD"/>
    <w:rsid w:val="00A604D8"/>
    <w:rsid w:val="00A60C26"/>
    <w:rsid w:val="00A65DE1"/>
    <w:rsid w:val="00A73A02"/>
    <w:rsid w:val="00A81436"/>
    <w:rsid w:val="00A81F89"/>
    <w:rsid w:val="00A824E0"/>
    <w:rsid w:val="00A84B81"/>
    <w:rsid w:val="00A93006"/>
    <w:rsid w:val="00A95959"/>
    <w:rsid w:val="00AA299C"/>
    <w:rsid w:val="00AC2733"/>
    <w:rsid w:val="00AC2CFB"/>
    <w:rsid w:val="00AC32CA"/>
    <w:rsid w:val="00AC33A1"/>
    <w:rsid w:val="00AC4715"/>
    <w:rsid w:val="00AC4A8D"/>
    <w:rsid w:val="00AD07AD"/>
    <w:rsid w:val="00AD124E"/>
    <w:rsid w:val="00AD4354"/>
    <w:rsid w:val="00AE5463"/>
    <w:rsid w:val="00AF3FC6"/>
    <w:rsid w:val="00B25FD3"/>
    <w:rsid w:val="00B400B6"/>
    <w:rsid w:val="00B42787"/>
    <w:rsid w:val="00B4446A"/>
    <w:rsid w:val="00B47C47"/>
    <w:rsid w:val="00B601A5"/>
    <w:rsid w:val="00B60A83"/>
    <w:rsid w:val="00B67BF1"/>
    <w:rsid w:val="00B825FF"/>
    <w:rsid w:val="00B863C2"/>
    <w:rsid w:val="00B94299"/>
    <w:rsid w:val="00BA0AD5"/>
    <w:rsid w:val="00BA14E1"/>
    <w:rsid w:val="00BA172E"/>
    <w:rsid w:val="00BA4084"/>
    <w:rsid w:val="00BA4A75"/>
    <w:rsid w:val="00BB1644"/>
    <w:rsid w:val="00BB7298"/>
    <w:rsid w:val="00BC0D48"/>
    <w:rsid w:val="00BC0F90"/>
    <w:rsid w:val="00BC66EA"/>
    <w:rsid w:val="00BD061D"/>
    <w:rsid w:val="00BD3085"/>
    <w:rsid w:val="00BD51B9"/>
    <w:rsid w:val="00BE2AE7"/>
    <w:rsid w:val="00BE6AD6"/>
    <w:rsid w:val="00BE6BC7"/>
    <w:rsid w:val="00BF0B72"/>
    <w:rsid w:val="00BF12CE"/>
    <w:rsid w:val="00BF41C4"/>
    <w:rsid w:val="00BF6270"/>
    <w:rsid w:val="00C11B24"/>
    <w:rsid w:val="00C15387"/>
    <w:rsid w:val="00C24034"/>
    <w:rsid w:val="00C45010"/>
    <w:rsid w:val="00C45369"/>
    <w:rsid w:val="00C53229"/>
    <w:rsid w:val="00C5674A"/>
    <w:rsid w:val="00C62FA3"/>
    <w:rsid w:val="00C71F6D"/>
    <w:rsid w:val="00C81D25"/>
    <w:rsid w:val="00C91FBE"/>
    <w:rsid w:val="00C93AC1"/>
    <w:rsid w:val="00CA4E9B"/>
    <w:rsid w:val="00CB4F4B"/>
    <w:rsid w:val="00CC6EB8"/>
    <w:rsid w:val="00CD501C"/>
    <w:rsid w:val="00CE2833"/>
    <w:rsid w:val="00CE44E4"/>
    <w:rsid w:val="00CF4EEF"/>
    <w:rsid w:val="00D001B8"/>
    <w:rsid w:val="00D03455"/>
    <w:rsid w:val="00D04F1A"/>
    <w:rsid w:val="00D05E49"/>
    <w:rsid w:val="00D15026"/>
    <w:rsid w:val="00D15B93"/>
    <w:rsid w:val="00D17E3A"/>
    <w:rsid w:val="00D21A8D"/>
    <w:rsid w:val="00D24415"/>
    <w:rsid w:val="00D34CCA"/>
    <w:rsid w:val="00D40601"/>
    <w:rsid w:val="00D40D8A"/>
    <w:rsid w:val="00D42E9B"/>
    <w:rsid w:val="00D436D0"/>
    <w:rsid w:val="00D4773F"/>
    <w:rsid w:val="00D50326"/>
    <w:rsid w:val="00D51058"/>
    <w:rsid w:val="00D52331"/>
    <w:rsid w:val="00D538AC"/>
    <w:rsid w:val="00D6056E"/>
    <w:rsid w:val="00D61382"/>
    <w:rsid w:val="00D63D3C"/>
    <w:rsid w:val="00D66612"/>
    <w:rsid w:val="00D67849"/>
    <w:rsid w:val="00D7056C"/>
    <w:rsid w:val="00D7083A"/>
    <w:rsid w:val="00D75BB6"/>
    <w:rsid w:val="00D75DE6"/>
    <w:rsid w:val="00D75F3D"/>
    <w:rsid w:val="00D81CCE"/>
    <w:rsid w:val="00D8429F"/>
    <w:rsid w:val="00D91723"/>
    <w:rsid w:val="00D92821"/>
    <w:rsid w:val="00D93F95"/>
    <w:rsid w:val="00D97A89"/>
    <w:rsid w:val="00DA75E6"/>
    <w:rsid w:val="00DB0B40"/>
    <w:rsid w:val="00DB6273"/>
    <w:rsid w:val="00DB6F8B"/>
    <w:rsid w:val="00DC377A"/>
    <w:rsid w:val="00DC6BC3"/>
    <w:rsid w:val="00DD2916"/>
    <w:rsid w:val="00DE0706"/>
    <w:rsid w:val="00DE1673"/>
    <w:rsid w:val="00DE2E45"/>
    <w:rsid w:val="00DE404B"/>
    <w:rsid w:val="00DE5090"/>
    <w:rsid w:val="00E02A6F"/>
    <w:rsid w:val="00E13361"/>
    <w:rsid w:val="00E26C27"/>
    <w:rsid w:val="00E31A47"/>
    <w:rsid w:val="00E3467C"/>
    <w:rsid w:val="00E40190"/>
    <w:rsid w:val="00E42C00"/>
    <w:rsid w:val="00E47798"/>
    <w:rsid w:val="00E539DF"/>
    <w:rsid w:val="00E55A2E"/>
    <w:rsid w:val="00E6731D"/>
    <w:rsid w:val="00E7267D"/>
    <w:rsid w:val="00E732FB"/>
    <w:rsid w:val="00E73D51"/>
    <w:rsid w:val="00E7490E"/>
    <w:rsid w:val="00E74D82"/>
    <w:rsid w:val="00E80B84"/>
    <w:rsid w:val="00E90A17"/>
    <w:rsid w:val="00E91D34"/>
    <w:rsid w:val="00E93168"/>
    <w:rsid w:val="00E939AA"/>
    <w:rsid w:val="00E9444D"/>
    <w:rsid w:val="00E97851"/>
    <w:rsid w:val="00EA5217"/>
    <w:rsid w:val="00EA6189"/>
    <w:rsid w:val="00EB27A0"/>
    <w:rsid w:val="00EC23AF"/>
    <w:rsid w:val="00EC3027"/>
    <w:rsid w:val="00EC4AC1"/>
    <w:rsid w:val="00EC7D7D"/>
    <w:rsid w:val="00ED4C66"/>
    <w:rsid w:val="00EE2C07"/>
    <w:rsid w:val="00EE55D8"/>
    <w:rsid w:val="00EE5A40"/>
    <w:rsid w:val="00EE704B"/>
    <w:rsid w:val="00F036F4"/>
    <w:rsid w:val="00F0622D"/>
    <w:rsid w:val="00F07A5E"/>
    <w:rsid w:val="00F11109"/>
    <w:rsid w:val="00F260C4"/>
    <w:rsid w:val="00F30DA7"/>
    <w:rsid w:val="00F3427D"/>
    <w:rsid w:val="00F34A8B"/>
    <w:rsid w:val="00F3772A"/>
    <w:rsid w:val="00F47A15"/>
    <w:rsid w:val="00F555D5"/>
    <w:rsid w:val="00F573CC"/>
    <w:rsid w:val="00F60073"/>
    <w:rsid w:val="00F66329"/>
    <w:rsid w:val="00F826A5"/>
    <w:rsid w:val="00F84681"/>
    <w:rsid w:val="00F87078"/>
    <w:rsid w:val="00F946ED"/>
    <w:rsid w:val="00F96D07"/>
    <w:rsid w:val="00FA44E4"/>
    <w:rsid w:val="00FA4CB6"/>
    <w:rsid w:val="00FA549F"/>
    <w:rsid w:val="00FB35E7"/>
    <w:rsid w:val="00FB6561"/>
    <w:rsid w:val="00FC034B"/>
    <w:rsid w:val="00FC06C7"/>
    <w:rsid w:val="00FC7F51"/>
    <w:rsid w:val="00FD4248"/>
    <w:rsid w:val="00FD7021"/>
    <w:rsid w:val="00FE23D7"/>
    <w:rsid w:val="00FE3226"/>
    <w:rsid w:val="00FE6810"/>
    <w:rsid w:val="00FF1A7B"/>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4F4CC6"/>
  <w15:chartTrackingRefBased/>
  <w15:docId w15:val="{60A36BC6-4B7F-4CF7-926C-C17F3A795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629C"/>
    <w:pPr>
      <w:spacing w:after="0" w:line="240" w:lineRule="auto"/>
    </w:pPr>
    <w:rPr>
      <w:rFonts w:ascii="Times New Roman" w:eastAsia="Times New Roman" w:hAnsi="Times New Roman" w:cs="Times New Roman"/>
      <w:sz w:val="20"/>
      <w:szCs w:val="20"/>
      <w:lang w:eastAsia="es-ES"/>
    </w:rPr>
  </w:style>
  <w:style w:type="paragraph" w:styleId="Ttulo1">
    <w:name w:val="heading 1"/>
    <w:basedOn w:val="Normal"/>
    <w:next w:val="Normal"/>
    <w:link w:val="Ttulo1Car"/>
    <w:qFormat/>
    <w:rsid w:val="0077629C"/>
    <w:pPr>
      <w:keepNext/>
      <w:numPr>
        <w:numId w:val="13"/>
      </w:numPr>
      <w:outlineLvl w:val="0"/>
    </w:pPr>
    <w:rPr>
      <w:rFonts w:ascii="Arial" w:hAnsi="Arial"/>
      <w:b/>
      <w:snapToGrid w:val="0"/>
      <w:color w:val="000000"/>
      <w:sz w:val="18"/>
    </w:rPr>
  </w:style>
  <w:style w:type="paragraph" w:styleId="Ttulo2">
    <w:name w:val="heading 2"/>
    <w:basedOn w:val="Normal"/>
    <w:next w:val="Normal"/>
    <w:link w:val="Ttulo2Car"/>
    <w:qFormat/>
    <w:rsid w:val="0077629C"/>
    <w:pPr>
      <w:keepNext/>
      <w:numPr>
        <w:ilvl w:val="1"/>
        <w:numId w:val="13"/>
      </w:numPr>
      <w:jc w:val="center"/>
      <w:outlineLvl w:val="1"/>
    </w:pPr>
    <w:rPr>
      <w:rFonts w:ascii="Arial" w:hAnsi="Arial"/>
      <w:b/>
      <w:snapToGrid w:val="0"/>
      <w:color w:val="000000"/>
    </w:rPr>
  </w:style>
  <w:style w:type="paragraph" w:styleId="Ttulo3">
    <w:name w:val="heading 3"/>
    <w:basedOn w:val="Normal"/>
    <w:next w:val="Normal"/>
    <w:link w:val="Ttulo3Car"/>
    <w:qFormat/>
    <w:rsid w:val="0077629C"/>
    <w:pPr>
      <w:keepNext/>
      <w:numPr>
        <w:ilvl w:val="2"/>
        <w:numId w:val="13"/>
      </w:numPr>
      <w:outlineLvl w:val="2"/>
    </w:pPr>
    <w:rPr>
      <w:rFonts w:ascii="Arial" w:hAnsi="Arial"/>
      <w:b/>
      <w:snapToGrid w:val="0"/>
      <w:color w:val="000000"/>
    </w:rPr>
  </w:style>
  <w:style w:type="paragraph" w:styleId="Ttulo4">
    <w:name w:val="heading 4"/>
    <w:basedOn w:val="Normal"/>
    <w:next w:val="Normal"/>
    <w:link w:val="Ttulo4Car"/>
    <w:qFormat/>
    <w:rsid w:val="0077629C"/>
    <w:pPr>
      <w:keepNext/>
      <w:numPr>
        <w:ilvl w:val="3"/>
        <w:numId w:val="13"/>
      </w:numPr>
      <w:jc w:val="center"/>
      <w:outlineLvl w:val="3"/>
    </w:pPr>
    <w:rPr>
      <w:rFonts w:ascii="Arial" w:hAnsi="Arial"/>
      <w:b/>
      <w:snapToGrid w:val="0"/>
      <w:color w:val="000000"/>
    </w:rPr>
  </w:style>
  <w:style w:type="paragraph" w:styleId="Ttulo5">
    <w:name w:val="heading 5"/>
    <w:basedOn w:val="Normal"/>
    <w:next w:val="Normal"/>
    <w:link w:val="Ttulo5Car"/>
    <w:qFormat/>
    <w:rsid w:val="0077629C"/>
    <w:pPr>
      <w:keepNext/>
      <w:numPr>
        <w:ilvl w:val="4"/>
        <w:numId w:val="13"/>
      </w:numPr>
      <w:spacing w:line="360" w:lineRule="auto"/>
      <w:outlineLvl w:val="4"/>
    </w:pPr>
    <w:rPr>
      <w:rFonts w:ascii="Arial" w:hAnsi="Arial"/>
      <w:b/>
    </w:rPr>
  </w:style>
  <w:style w:type="paragraph" w:styleId="Ttulo6">
    <w:name w:val="heading 6"/>
    <w:basedOn w:val="Normal"/>
    <w:next w:val="Normal"/>
    <w:link w:val="Ttulo6Car"/>
    <w:qFormat/>
    <w:rsid w:val="0077629C"/>
    <w:pPr>
      <w:keepNext/>
      <w:numPr>
        <w:ilvl w:val="5"/>
        <w:numId w:val="13"/>
      </w:numPr>
      <w:spacing w:line="360" w:lineRule="auto"/>
      <w:jc w:val="center"/>
      <w:outlineLvl w:val="5"/>
    </w:pPr>
    <w:rPr>
      <w:rFonts w:ascii="Arial" w:hAnsi="Arial"/>
      <w:b/>
    </w:rPr>
  </w:style>
  <w:style w:type="paragraph" w:styleId="Ttulo7">
    <w:name w:val="heading 7"/>
    <w:basedOn w:val="Normal"/>
    <w:next w:val="Normal"/>
    <w:link w:val="Ttulo7Car"/>
    <w:qFormat/>
    <w:rsid w:val="0077629C"/>
    <w:pPr>
      <w:keepNext/>
      <w:numPr>
        <w:ilvl w:val="6"/>
        <w:numId w:val="13"/>
      </w:numPr>
      <w:outlineLvl w:val="6"/>
    </w:pPr>
    <w:rPr>
      <w:rFonts w:ascii="Arial" w:hAnsi="Arial"/>
      <w:b/>
    </w:rPr>
  </w:style>
  <w:style w:type="paragraph" w:styleId="Ttulo8">
    <w:name w:val="heading 8"/>
    <w:basedOn w:val="Normal"/>
    <w:next w:val="Normal"/>
    <w:link w:val="Ttulo8Car"/>
    <w:qFormat/>
    <w:rsid w:val="0077629C"/>
    <w:pPr>
      <w:keepNext/>
      <w:numPr>
        <w:ilvl w:val="7"/>
        <w:numId w:val="13"/>
      </w:numPr>
      <w:jc w:val="center"/>
      <w:outlineLvl w:val="7"/>
    </w:pPr>
    <w:rPr>
      <w:rFonts w:ascii="Arial" w:hAnsi="Arial"/>
      <w:b/>
      <w:sz w:val="24"/>
      <w:u w:val="single"/>
    </w:rPr>
  </w:style>
  <w:style w:type="paragraph" w:styleId="Ttulo9">
    <w:name w:val="heading 9"/>
    <w:basedOn w:val="Normal"/>
    <w:next w:val="Normal"/>
    <w:link w:val="Ttulo9Car"/>
    <w:qFormat/>
    <w:rsid w:val="0077629C"/>
    <w:pPr>
      <w:keepNext/>
      <w:numPr>
        <w:ilvl w:val="8"/>
        <w:numId w:val="13"/>
      </w:numPr>
      <w:outlineLvl w:val="8"/>
    </w:pPr>
    <w:rPr>
      <w:rFonts w:ascii="Arial" w:hAnsi="Arial"/>
      <w:b/>
      <w:snapToGrid w:val="0"/>
      <w:color w:val="000000"/>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77629C"/>
    <w:rPr>
      <w:rFonts w:ascii="Arial" w:eastAsia="Times New Roman" w:hAnsi="Arial" w:cs="Times New Roman"/>
      <w:b/>
      <w:snapToGrid w:val="0"/>
      <w:color w:val="000000"/>
      <w:sz w:val="18"/>
      <w:szCs w:val="20"/>
      <w:lang w:eastAsia="es-ES"/>
    </w:rPr>
  </w:style>
  <w:style w:type="character" w:customStyle="1" w:styleId="Ttulo2Car">
    <w:name w:val="Título 2 Car"/>
    <w:basedOn w:val="Fuentedeprrafopredeter"/>
    <w:link w:val="Ttulo2"/>
    <w:rsid w:val="0077629C"/>
    <w:rPr>
      <w:rFonts w:ascii="Arial" w:eastAsia="Times New Roman" w:hAnsi="Arial" w:cs="Times New Roman"/>
      <w:b/>
      <w:snapToGrid w:val="0"/>
      <w:color w:val="000000"/>
      <w:sz w:val="20"/>
      <w:szCs w:val="20"/>
      <w:lang w:eastAsia="es-ES"/>
    </w:rPr>
  </w:style>
  <w:style w:type="character" w:customStyle="1" w:styleId="Ttulo3Car">
    <w:name w:val="Título 3 Car"/>
    <w:basedOn w:val="Fuentedeprrafopredeter"/>
    <w:link w:val="Ttulo3"/>
    <w:rsid w:val="0077629C"/>
    <w:rPr>
      <w:rFonts w:ascii="Arial" w:eastAsia="Times New Roman" w:hAnsi="Arial" w:cs="Times New Roman"/>
      <w:b/>
      <w:snapToGrid w:val="0"/>
      <w:color w:val="000000"/>
      <w:sz w:val="20"/>
      <w:szCs w:val="20"/>
      <w:lang w:eastAsia="es-ES"/>
    </w:rPr>
  </w:style>
  <w:style w:type="character" w:customStyle="1" w:styleId="Ttulo4Car">
    <w:name w:val="Título 4 Car"/>
    <w:basedOn w:val="Fuentedeprrafopredeter"/>
    <w:link w:val="Ttulo4"/>
    <w:rsid w:val="0077629C"/>
    <w:rPr>
      <w:rFonts w:ascii="Arial" w:eastAsia="Times New Roman" w:hAnsi="Arial" w:cs="Times New Roman"/>
      <w:b/>
      <w:snapToGrid w:val="0"/>
      <w:color w:val="000000"/>
      <w:sz w:val="20"/>
      <w:szCs w:val="20"/>
      <w:lang w:eastAsia="es-ES"/>
    </w:rPr>
  </w:style>
  <w:style w:type="character" w:customStyle="1" w:styleId="Ttulo5Car">
    <w:name w:val="Título 5 Car"/>
    <w:basedOn w:val="Fuentedeprrafopredeter"/>
    <w:link w:val="Ttulo5"/>
    <w:rsid w:val="0077629C"/>
    <w:rPr>
      <w:rFonts w:ascii="Arial" w:eastAsia="Times New Roman" w:hAnsi="Arial" w:cs="Times New Roman"/>
      <w:b/>
      <w:sz w:val="20"/>
      <w:szCs w:val="20"/>
      <w:lang w:eastAsia="es-ES"/>
    </w:rPr>
  </w:style>
  <w:style w:type="character" w:customStyle="1" w:styleId="Ttulo6Car">
    <w:name w:val="Título 6 Car"/>
    <w:basedOn w:val="Fuentedeprrafopredeter"/>
    <w:link w:val="Ttulo6"/>
    <w:rsid w:val="0077629C"/>
    <w:rPr>
      <w:rFonts w:ascii="Arial" w:eastAsia="Times New Roman" w:hAnsi="Arial" w:cs="Times New Roman"/>
      <w:b/>
      <w:sz w:val="20"/>
      <w:szCs w:val="20"/>
      <w:lang w:eastAsia="es-ES"/>
    </w:rPr>
  </w:style>
  <w:style w:type="character" w:customStyle="1" w:styleId="Ttulo7Car">
    <w:name w:val="Título 7 Car"/>
    <w:basedOn w:val="Fuentedeprrafopredeter"/>
    <w:link w:val="Ttulo7"/>
    <w:rsid w:val="0077629C"/>
    <w:rPr>
      <w:rFonts w:ascii="Arial" w:eastAsia="Times New Roman" w:hAnsi="Arial" w:cs="Times New Roman"/>
      <w:b/>
      <w:sz w:val="20"/>
      <w:szCs w:val="20"/>
      <w:lang w:eastAsia="es-ES"/>
    </w:rPr>
  </w:style>
  <w:style w:type="character" w:customStyle="1" w:styleId="Ttulo8Car">
    <w:name w:val="Título 8 Car"/>
    <w:basedOn w:val="Fuentedeprrafopredeter"/>
    <w:link w:val="Ttulo8"/>
    <w:rsid w:val="0077629C"/>
    <w:rPr>
      <w:rFonts w:ascii="Arial" w:eastAsia="Times New Roman" w:hAnsi="Arial" w:cs="Times New Roman"/>
      <w:b/>
      <w:sz w:val="24"/>
      <w:szCs w:val="20"/>
      <w:u w:val="single"/>
      <w:lang w:eastAsia="es-ES"/>
    </w:rPr>
  </w:style>
  <w:style w:type="character" w:customStyle="1" w:styleId="Ttulo9Car">
    <w:name w:val="Título 9 Car"/>
    <w:basedOn w:val="Fuentedeprrafopredeter"/>
    <w:link w:val="Ttulo9"/>
    <w:rsid w:val="0077629C"/>
    <w:rPr>
      <w:rFonts w:ascii="Arial" w:eastAsia="Times New Roman" w:hAnsi="Arial" w:cs="Times New Roman"/>
      <w:b/>
      <w:snapToGrid w:val="0"/>
      <w:color w:val="000000"/>
      <w:szCs w:val="20"/>
      <w:lang w:eastAsia="es-ES"/>
    </w:rPr>
  </w:style>
  <w:style w:type="paragraph" w:styleId="Prrafodelista">
    <w:name w:val="List Paragraph"/>
    <w:aliases w:val="TITULO,Imagen 01.,SCap1,Titulo de Fígura,TITULO A,Ha,Titulo parrafo,Punto,Conclusiones,ASPECTOS GENERALES,Cuadro 2-1,Fundamentacion,Bulleted List,Lista vistosa - Énfasis 11,Párrafo de lista2,3,Iz - Párrafo de lista,List Paragraph,viñeta"/>
    <w:basedOn w:val="Normal"/>
    <w:link w:val="PrrafodelistaCar"/>
    <w:uiPriority w:val="34"/>
    <w:qFormat/>
    <w:rsid w:val="0077629C"/>
    <w:pPr>
      <w:ind w:left="708"/>
    </w:pPr>
  </w:style>
  <w:style w:type="character" w:customStyle="1" w:styleId="PrrafodelistaCar">
    <w:name w:val="Párrafo de lista Car"/>
    <w:aliases w:val="TITULO Car,Imagen 01. Car,SCap1 Car,Titulo de Fígura Car,TITULO A Car,Ha Car,Titulo parrafo Car,Punto Car,Conclusiones Car,ASPECTOS GENERALES Car,Cuadro 2-1 Car,Fundamentacion Car,Bulleted List Car,Lista vistosa - Énfasis 11 Car"/>
    <w:link w:val="Prrafodelista"/>
    <w:uiPriority w:val="34"/>
    <w:qFormat/>
    <w:locked/>
    <w:rsid w:val="0077629C"/>
    <w:rPr>
      <w:rFonts w:ascii="Times New Roman" w:eastAsia="Times New Roman" w:hAnsi="Times New Roman" w:cs="Times New Roman"/>
      <w:sz w:val="20"/>
      <w:szCs w:val="20"/>
      <w:lang w:eastAsia="es-ES"/>
    </w:rPr>
  </w:style>
  <w:style w:type="paragraph" w:customStyle="1" w:styleId="Estilo9">
    <w:name w:val="Estilo9"/>
    <w:basedOn w:val="Ttulo5"/>
    <w:autoRedefine/>
    <w:rsid w:val="0077629C"/>
    <w:pPr>
      <w:widowControl w:val="0"/>
      <w:numPr>
        <w:ilvl w:val="0"/>
        <w:numId w:val="1"/>
      </w:numPr>
      <w:tabs>
        <w:tab w:val="left" w:pos="-793"/>
        <w:tab w:val="left" w:pos="142"/>
        <w:tab w:val="left" w:pos="647"/>
        <w:tab w:val="left" w:pos="1367"/>
        <w:tab w:val="left" w:pos="1560"/>
        <w:tab w:val="left" w:pos="1985"/>
        <w:tab w:val="left" w:pos="3527"/>
        <w:tab w:val="left" w:pos="4247"/>
        <w:tab w:val="left" w:pos="4967"/>
        <w:tab w:val="left" w:pos="5687"/>
        <w:tab w:val="left" w:pos="6407"/>
        <w:tab w:val="left" w:pos="7127"/>
        <w:tab w:val="left" w:pos="7847"/>
        <w:tab w:val="left" w:pos="8567"/>
        <w:tab w:val="decimal" w:pos="9287"/>
      </w:tabs>
      <w:spacing w:line="276" w:lineRule="auto"/>
      <w:jc w:val="both"/>
    </w:pPr>
    <w:rPr>
      <w:rFonts w:ascii="Segoe UI" w:hAnsi="Segoe UI" w:cs="Segoe UI"/>
      <w:b w:val="0"/>
      <w:bCs/>
      <w:noProof/>
      <w:snapToGrid w:val="0"/>
      <w:sz w:val="22"/>
      <w:lang w:val="es-ES_tradnl"/>
    </w:rPr>
  </w:style>
  <w:style w:type="paragraph" w:customStyle="1" w:styleId="Estilo14">
    <w:name w:val="Estilo14"/>
    <w:basedOn w:val="Estilo9"/>
    <w:rsid w:val="0077629C"/>
    <w:pPr>
      <w:numPr>
        <w:ilvl w:val="5"/>
      </w:numPr>
    </w:pPr>
  </w:style>
  <w:style w:type="paragraph" w:customStyle="1" w:styleId="Normal1">
    <w:name w:val="Normal1"/>
    <w:basedOn w:val="Normal"/>
    <w:rsid w:val="0077629C"/>
    <w:pPr>
      <w:numPr>
        <w:numId w:val="2"/>
      </w:numPr>
      <w:jc w:val="both"/>
    </w:pPr>
    <w:rPr>
      <w:rFonts w:ascii="Arial" w:hAnsi="Arial"/>
      <w:bCs/>
      <w:sz w:val="24"/>
      <w:lang w:val="es-ES_tradnl"/>
    </w:rPr>
  </w:style>
  <w:style w:type="paragraph" w:styleId="Sangradetextonormal">
    <w:name w:val="Body Text Indent"/>
    <w:basedOn w:val="Normal"/>
    <w:link w:val="SangradetextonormalCar"/>
    <w:rsid w:val="0077629C"/>
    <w:pPr>
      <w:spacing w:after="120"/>
      <w:ind w:left="283"/>
    </w:pPr>
    <w:rPr>
      <w:sz w:val="24"/>
      <w:szCs w:val="24"/>
      <w:lang w:val="es-ES"/>
    </w:rPr>
  </w:style>
  <w:style w:type="character" w:customStyle="1" w:styleId="SangradetextonormalCar">
    <w:name w:val="Sangría de texto normal Car"/>
    <w:basedOn w:val="Fuentedeprrafopredeter"/>
    <w:link w:val="Sangradetextonormal"/>
    <w:rsid w:val="0077629C"/>
    <w:rPr>
      <w:rFonts w:ascii="Times New Roman" w:eastAsia="Times New Roman" w:hAnsi="Times New Roman" w:cs="Times New Roman"/>
      <w:sz w:val="24"/>
      <w:szCs w:val="24"/>
      <w:lang w:val="es-ES" w:eastAsia="es-ES"/>
    </w:rPr>
  </w:style>
  <w:style w:type="paragraph" w:customStyle="1" w:styleId="Puesto1">
    <w:name w:val="Puesto1"/>
    <w:basedOn w:val="Normal"/>
    <w:next w:val="Normal"/>
    <w:link w:val="PuestoCar"/>
    <w:rsid w:val="0077629C"/>
    <w:pPr>
      <w:spacing w:before="240" w:after="60"/>
      <w:jc w:val="center"/>
      <w:outlineLvl w:val="0"/>
    </w:pPr>
    <w:rPr>
      <w:rFonts w:ascii="Calibri Light" w:hAnsi="Calibri Light"/>
      <w:b/>
      <w:bCs/>
      <w:kern w:val="28"/>
      <w:sz w:val="32"/>
      <w:szCs w:val="32"/>
      <w:lang w:val="es-ES"/>
    </w:rPr>
  </w:style>
  <w:style w:type="character" w:customStyle="1" w:styleId="PuestoCar">
    <w:name w:val="Puesto Car"/>
    <w:link w:val="Puesto1"/>
    <w:rsid w:val="0077629C"/>
    <w:rPr>
      <w:rFonts w:ascii="Calibri Light" w:eastAsia="Times New Roman" w:hAnsi="Calibri Light" w:cs="Times New Roman"/>
      <w:b/>
      <w:bCs/>
      <w:kern w:val="28"/>
      <w:sz w:val="32"/>
      <w:szCs w:val="32"/>
      <w:lang w:val="es-ES" w:eastAsia="es-ES"/>
    </w:rPr>
  </w:style>
  <w:style w:type="paragraph" w:styleId="Textoindependiente3">
    <w:name w:val="Body Text 3"/>
    <w:basedOn w:val="Normal"/>
    <w:link w:val="Textoindependiente3Car"/>
    <w:rsid w:val="0077629C"/>
    <w:pPr>
      <w:spacing w:after="120"/>
    </w:pPr>
    <w:rPr>
      <w:sz w:val="16"/>
      <w:szCs w:val="16"/>
      <w:lang w:val="es-ES"/>
    </w:rPr>
  </w:style>
  <w:style w:type="character" w:customStyle="1" w:styleId="Textoindependiente3Car">
    <w:name w:val="Texto independiente 3 Car"/>
    <w:basedOn w:val="Fuentedeprrafopredeter"/>
    <w:link w:val="Textoindependiente3"/>
    <w:rsid w:val="0077629C"/>
    <w:rPr>
      <w:rFonts w:ascii="Times New Roman" w:eastAsia="Times New Roman" w:hAnsi="Times New Roman" w:cs="Times New Roman"/>
      <w:sz w:val="16"/>
      <w:szCs w:val="16"/>
      <w:lang w:val="es-ES" w:eastAsia="es-ES"/>
    </w:rPr>
  </w:style>
  <w:style w:type="character" w:styleId="Textoennegrita">
    <w:name w:val="Strong"/>
    <w:basedOn w:val="Fuentedeprrafopredeter"/>
    <w:uiPriority w:val="22"/>
    <w:qFormat/>
    <w:rsid w:val="0077629C"/>
    <w:rPr>
      <w:b/>
      <w:bCs/>
    </w:rPr>
  </w:style>
  <w:style w:type="paragraph" w:customStyle="1" w:styleId="TIT5">
    <w:name w:val="TIT 5"/>
    <w:basedOn w:val="Normal"/>
    <w:link w:val="TIT5Car"/>
    <w:qFormat/>
    <w:rsid w:val="0077629C"/>
    <w:pPr>
      <w:spacing w:line="276" w:lineRule="auto"/>
      <w:jc w:val="both"/>
    </w:pPr>
    <w:rPr>
      <w:rFonts w:ascii="Arial Narrow" w:hAnsi="Arial Narrow" w:cs="Arial"/>
      <w:b/>
      <w:sz w:val="24"/>
      <w:szCs w:val="24"/>
      <w:u w:val="single"/>
      <w:lang w:val="es-ES"/>
    </w:rPr>
  </w:style>
  <w:style w:type="character" w:customStyle="1" w:styleId="TIT5Car">
    <w:name w:val="TIT 5 Car"/>
    <w:basedOn w:val="Fuentedeprrafopredeter"/>
    <w:link w:val="TIT5"/>
    <w:rsid w:val="0077629C"/>
    <w:rPr>
      <w:rFonts w:ascii="Arial Narrow" w:eastAsia="Times New Roman" w:hAnsi="Arial Narrow" w:cs="Arial"/>
      <w:b/>
      <w:sz w:val="24"/>
      <w:szCs w:val="24"/>
      <w:u w:val="single"/>
      <w:lang w:val="es-ES" w:eastAsia="es-ES"/>
    </w:rPr>
  </w:style>
  <w:style w:type="paragraph" w:styleId="TtuloTDC">
    <w:name w:val="TOC Heading"/>
    <w:basedOn w:val="Ttulo1"/>
    <w:next w:val="Normal"/>
    <w:uiPriority w:val="39"/>
    <w:unhideWhenUsed/>
    <w:qFormat/>
    <w:rsid w:val="0077629C"/>
    <w:pPr>
      <w:keepLines/>
      <w:numPr>
        <w:numId w:val="0"/>
      </w:numPr>
      <w:spacing w:before="240" w:line="259" w:lineRule="auto"/>
      <w:outlineLvl w:val="9"/>
    </w:pPr>
    <w:rPr>
      <w:rFonts w:asciiTheme="majorHAnsi" w:eastAsiaTheme="majorEastAsia" w:hAnsiTheme="majorHAnsi" w:cstheme="majorBidi"/>
      <w:b w:val="0"/>
      <w:snapToGrid/>
      <w:color w:val="2F5496" w:themeColor="accent1" w:themeShade="BF"/>
      <w:sz w:val="32"/>
      <w:szCs w:val="32"/>
      <w:lang w:eastAsia="es-PE"/>
    </w:rPr>
  </w:style>
  <w:style w:type="paragraph" w:styleId="TDC1">
    <w:name w:val="toc 1"/>
    <w:basedOn w:val="Normal"/>
    <w:next w:val="Normal"/>
    <w:autoRedefine/>
    <w:uiPriority w:val="39"/>
    <w:unhideWhenUsed/>
    <w:rsid w:val="0077629C"/>
    <w:pPr>
      <w:spacing w:after="100"/>
    </w:pPr>
  </w:style>
  <w:style w:type="paragraph" w:styleId="TDC2">
    <w:name w:val="toc 2"/>
    <w:basedOn w:val="Normal"/>
    <w:next w:val="Normal"/>
    <w:autoRedefine/>
    <w:uiPriority w:val="39"/>
    <w:unhideWhenUsed/>
    <w:rsid w:val="0077629C"/>
    <w:pPr>
      <w:spacing w:after="100"/>
      <w:ind w:left="200"/>
    </w:pPr>
  </w:style>
  <w:style w:type="character" w:styleId="Hipervnculo">
    <w:name w:val="Hyperlink"/>
    <w:basedOn w:val="Fuentedeprrafopredeter"/>
    <w:uiPriority w:val="99"/>
    <w:unhideWhenUsed/>
    <w:rsid w:val="0077629C"/>
    <w:rPr>
      <w:color w:val="0563C1" w:themeColor="hyperlink"/>
      <w:u w:val="single"/>
    </w:rPr>
  </w:style>
  <w:style w:type="paragraph" w:styleId="Encabezado">
    <w:name w:val="header"/>
    <w:aliases w:val="encabezado,maria,maria Car,Car3 Car,h,Car3,Encabezado1,Encabezado11,Encabezado111,Zanja 2,Encabezado Car Car,*Header,de1,tda"/>
    <w:basedOn w:val="Normal"/>
    <w:link w:val="EncabezadoCar"/>
    <w:uiPriority w:val="99"/>
    <w:unhideWhenUsed/>
    <w:qFormat/>
    <w:rsid w:val="0077629C"/>
    <w:pPr>
      <w:tabs>
        <w:tab w:val="center" w:pos="4252"/>
        <w:tab w:val="right" w:pos="8504"/>
      </w:tabs>
    </w:pPr>
  </w:style>
  <w:style w:type="character" w:customStyle="1" w:styleId="EncabezadoCar">
    <w:name w:val="Encabezado Car"/>
    <w:aliases w:val="encabezado Car,maria Car1,maria Car Car,Car3 Car Car,h Car,Car3 Car1,Encabezado1 Car,Encabezado11 Car,Encabezado111 Car,Zanja 2 Car,Encabezado Car Car Car,*Header Car,de1 Car,tda Car"/>
    <w:basedOn w:val="Fuentedeprrafopredeter"/>
    <w:link w:val="Encabezado"/>
    <w:uiPriority w:val="99"/>
    <w:rsid w:val="0077629C"/>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77629C"/>
    <w:pPr>
      <w:tabs>
        <w:tab w:val="center" w:pos="4252"/>
        <w:tab w:val="right" w:pos="8504"/>
      </w:tabs>
    </w:pPr>
  </w:style>
  <w:style w:type="character" w:customStyle="1" w:styleId="PiedepginaCar">
    <w:name w:val="Pie de página Car"/>
    <w:basedOn w:val="Fuentedeprrafopredeter"/>
    <w:link w:val="Piedepgina"/>
    <w:uiPriority w:val="99"/>
    <w:rsid w:val="0077629C"/>
    <w:rPr>
      <w:rFonts w:ascii="Times New Roman" w:eastAsia="Times New Roman" w:hAnsi="Times New Roman" w:cs="Times New Roman"/>
      <w:sz w:val="20"/>
      <w:szCs w:val="20"/>
      <w:lang w:eastAsia="es-ES"/>
    </w:rPr>
  </w:style>
  <w:style w:type="paragraph" w:styleId="TDC3">
    <w:name w:val="toc 3"/>
    <w:basedOn w:val="Normal"/>
    <w:next w:val="Normal"/>
    <w:autoRedefine/>
    <w:uiPriority w:val="39"/>
    <w:unhideWhenUsed/>
    <w:rsid w:val="0077629C"/>
    <w:pPr>
      <w:spacing w:after="100"/>
      <w:ind w:left="400"/>
    </w:pPr>
  </w:style>
  <w:style w:type="paragraph" w:styleId="TDC4">
    <w:name w:val="toc 4"/>
    <w:basedOn w:val="Normal"/>
    <w:next w:val="Normal"/>
    <w:autoRedefine/>
    <w:uiPriority w:val="39"/>
    <w:unhideWhenUsed/>
    <w:rsid w:val="0077629C"/>
    <w:pPr>
      <w:spacing w:after="100"/>
      <w:ind w:left="600"/>
    </w:pPr>
  </w:style>
  <w:style w:type="paragraph" w:styleId="TDC5">
    <w:name w:val="toc 5"/>
    <w:basedOn w:val="Normal"/>
    <w:next w:val="Normal"/>
    <w:autoRedefine/>
    <w:uiPriority w:val="39"/>
    <w:unhideWhenUsed/>
    <w:rsid w:val="0077629C"/>
    <w:pPr>
      <w:spacing w:after="100"/>
      <w:ind w:left="800"/>
    </w:pPr>
  </w:style>
  <w:style w:type="paragraph" w:styleId="TDC6">
    <w:name w:val="toc 6"/>
    <w:basedOn w:val="Normal"/>
    <w:next w:val="Normal"/>
    <w:autoRedefine/>
    <w:uiPriority w:val="39"/>
    <w:unhideWhenUsed/>
    <w:rsid w:val="0077629C"/>
    <w:pPr>
      <w:spacing w:after="100"/>
      <w:ind w:left="1000"/>
    </w:pPr>
  </w:style>
  <w:style w:type="paragraph" w:styleId="NormalWeb">
    <w:name w:val="Normal (Web)"/>
    <w:basedOn w:val="Normal"/>
    <w:uiPriority w:val="99"/>
    <w:semiHidden/>
    <w:unhideWhenUsed/>
    <w:rsid w:val="0077629C"/>
    <w:pPr>
      <w:spacing w:before="100" w:beforeAutospacing="1" w:after="100" w:afterAutospacing="1"/>
    </w:pPr>
    <w:rPr>
      <w:sz w:val="24"/>
      <w:szCs w:val="24"/>
      <w:lang w:eastAsia="es-PE"/>
    </w:rPr>
  </w:style>
  <w:style w:type="paragraph" w:customStyle="1" w:styleId="Estilo10">
    <w:name w:val="Estilo10"/>
    <w:basedOn w:val="Ttulo4"/>
    <w:rsid w:val="0077629C"/>
    <w:pPr>
      <w:widowControl w:val="0"/>
      <w:numPr>
        <w:numId w:val="3"/>
      </w:numPr>
      <w:tabs>
        <w:tab w:val="left" w:pos="-793"/>
        <w:tab w:val="left" w:pos="-73"/>
        <w:tab w:val="num" w:pos="360"/>
        <w:tab w:val="left" w:pos="647"/>
        <w:tab w:val="left" w:pos="1418"/>
        <w:tab w:val="left" w:pos="2087"/>
        <w:tab w:val="left" w:pos="2807"/>
        <w:tab w:val="left" w:pos="3527"/>
        <w:tab w:val="left" w:pos="4247"/>
        <w:tab w:val="left" w:pos="4967"/>
        <w:tab w:val="left" w:pos="5687"/>
        <w:tab w:val="left" w:pos="6407"/>
        <w:tab w:val="left" w:pos="7127"/>
        <w:tab w:val="left" w:pos="7847"/>
        <w:tab w:val="left" w:pos="8567"/>
        <w:tab w:val="decimal" w:pos="9287"/>
      </w:tabs>
      <w:snapToGrid w:val="0"/>
      <w:ind w:left="0" w:firstLine="0"/>
      <w:jc w:val="both"/>
    </w:pPr>
    <w:rPr>
      <w:rFonts w:ascii="Segoe UI" w:hAnsi="Segoe UI"/>
      <w:snapToGrid/>
      <w:color w:val="auto"/>
      <w:sz w:val="22"/>
      <w:lang w:val="es-ES_tradnl"/>
    </w:rPr>
  </w:style>
  <w:style w:type="paragraph" w:customStyle="1" w:styleId="Estilo11">
    <w:name w:val="Estilo11"/>
    <w:basedOn w:val="Estilo10"/>
    <w:rsid w:val="0077629C"/>
    <w:rPr>
      <w:color w:val="B08200"/>
    </w:rPr>
  </w:style>
  <w:style w:type="character" w:customStyle="1" w:styleId="katex-mathml">
    <w:name w:val="katex-mathml"/>
    <w:basedOn w:val="Fuentedeprrafopredeter"/>
    <w:rsid w:val="00F0622D"/>
  </w:style>
  <w:style w:type="character" w:customStyle="1" w:styleId="mord">
    <w:name w:val="mord"/>
    <w:basedOn w:val="Fuentedeprrafopredeter"/>
    <w:rsid w:val="00F0622D"/>
  </w:style>
  <w:style w:type="character" w:customStyle="1" w:styleId="mrel">
    <w:name w:val="mrel"/>
    <w:basedOn w:val="Fuentedeprrafopredeter"/>
    <w:rsid w:val="00F0622D"/>
  </w:style>
  <w:style w:type="character" w:customStyle="1" w:styleId="mbin">
    <w:name w:val="mbin"/>
    <w:basedOn w:val="Fuentedeprrafopredeter"/>
    <w:rsid w:val="00F0622D"/>
  </w:style>
  <w:style w:type="table" w:styleId="Tablaconcuadrcula">
    <w:name w:val="Table Grid"/>
    <w:basedOn w:val="Tablanormal"/>
    <w:uiPriority w:val="59"/>
    <w:qFormat/>
    <w:rsid w:val="00FF1A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link w:val="SinespaciadoCar"/>
    <w:uiPriority w:val="1"/>
    <w:qFormat/>
    <w:rsid w:val="008C1AD1"/>
    <w:pPr>
      <w:spacing w:after="0" w:line="240" w:lineRule="auto"/>
    </w:pPr>
    <w:rPr>
      <w:rFonts w:eastAsiaTheme="minorEastAsia"/>
      <w:lang w:eastAsia="es-PE"/>
    </w:rPr>
  </w:style>
  <w:style w:type="character" w:customStyle="1" w:styleId="SinespaciadoCar">
    <w:name w:val="Sin espaciado Car"/>
    <w:basedOn w:val="Fuentedeprrafopredeter"/>
    <w:link w:val="Sinespaciado"/>
    <w:uiPriority w:val="1"/>
    <w:rsid w:val="008C1AD1"/>
    <w:rPr>
      <w:rFonts w:eastAsiaTheme="minorEastAsia"/>
      <w:lang w:eastAsia="es-PE"/>
    </w:rPr>
  </w:style>
  <w:style w:type="paragraph" w:styleId="Textoindependiente">
    <w:name w:val="Body Text"/>
    <w:basedOn w:val="Normal"/>
    <w:link w:val="TextoindependienteCar"/>
    <w:uiPriority w:val="99"/>
    <w:semiHidden/>
    <w:unhideWhenUsed/>
    <w:rsid w:val="006A6130"/>
    <w:pPr>
      <w:spacing w:after="120"/>
    </w:pPr>
  </w:style>
  <w:style w:type="character" w:customStyle="1" w:styleId="TextoindependienteCar">
    <w:name w:val="Texto independiente Car"/>
    <w:basedOn w:val="Fuentedeprrafopredeter"/>
    <w:link w:val="Textoindependiente"/>
    <w:uiPriority w:val="99"/>
    <w:semiHidden/>
    <w:rsid w:val="006A6130"/>
    <w:rPr>
      <w:rFonts w:ascii="Times New Roman" w:eastAsia="Times New Roman" w:hAnsi="Times New Roman" w:cs="Times New Roman"/>
      <w:sz w:val="20"/>
      <w:szCs w:val="20"/>
      <w:lang w:eastAsia="es-ES"/>
    </w:rPr>
  </w:style>
  <w:style w:type="paragraph" w:customStyle="1" w:styleId="Default">
    <w:name w:val="Default"/>
    <w:rsid w:val="006A6130"/>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val="es-ES" w:eastAsia="es-ES"/>
    </w:rPr>
  </w:style>
  <w:style w:type="paragraph" w:styleId="Ttulo">
    <w:name w:val="Title"/>
    <w:basedOn w:val="Normal"/>
    <w:link w:val="TtuloCar"/>
    <w:qFormat/>
    <w:rsid w:val="006A6130"/>
    <w:pPr>
      <w:jc w:val="center"/>
    </w:pPr>
    <w:rPr>
      <w:b/>
      <w:bCs/>
      <w:sz w:val="24"/>
      <w:szCs w:val="24"/>
      <w:lang w:eastAsia="en-US"/>
    </w:rPr>
  </w:style>
  <w:style w:type="character" w:customStyle="1" w:styleId="TtuloCar">
    <w:name w:val="Título Car"/>
    <w:basedOn w:val="Fuentedeprrafopredeter"/>
    <w:link w:val="Ttulo"/>
    <w:rsid w:val="006A6130"/>
    <w:rPr>
      <w:rFonts w:ascii="Times New Roman" w:eastAsia="Times New Roman" w:hAnsi="Times New Roman" w:cs="Times New Roman"/>
      <w:b/>
      <w:bCs/>
      <w:sz w:val="24"/>
      <w:szCs w:val="24"/>
    </w:rPr>
  </w:style>
  <w:style w:type="paragraph" w:customStyle="1" w:styleId="B0bullet">
    <w:name w:val="B0 bullet"/>
    <w:basedOn w:val="Normal"/>
    <w:uiPriority w:val="99"/>
    <w:rsid w:val="006A6130"/>
    <w:pPr>
      <w:numPr>
        <w:numId w:val="23"/>
      </w:numPr>
      <w:tabs>
        <w:tab w:val="left" w:pos="720"/>
        <w:tab w:val="left" w:pos="2160"/>
        <w:tab w:val="left" w:pos="2880"/>
        <w:tab w:val="left" w:pos="3600"/>
        <w:tab w:val="left" w:pos="4320"/>
      </w:tabs>
      <w:autoSpaceDE w:val="0"/>
      <w:autoSpaceDN w:val="0"/>
      <w:spacing w:before="40" w:line="250" w:lineRule="exact"/>
    </w:pPr>
    <w:rPr>
      <w:kern w:val="22"/>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52463">
      <w:bodyDiv w:val="1"/>
      <w:marLeft w:val="0"/>
      <w:marRight w:val="0"/>
      <w:marTop w:val="0"/>
      <w:marBottom w:val="0"/>
      <w:divBdr>
        <w:top w:val="none" w:sz="0" w:space="0" w:color="auto"/>
        <w:left w:val="none" w:sz="0" w:space="0" w:color="auto"/>
        <w:bottom w:val="none" w:sz="0" w:space="0" w:color="auto"/>
        <w:right w:val="none" w:sz="0" w:space="0" w:color="auto"/>
      </w:divBdr>
    </w:div>
    <w:div w:id="121314537">
      <w:bodyDiv w:val="1"/>
      <w:marLeft w:val="0"/>
      <w:marRight w:val="0"/>
      <w:marTop w:val="0"/>
      <w:marBottom w:val="0"/>
      <w:divBdr>
        <w:top w:val="none" w:sz="0" w:space="0" w:color="auto"/>
        <w:left w:val="none" w:sz="0" w:space="0" w:color="auto"/>
        <w:bottom w:val="none" w:sz="0" w:space="0" w:color="auto"/>
        <w:right w:val="none" w:sz="0" w:space="0" w:color="auto"/>
      </w:divBdr>
    </w:div>
    <w:div w:id="168494386">
      <w:bodyDiv w:val="1"/>
      <w:marLeft w:val="0"/>
      <w:marRight w:val="0"/>
      <w:marTop w:val="0"/>
      <w:marBottom w:val="0"/>
      <w:divBdr>
        <w:top w:val="none" w:sz="0" w:space="0" w:color="auto"/>
        <w:left w:val="none" w:sz="0" w:space="0" w:color="auto"/>
        <w:bottom w:val="none" w:sz="0" w:space="0" w:color="auto"/>
        <w:right w:val="none" w:sz="0" w:space="0" w:color="auto"/>
      </w:divBdr>
    </w:div>
    <w:div w:id="228931460">
      <w:bodyDiv w:val="1"/>
      <w:marLeft w:val="0"/>
      <w:marRight w:val="0"/>
      <w:marTop w:val="0"/>
      <w:marBottom w:val="0"/>
      <w:divBdr>
        <w:top w:val="none" w:sz="0" w:space="0" w:color="auto"/>
        <w:left w:val="none" w:sz="0" w:space="0" w:color="auto"/>
        <w:bottom w:val="none" w:sz="0" w:space="0" w:color="auto"/>
        <w:right w:val="none" w:sz="0" w:space="0" w:color="auto"/>
      </w:divBdr>
    </w:div>
    <w:div w:id="236474528">
      <w:bodyDiv w:val="1"/>
      <w:marLeft w:val="0"/>
      <w:marRight w:val="0"/>
      <w:marTop w:val="0"/>
      <w:marBottom w:val="0"/>
      <w:divBdr>
        <w:top w:val="none" w:sz="0" w:space="0" w:color="auto"/>
        <w:left w:val="none" w:sz="0" w:space="0" w:color="auto"/>
        <w:bottom w:val="none" w:sz="0" w:space="0" w:color="auto"/>
        <w:right w:val="none" w:sz="0" w:space="0" w:color="auto"/>
      </w:divBdr>
    </w:div>
    <w:div w:id="300968594">
      <w:bodyDiv w:val="1"/>
      <w:marLeft w:val="0"/>
      <w:marRight w:val="0"/>
      <w:marTop w:val="0"/>
      <w:marBottom w:val="0"/>
      <w:divBdr>
        <w:top w:val="none" w:sz="0" w:space="0" w:color="auto"/>
        <w:left w:val="none" w:sz="0" w:space="0" w:color="auto"/>
        <w:bottom w:val="none" w:sz="0" w:space="0" w:color="auto"/>
        <w:right w:val="none" w:sz="0" w:space="0" w:color="auto"/>
      </w:divBdr>
    </w:div>
    <w:div w:id="324866964">
      <w:bodyDiv w:val="1"/>
      <w:marLeft w:val="0"/>
      <w:marRight w:val="0"/>
      <w:marTop w:val="0"/>
      <w:marBottom w:val="0"/>
      <w:divBdr>
        <w:top w:val="none" w:sz="0" w:space="0" w:color="auto"/>
        <w:left w:val="none" w:sz="0" w:space="0" w:color="auto"/>
        <w:bottom w:val="none" w:sz="0" w:space="0" w:color="auto"/>
        <w:right w:val="none" w:sz="0" w:space="0" w:color="auto"/>
      </w:divBdr>
    </w:div>
    <w:div w:id="413624265">
      <w:bodyDiv w:val="1"/>
      <w:marLeft w:val="0"/>
      <w:marRight w:val="0"/>
      <w:marTop w:val="0"/>
      <w:marBottom w:val="0"/>
      <w:divBdr>
        <w:top w:val="none" w:sz="0" w:space="0" w:color="auto"/>
        <w:left w:val="none" w:sz="0" w:space="0" w:color="auto"/>
        <w:bottom w:val="none" w:sz="0" w:space="0" w:color="auto"/>
        <w:right w:val="none" w:sz="0" w:space="0" w:color="auto"/>
      </w:divBdr>
    </w:div>
    <w:div w:id="516963249">
      <w:bodyDiv w:val="1"/>
      <w:marLeft w:val="0"/>
      <w:marRight w:val="0"/>
      <w:marTop w:val="0"/>
      <w:marBottom w:val="0"/>
      <w:divBdr>
        <w:top w:val="none" w:sz="0" w:space="0" w:color="auto"/>
        <w:left w:val="none" w:sz="0" w:space="0" w:color="auto"/>
        <w:bottom w:val="none" w:sz="0" w:space="0" w:color="auto"/>
        <w:right w:val="none" w:sz="0" w:space="0" w:color="auto"/>
      </w:divBdr>
    </w:div>
    <w:div w:id="567695515">
      <w:bodyDiv w:val="1"/>
      <w:marLeft w:val="0"/>
      <w:marRight w:val="0"/>
      <w:marTop w:val="0"/>
      <w:marBottom w:val="0"/>
      <w:divBdr>
        <w:top w:val="none" w:sz="0" w:space="0" w:color="auto"/>
        <w:left w:val="none" w:sz="0" w:space="0" w:color="auto"/>
        <w:bottom w:val="none" w:sz="0" w:space="0" w:color="auto"/>
        <w:right w:val="none" w:sz="0" w:space="0" w:color="auto"/>
      </w:divBdr>
    </w:div>
    <w:div w:id="739253078">
      <w:bodyDiv w:val="1"/>
      <w:marLeft w:val="0"/>
      <w:marRight w:val="0"/>
      <w:marTop w:val="0"/>
      <w:marBottom w:val="0"/>
      <w:divBdr>
        <w:top w:val="none" w:sz="0" w:space="0" w:color="auto"/>
        <w:left w:val="none" w:sz="0" w:space="0" w:color="auto"/>
        <w:bottom w:val="none" w:sz="0" w:space="0" w:color="auto"/>
        <w:right w:val="none" w:sz="0" w:space="0" w:color="auto"/>
      </w:divBdr>
    </w:div>
    <w:div w:id="760296354">
      <w:bodyDiv w:val="1"/>
      <w:marLeft w:val="0"/>
      <w:marRight w:val="0"/>
      <w:marTop w:val="0"/>
      <w:marBottom w:val="0"/>
      <w:divBdr>
        <w:top w:val="none" w:sz="0" w:space="0" w:color="auto"/>
        <w:left w:val="none" w:sz="0" w:space="0" w:color="auto"/>
        <w:bottom w:val="none" w:sz="0" w:space="0" w:color="auto"/>
        <w:right w:val="none" w:sz="0" w:space="0" w:color="auto"/>
      </w:divBdr>
    </w:div>
    <w:div w:id="763649953">
      <w:bodyDiv w:val="1"/>
      <w:marLeft w:val="0"/>
      <w:marRight w:val="0"/>
      <w:marTop w:val="0"/>
      <w:marBottom w:val="0"/>
      <w:divBdr>
        <w:top w:val="none" w:sz="0" w:space="0" w:color="auto"/>
        <w:left w:val="none" w:sz="0" w:space="0" w:color="auto"/>
        <w:bottom w:val="none" w:sz="0" w:space="0" w:color="auto"/>
        <w:right w:val="none" w:sz="0" w:space="0" w:color="auto"/>
      </w:divBdr>
    </w:div>
    <w:div w:id="793984279">
      <w:bodyDiv w:val="1"/>
      <w:marLeft w:val="0"/>
      <w:marRight w:val="0"/>
      <w:marTop w:val="0"/>
      <w:marBottom w:val="0"/>
      <w:divBdr>
        <w:top w:val="none" w:sz="0" w:space="0" w:color="auto"/>
        <w:left w:val="none" w:sz="0" w:space="0" w:color="auto"/>
        <w:bottom w:val="none" w:sz="0" w:space="0" w:color="auto"/>
        <w:right w:val="none" w:sz="0" w:space="0" w:color="auto"/>
      </w:divBdr>
    </w:div>
    <w:div w:id="835413729">
      <w:bodyDiv w:val="1"/>
      <w:marLeft w:val="0"/>
      <w:marRight w:val="0"/>
      <w:marTop w:val="0"/>
      <w:marBottom w:val="0"/>
      <w:divBdr>
        <w:top w:val="none" w:sz="0" w:space="0" w:color="auto"/>
        <w:left w:val="none" w:sz="0" w:space="0" w:color="auto"/>
        <w:bottom w:val="none" w:sz="0" w:space="0" w:color="auto"/>
        <w:right w:val="none" w:sz="0" w:space="0" w:color="auto"/>
      </w:divBdr>
    </w:div>
    <w:div w:id="906108492">
      <w:bodyDiv w:val="1"/>
      <w:marLeft w:val="0"/>
      <w:marRight w:val="0"/>
      <w:marTop w:val="0"/>
      <w:marBottom w:val="0"/>
      <w:divBdr>
        <w:top w:val="none" w:sz="0" w:space="0" w:color="auto"/>
        <w:left w:val="none" w:sz="0" w:space="0" w:color="auto"/>
        <w:bottom w:val="none" w:sz="0" w:space="0" w:color="auto"/>
        <w:right w:val="none" w:sz="0" w:space="0" w:color="auto"/>
      </w:divBdr>
      <w:divsChild>
        <w:div w:id="1401519828">
          <w:marLeft w:val="0"/>
          <w:marRight w:val="0"/>
          <w:marTop w:val="0"/>
          <w:marBottom w:val="0"/>
          <w:divBdr>
            <w:top w:val="none" w:sz="0" w:space="0" w:color="auto"/>
            <w:left w:val="none" w:sz="0" w:space="0" w:color="auto"/>
            <w:bottom w:val="none" w:sz="0" w:space="0" w:color="auto"/>
            <w:right w:val="none" w:sz="0" w:space="0" w:color="auto"/>
          </w:divBdr>
          <w:divsChild>
            <w:div w:id="1160539459">
              <w:marLeft w:val="0"/>
              <w:marRight w:val="0"/>
              <w:marTop w:val="0"/>
              <w:marBottom w:val="0"/>
              <w:divBdr>
                <w:top w:val="none" w:sz="0" w:space="0" w:color="auto"/>
                <w:left w:val="none" w:sz="0" w:space="0" w:color="auto"/>
                <w:bottom w:val="none" w:sz="0" w:space="0" w:color="auto"/>
                <w:right w:val="none" w:sz="0" w:space="0" w:color="auto"/>
              </w:divBdr>
              <w:divsChild>
                <w:div w:id="1054890953">
                  <w:marLeft w:val="0"/>
                  <w:marRight w:val="0"/>
                  <w:marTop w:val="0"/>
                  <w:marBottom w:val="0"/>
                  <w:divBdr>
                    <w:top w:val="none" w:sz="0" w:space="0" w:color="auto"/>
                    <w:left w:val="none" w:sz="0" w:space="0" w:color="auto"/>
                    <w:bottom w:val="none" w:sz="0" w:space="0" w:color="auto"/>
                    <w:right w:val="none" w:sz="0" w:space="0" w:color="auto"/>
                  </w:divBdr>
                  <w:divsChild>
                    <w:div w:id="1948388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2401412">
      <w:bodyDiv w:val="1"/>
      <w:marLeft w:val="0"/>
      <w:marRight w:val="0"/>
      <w:marTop w:val="0"/>
      <w:marBottom w:val="0"/>
      <w:divBdr>
        <w:top w:val="none" w:sz="0" w:space="0" w:color="auto"/>
        <w:left w:val="none" w:sz="0" w:space="0" w:color="auto"/>
        <w:bottom w:val="none" w:sz="0" w:space="0" w:color="auto"/>
        <w:right w:val="none" w:sz="0" w:space="0" w:color="auto"/>
      </w:divBdr>
    </w:div>
    <w:div w:id="932858186">
      <w:bodyDiv w:val="1"/>
      <w:marLeft w:val="0"/>
      <w:marRight w:val="0"/>
      <w:marTop w:val="0"/>
      <w:marBottom w:val="0"/>
      <w:divBdr>
        <w:top w:val="none" w:sz="0" w:space="0" w:color="auto"/>
        <w:left w:val="none" w:sz="0" w:space="0" w:color="auto"/>
        <w:bottom w:val="none" w:sz="0" w:space="0" w:color="auto"/>
        <w:right w:val="none" w:sz="0" w:space="0" w:color="auto"/>
      </w:divBdr>
    </w:div>
    <w:div w:id="1029187030">
      <w:bodyDiv w:val="1"/>
      <w:marLeft w:val="0"/>
      <w:marRight w:val="0"/>
      <w:marTop w:val="0"/>
      <w:marBottom w:val="0"/>
      <w:divBdr>
        <w:top w:val="none" w:sz="0" w:space="0" w:color="auto"/>
        <w:left w:val="none" w:sz="0" w:space="0" w:color="auto"/>
        <w:bottom w:val="none" w:sz="0" w:space="0" w:color="auto"/>
        <w:right w:val="none" w:sz="0" w:space="0" w:color="auto"/>
      </w:divBdr>
    </w:div>
    <w:div w:id="1175802944">
      <w:bodyDiv w:val="1"/>
      <w:marLeft w:val="0"/>
      <w:marRight w:val="0"/>
      <w:marTop w:val="0"/>
      <w:marBottom w:val="0"/>
      <w:divBdr>
        <w:top w:val="none" w:sz="0" w:space="0" w:color="auto"/>
        <w:left w:val="none" w:sz="0" w:space="0" w:color="auto"/>
        <w:bottom w:val="none" w:sz="0" w:space="0" w:color="auto"/>
        <w:right w:val="none" w:sz="0" w:space="0" w:color="auto"/>
      </w:divBdr>
    </w:div>
    <w:div w:id="1243493868">
      <w:bodyDiv w:val="1"/>
      <w:marLeft w:val="0"/>
      <w:marRight w:val="0"/>
      <w:marTop w:val="0"/>
      <w:marBottom w:val="0"/>
      <w:divBdr>
        <w:top w:val="none" w:sz="0" w:space="0" w:color="auto"/>
        <w:left w:val="none" w:sz="0" w:space="0" w:color="auto"/>
        <w:bottom w:val="none" w:sz="0" w:space="0" w:color="auto"/>
        <w:right w:val="none" w:sz="0" w:space="0" w:color="auto"/>
      </w:divBdr>
    </w:div>
    <w:div w:id="1244954029">
      <w:bodyDiv w:val="1"/>
      <w:marLeft w:val="0"/>
      <w:marRight w:val="0"/>
      <w:marTop w:val="0"/>
      <w:marBottom w:val="0"/>
      <w:divBdr>
        <w:top w:val="none" w:sz="0" w:space="0" w:color="auto"/>
        <w:left w:val="none" w:sz="0" w:space="0" w:color="auto"/>
        <w:bottom w:val="none" w:sz="0" w:space="0" w:color="auto"/>
        <w:right w:val="none" w:sz="0" w:space="0" w:color="auto"/>
      </w:divBdr>
    </w:div>
    <w:div w:id="1279292545">
      <w:bodyDiv w:val="1"/>
      <w:marLeft w:val="0"/>
      <w:marRight w:val="0"/>
      <w:marTop w:val="0"/>
      <w:marBottom w:val="0"/>
      <w:divBdr>
        <w:top w:val="none" w:sz="0" w:space="0" w:color="auto"/>
        <w:left w:val="none" w:sz="0" w:space="0" w:color="auto"/>
        <w:bottom w:val="none" w:sz="0" w:space="0" w:color="auto"/>
        <w:right w:val="none" w:sz="0" w:space="0" w:color="auto"/>
      </w:divBdr>
    </w:div>
    <w:div w:id="1484272878">
      <w:bodyDiv w:val="1"/>
      <w:marLeft w:val="0"/>
      <w:marRight w:val="0"/>
      <w:marTop w:val="0"/>
      <w:marBottom w:val="0"/>
      <w:divBdr>
        <w:top w:val="none" w:sz="0" w:space="0" w:color="auto"/>
        <w:left w:val="none" w:sz="0" w:space="0" w:color="auto"/>
        <w:bottom w:val="none" w:sz="0" w:space="0" w:color="auto"/>
        <w:right w:val="none" w:sz="0" w:space="0" w:color="auto"/>
      </w:divBdr>
    </w:div>
    <w:div w:id="1639722243">
      <w:bodyDiv w:val="1"/>
      <w:marLeft w:val="0"/>
      <w:marRight w:val="0"/>
      <w:marTop w:val="0"/>
      <w:marBottom w:val="0"/>
      <w:divBdr>
        <w:top w:val="none" w:sz="0" w:space="0" w:color="auto"/>
        <w:left w:val="none" w:sz="0" w:space="0" w:color="auto"/>
        <w:bottom w:val="none" w:sz="0" w:space="0" w:color="auto"/>
        <w:right w:val="none" w:sz="0" w:space="0" w:color="auto"/>
      </w:divBdr>
    </w:div>
    <w:div w:id="1799103047">
      <w:bodyDiv w:val="1"/>
      <w:marLeft w:val="0"/>
      <w:marRight w:val="0"/>
      <w:marTop w:val="0"/>
      <w:marBottom w:val="0"/>
      <w:divBdr>
        <w:top w:val="none" w:sz="0" w:space="0" w:color="auto"/>
        <w:left w:val="none" w:sz="0" w:space="0" w:color="auto"/>
        <w:bottom w:val="none" w:sz="0" w:space="0" w:color="auto"/>
        <w:right w:val="none" w:sz="0" w:space="0" w:color="auto"/>
      </w:divBdr>
    </w:div>
    <w:div w:id="1876849256">
      <w:bodyDiv w:val="1"/>
      <w:marLeft w:val="0"/>
      <w:marRight w:val="0"/>
      <w:marTop w:val="0"/>
      <w:marBottom w:val="0"/>
      <w:divBdr>
        <w:top w:val="none" w:sz="0" w:space="0" w:color="auto"/>
        <w:left w:val="none" w:sz="0" w:space="0" w:color="auto"/>
        <w:bottom w:val="none" w:sz="0" w:space="0" w:color="auto"/>
        <w:right w:val="none" w:sz="0" w:space="0" w:color="auto"/>
      </w:divBdr>
    </w:div>
    <w:div w:id="1921672189">
      <w:bodyDiv w:val="1"/>
      <w:marLeft w:val="0"/>
      <w:marRight w:val="0"/>
      <w:marTop w:val="0"/>
      <w:marBottom w:val="0"/>
      <w:divBdr>
        <w:top w:val="none" w:sz="0" w:space="0" w:color="auto"/>
        <w:left w:val="none" w:sz="0" w:space="0" w:color="auto"/>
        <w:bottom w:val="none" w:sz="0" w:space="0" w:color="auto"/>
        <w:right w:val="none" w:sz="0" w:space="0" w:color="auto"/>
      </w:divBdr>
    </w:div>
    <w:div w:id="2107262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5D9E4E980D864AFB98013C13D87AEA17"/>
        <w:category>
          <w:name w:val="General"/>
          <w:gallery w:val="placeholder"/>
        </w:category>
        <w:types>
          <w:type w:val="bbPlcHdr"/>
        </w:types>
        <w:behaviors>
          <w:behavior w:val="content"/>
        </w:behaviors>
        <w:guid w:val="{851E0D25-7416-4B61-A53E-887F5B928081}"/>
      </w:docPartPr>
      <w:docPartBody>
        <w:p w:rsidR="00497784" w:rsidRDefault="00F57259" w:rsidP="00F57259">
          <w:pPr>
            <w:pStyle w:val="5D9E4E980D864AFB98013C13D87AEA17"/>
          </w:pPr>
          <w:r>
            <w:rPr>
              <w:rFonts w:asciiTheme="majorHAnsi" w:eastAsiaTheme="majorEastAsia" w:hAnsiTheme="majorHAnsi" w:cstheme="majorBidi"/>
              <w:caps/>
              <w:color w:val="4472C4" w:themeColor="accent1"/>
              <w:sz w:val="80"/>
              <w:szCs w:val="80"/>
              <w:lang w:val="es-ES"/>
            </w:rPr>
            <w:t>[Título del documento]</w:t>
          </w:r>
        </w:p>
      </w:docPartBody>
    </w:docPart>
    <w:docPart>
      <w:docPartPr>
        <w:name w:val="11291AA9BBA743EBAC408F85FC4CB12F"/>
        <w:category>
          <w:name w:val="General"/>
          <w:gallery w:val="placeholder"/>
        </w:category>
        <w:types>
          <w:type w:val="bbPlcHdr"/>
        </w:types>
        <w:behaviors>
          <w:behavior w:val="content"/>
        </w:behaviors>
        <w:guid w:val="{7D72ADF0-EC76-4AA3-A5FF-F9186F90070D}"/>
      </w:docPartPr>
      <w:docPartBody>
        <w:p w:rsidR="00497784" w:rsidRDefault="00F57259" w:rsidP="00F57259">
          <w:pPr>
            <w:pStyle w:val="11291AA9BBA743EBAC408F85FC4CB12F"/>
          </w:pPr>
          <w:r>
            <w:rPr>
              <w:color w:val="4472C4" w:themeColor="accent1"/>
              <w:sz w:val="28"/>
              <w:szCs w:val="28"/>
              <w:lang w:val="es-ES"/>
            </w:rPr>
            <w:t>[Subtítulo del documento]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7259"/>
    <w:rsid w:val="00035627"/>
    <w:rsid w:val="001E3336"/>
    <w:rsid w:val="00226FFE"/>
    <w:rsid w:val="00237F2A"/>
    <w:rsid w:val="00461E7D"/>
    <w:rsid w:val="00497784"/>
    <w:rsid w:val="004B60A8"/>
    <w:rsid w:val="004C031B"/>
    <w:rsid w:val="004C1088"/>
    <w:rsid w:val="004D2048"/>
    <w:rsid w:val="00531B4C"/>
    <w:rsid w:val="0054096C"/>
    <w:rsid w:val="00670F7B"/>
    <w:rsid w:val="00676037"/>
    <w:rsid w:val="00695649"/>
    <w:rsid w:val="0075730E"/>
    <w:rsid w:val="00847B69"/>
    <w:rsid w:val="009322C3"/>
    <w:rsid w:val="009E518F"/>
    <w:rsid w:val="00A519B6"/>
    <w:rsid w:val="00B5176C"/>
    <w:rsid w:val="00B73BEC"/>
    <w:rsid w:val="00BD2537"/>
    <w:rsid w:val="00C34365"/>
    <w:rsid w:val="00C4068D"/>
    <w:rsid w:val="00D578C7"/>
    <w:rsid w:val="00DD31BD"/>
    <w:rsid w:val="00F5725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E" w:eastAsia="es-P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5D9E4E980D864AFB98013C13D87AEA17">
    <w:name w:val="5D9E4E980D864AFB98013C13D87AEA17"/>
    <w:rsid w:val="00F57259"/>
  </w:style>
  <w:style w:type="paragraph" w:customStyle="1" w:styleId="11291AA9BBA743EBAC408F85FC4CB12F">
    <w:name w:val="11291AA9BBA743EBAC408F85FC4CB12F"/>
    <w:rsid w:val="00F5725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2025-06-01T00:00:00</PublishDate>
  <Abstract/>
  <CompanyAddress>CHACHAPOYAS</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9B8792-C821-40B3-874A-33B64CEA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5057</TotalTime>
  <Pages>52</Pages>
  <Words>15081</Words>
  <Characters>82947</Characters>
  <Application>Microsoft Office Word</Application>
  <DocSecurity>0</DocSecurity>
  <Lines>691</Lines>
  <Paragraphs>195</Paragraphs>
  <ScaleCrop>false</ScaleCrop>
  <HeadingPairs>
    <vt:vector size="2" baseType="variant">
      <vt:variant>
        <vt:lpstr>Título</vt:lpstr>
      </vt:variant>
      <vt:variant>
        <vt:i4>1</vt:i4>
      </vt:variant>
    </vt:vector>
  </HeadingPairs>
  <TitlesOfParts>
    <vt:vector size="1" baseType="lpstr">
      <vt:lpstr>ESPECIFICACIONES TÉCNICAS POR PARTIDAS</vt:lpstr>
    </vt:vector>
  </TitlesOfParts>
  <Company/>
  <LinksUpToDate>false</LinksUpToDate>
  <CharactersWithSpaces>97833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ESPECIFICACIONES TÉCNICAS – MÓDULO F</dc:title>
  <dc:subject>INSTALACIONES MECÁNICAS</dc:subject>
  <dc:creator>luis malca</dc:creator>
  <cp:keywords/>
  <dc:description/>
  <cp:lastModifiedBy>luis malca</cp:lastModifiedBy>
  <cp:revision>123</cp:revision>
  <cp:lastPrinted>2025-10-01T14:54:00Z</cp:lastPrinted>
  <dcterms:created xsi:type="dcterms:W3CDTF">2025-03-08T15:37:00Z</dcterms:created>
  <dcterms:modified xsi:type="dcterms:W3CDTF">2025-10-01T15:30:00Z</dcterms:modified>
</cp:coreProperties>
</file>